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08" w:rsidRDefault="00FF4608">
      <w:pPr>
        <w:widowControl w:val="0"/>
        <w:autoSpaceDE w:val="0"/>
        <w:autoSpaceDN w:val="0"/>
        <w:adjustRightInd w:val="0"/>
        <w:spacing w:after="0" w:line="240" w:lineRule="auto"/>
        <w:outlineLvl w:val="0"/>
        <w:rPr>
          <w:rFonts w:ascii="Calibri" w:hAnsi="Calibri" w:cs="Calibri"/>
        </w:rPr>
      </w:pPr>
    </w:p>
    <w:p w:rsidR="00FF4608" w:rsidRDefault="00FF4608" w:rsidP="00FF4608">
      <w:pPr>
        <w:widowControl w:val="0"/>
        <w:autoSpaceDE w:val="0"/>
        <w:autoSpaceDN w:val="0"/>
        <w:adjustRightInd w:val="0"/>
        <w:spacing w:after="0" w:line="240" w:lineRule="auto"/>
        <w:jc w:val="right"/>
        <w:rPr>
          <w:rFonts w:ascii="Calibri" w:hAnsi="Calibri" w:cs="Calibri"/>
        </w:rPr>
      </w:pPr>
      <w:r>
        <w:rPr>
          <w:rFonts w:ascii="Calibri" w:hAnsi="Calibri" w:cs="Calibri"/>
        </w:rPr>
        <w:t>5 января 2004</w:t>
      </w:r>
      <w:bookmarkStart w:id="0" w:name="_GoBack"/>
      <w:bookmarkEnd w:id="0"/>
      <w:r>
        <w:rPr>
          <w:rFonts w:ascii="Calibri" w:hAnsi="Calibri" w:cs="Calibri"/>
        </w:rPr>
        <w:t> года N 96-КЗ</w:t>
      </w:r>
      <w:r>
        <w:rPr>
          <w:rFonts w:ascii="Calibri" w:hAnsi="Calibri" w:cs="Calibri"/>
        </w:rPr>
        <w:br/>
      </w:r>
    </w:p>
    <w:p w:rsidR="00FF4608" w:rsidRDefault="00FF46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4608" w:rsidRDefault="00FF4608">
      <w:pPr>
        <w:widowControl w:val="0"/>
        <w:autoSpaceDE w:val="0"/>
        <w:autoSpaceDN w:val="0"/>
        <w:adjustRightInd w:val="0"/>
        <w:spacing w:after="0" w:line="240" w:lineRule="auto"/>
        <w:rPr>
          <w:rFonts w:ascii="Calibri" w:hAnsi="Calibri" w:cs="Calibri"/>
        </w:rPr>
      </w:pP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FF4608" w:rsidRDefault="00FF4608">
      <w:pPr>
        <w:widowControl w:val="0"/>
        <w:autoSpaceDE w:val="0"/>
        <w:autoSpaceDN w:val="0"/>
        <w:adjustRightInd w:val="0"/>
        <w:spacing w:after="0" w:line="240" w:lineRule="auto"/>
        <w:jc w:val="center"/>
        <w:rPr>
          <w:rFonts w:ascii="Calibri" w:hAnsi="Calibri" w:cs="Calibri"/>
          <w:b/>
          <w:bCs/>
        </w:rPr>
      </w:pP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РЕФЕРЕНДУМЕ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2003 года</w:t>
      </w:r>
    </w:p>
    <w:p w:rsidR="00FF4608" w:rsidRDefault="00FF4608">
      <w:pPr>
        <w:widowControl w:val="0"/>
        <w:autoSpaceDE w:val="0"/>
        <w:autoSpaceDN w:val="0"/>
        <w:adjustRightInd w:val="0"/>
        <w:spacing w:after="0" w:line="240" w:lineRule="auto"/>
        <w:jc w:val="center"/>
        <w:rPr>
          <w:rFonts w:ascii="Calibri" w:hAnsi="Calibri" w:cs="Calibri"/>
        </w:rPr>
      </w:pP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Приморского края</w:t>
      </w: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09.08.2007 </w:t>
      </w:r>
      <w:hyperlink r:id="rId4" w:history="1">
        <w:r>
          <w:rPr>
            <w:rFonts w:ascii="Calibri" w:hAnsi="Calibri" w:cs="Calibri"/>
            <w:color w:val="0000FF"/>
          </w:rPr>
          <w:t>N 116-КЗ</w:t>
        </w:r>
      </w:hyperlink>
      <w:r>
        <w:rPr>
          <w:rFonts w:ascii="Calibri" w:hAnsi="Calibri" w:cs="Calibri"/>
        </w:rPr>
        <w:t xml:space="preserve">, от 09.10.2007 </w:t>
      </w:r>
      <w:hyperlink r:id="rId5" w:history="1">
        <w:r>
          <w:rPr>
            <w:rFonts w:ascii="Calibri" w:hAnsi="Calibri" w:cs="Calibri"/>
            <w:color w:val="0000FF"/>
          </w:rPr>
          <w:t>N 136-КЗ</w:t>
        </w:r>
      </w:hyperlink>
      <w:r>
        <w:rPr>
          <w:rFonts w:ascii="Calibri" w:hAnsi="Calibri" w:cs="Calibri"/>
        </w:rPr>
        <w:t>,</w:t>
      </w: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20.02.2008 </w:t>
      </w:r>
      <w:hyperlink r:id="rId6" w:history="1">
        <w:r>
          <w:rPr>
            <w:rFonts w:ascii="Calibri" w:hAnsi="Calibri" w:cs="Calibri"/>
            <w:color w:val="0000FF"/>
          </w:rPr>
          <w:t>N 203-КЗ</w:t>
        </w:r>
      </w:hyperlink>
      <w:r>
        <w:rPr>
          <w:rFonts w:ascii="Calibri" w:hAnsi="Calibri" w:cs="Calibri"/>
        </w:rPr>
        <w:t xml:space="preserve">, от 28.04.2010 </w:t>
      </w:r>
      <w:hyperlink r:id="rId7" w:history="1">
        <w:r>
          <w:rPr>
            <w:rFonts w:ascii="Calibri" w:hAnsi="Calibri" w:cs="Calibri"/>
            <w:color w:val="0000FF"/>
          </w:rPr>
          <w:t>N 594-КЗ</w:t>
        </w:r>
      </w:hyperlink>
      <w:r>
        <w:rPr>
          <w:rFonts w:ascii="Calibri" w:hAnsi="Calibri" w:cs="Calibri"/>
        </w:rPr>
        <w:t>,</w:t>
      </w: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09.11.2010 </w:t>
      </w:r>
      <w:hyperlink r:id="rId8" w:history="1">
        <w:r>
          <w:rPr>
            <w:rFonts w:ascii="Calibri" w:hAnsi="Calibri" w:cs="Calibri"/>
            <w:color w:val="0000FF"/>
          </w:rPr>
          <w:t>N 690-КЗ</w:t>
        </w:r>
      </w:hyperlink>
      <w:r>
        <w:rPr>
          <w:rFonts w:ascii="Calibri" w:hAnsi="Calibri" w:cs="Calibri"/>
        </w:rPr>
        <w:t xml:space="preserve">, от 12.05.2011 </w:t>
      </w:r>
      <w:hyperlink r:id="rId9" w:history="1">
        <w:r>
          <w:rPr>
            <w:rFonts w:ascii="Calibri" w:hAnsi="Calibri" w:cs="Calibri"/>
            <w:color w:val="0000FF"/>
          </w:rPr>
          <w:t>N 769-КЗ</w:t>
        </w:r>
      </w:hyperlink>
      <w:r>
        <w:rPr>
          <w:rFonts w:ascii="Calibri" w:hAnsi="Calibri" w:cs="Calibri"/>
        </w:rPr>
        <w:t>,</w:t>
      </w: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09.04.2012 </w:t>
      </w:r>
      <w:hyperlink r:id="rId10" w:history="1">
        <w:r>
          <w:rPr>
            <w:rFonts w:ascii="Calibri" w:hAnsi="Calibri" w:cs="Calibri"/>
            <w:color w:val="0000FF"/>
          </w:rPr>
          <w:t>N 25-КЗ</w:t>
        </w:r>
      </w:hyperlink>
      <w:r>
        <w:rPr>
          <w:rFonts w:ascii="Calibri" w:hAnsi="Calibri" w:cs="Calibri"/>
        </w:rPr>
        <w:t xml:space="preserve">, от 20.12.2012 </w:t>
      </w:r>
      <w:hyperlink r:id="rId11" w:history="1">
        <w:r>
          <w:rPr>
            <w:rFonts w:ascii="Calibri" w:hAnsi="Calibri" w:cs="Calibri"/>
            <w:color w:val="0000FF"/>
          </w:rPr>
          <w:t>N 148-КЗ</w:t>
        </w:r>
      </w:hyperlink>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w:t>
      </w:r>
      <w:hyperlink r:id="rId13" w:history="1">
        <w:r>
          <w:rPr>
            <w:rFonts w:ascii="Calibri" w:hAnsi="Calibri" w:cs="Calibri"/>
            <w:color w:val="0000FF"/>
          </w:rPr>
          <w:t>федеральными законами</w:t>
        </w:r>
      </w:hyperlink>
      <w:r>
        <w:rPr>
          <w:rFonts w:ascii="Calibri" w:hAnsi="Calibri" w:cs="Calibri"/>
        </w:rPr>
        <w:t xml:space="preserve">, </w:t>
      </w:r>
      <w:hyperlink r:id="rId14" w:history="1">
        <w:r>
          <w:rPr>
            <w:rFonts w:ascii="Calibri" w:hAnsi="Calibri" w:cs="Calibri"/>
            <w:color w:val="0000FF"/>
          </w:rPr>
          <w:t>Уставом</w:t>
        </w:r>
      </w:hyperlink>
      <w:r>
        <w:rPr>
          <w:rFonts w:ascii="Calibri" w:hAnsi="Calibri" w:cs="Calibri"/>
        </w:rPr>
        <w:t xml:space="preserve"> Приморского края устанавливает порядок назначения и проведения референдума Приморского края, принятия и изменения его решений.</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ОБЩИЕ ПОЛОЖЕНИЯ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термины и понятия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Закона применяемые термины и понятия означают: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агитационный период - период, в течение которого разрешается проводить агитацию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бюллетень - бюллетень для голосования на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гарантии права на участие в референдуме - установленные </w:t>
      </w:r>
      <w:hyperlink r:id="rId15" w:history="1">
        <w:r>
          <w:rPr>
            <w:rFonts w:ascii="Calibri" w:hAnsi="Calibri" w:cs="Calibri"/>
            <w:color w:val="0000FF"/>
          </w:rPr>
          <w:t>Конституцией</w:t>
        </w:r>
      </w:hyperlink>
      <w:r>
        <w:rPr>
          <w:rFonts w:ascii="Calibri" w:hAnsi="Calibri" w:cs="Calibri"/>
        </w:rPr>
        <w:t xml:space="preserve"> Российской Федерации, законом, иными нормативными правовыми актами условия, правила и процедуры, обеспечивающие реализацию права на участие в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ГАС "Выборы" - Государственная автоматизированная система Российской Федерации "Выборы";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w:t>
      </w:r>
      <w:r>
        <w:rPr>
          <w:rFonts w:ascii="Calibri" w:hAnsi="Calibri" w:cs="Calibri"/>
        </w:rPr>
        <w:lastRenderedPageBreak/>
        <w:t>референдуме граждан Российской Федерации мер по сбору, систематизации и использованию сведений об избирателях, участниках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 w:history="1">
        <w:r>
          <w:rPr>
            <w:rFonts w:ascii="Calibri" w:hAnsi="Calibri" w:cs="Calibri"/>
            <w:color w:val="0000FF"/>
          </w:rPr>
          <w:t>Закон</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 - федеральный конституционный закон, федеральный закон, закон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иная группа участников референдума - группа участников референдума, образуемая в порядке и на срок, которые установлены настоящим Законом, в целях проведения агитации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инициативная группа по проведению референдума - группа участников референдума, образуемая в порядке и на срок, которые установлены настоящим Законом, в целях реализации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Избирательной комиссией Приморского края отчета о расходовании средств краевого бюджета, выделенных на подготовку и проведение референдума, либо до дня отказа в проведении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комиссия референдума вышестоящая (вышестоящая комиссия референдума) - определенная в качестве таковой настоящим Законом,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комиссия референдума нижестоящая (нижестоящая комиссия референдума) - определенная в качестве таковой настоящим Законом,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участников референдума, установления итогов голосования и составления протокола участковой комиссии об итогах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референдума в период проведения голосования, установления его итогов, определения результатов референдума, включая деятельность комиссии референдума по проверке правильности установления итогов голосования и определения результатов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наблюдатель иностранный (международный) (иностранный (международный) </w:t>
      </w:r>
      <w:r>
        <w:rPr>
          <w:rFonts w:ascii="Calibri" w:hAnsi="Calibri" w:cs="Calibri"/>
        </w:rPr>
        <w:lastRenderedPageBreak/>
        <w:t>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 </w:t>
      </w:r>
      <w:hyperlink r:id="rId19" w:history="1">
        <w:r>
          <w:rPr>
            <w:rFonts w:ascii="Calibri" w:hAnsi="Calibri" w:cs="Calibri"/>
            <w:color w:val="0000FF"/>
          </w:rPr>
          <w:t>Закон</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утратил силу. - </w:t>
      </w:r>
      <w:hyperlink r:id="rId20" w:history="1">
        <w:r>
          <w:rPr>
            <w:rFonts w:ascii="Calibri" w:hAnsi="Calibri" w:cs="Calibri"/>
            <w:color w:val="0000FF"/>
          </w:rPr>
          <w:t>Закон</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21" w:history="1">
        <w:r>
          <w:rPr>
            <w:rFonts w:ascii="Calibri" w:hAnsi="Calibri" w:cs="Calibri"/>
            <w:color w:val="0000FF"/>
          </w:rPr>
          <w:t>Конституцией</w:t>
        </w:r>
      </w:hyperlink>
      <w:r>
        <w:rPr>
          <w:rFonts w:ascii="Calibri" w:hAnsi="Calibri" w:cs="Calibri"/>
        </w:rPr>
        <w:t xml:space="preserve"> Российской Федерации и избираемые непосредственно гражданами Российской Федерации в соответствии с </w:t>
      </w:r>
      <w:hyperlink r:id="rId2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2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открепительное удостоверение - открепительное удостоверение для голосования на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регистр участников референдума - информационный ресурс ГАС "Выборы", содержащий совокупность персональных данных об участниках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референдум Приморского края - форма прямого волеизъявления граждан Российской Федерации по наиболее важным вопросам государственного значения в целях принятия решений, осуществляемого посредством голосования граждан Российской Федерации, место жительства которых расположено на территории Приморского края, обладающих правом на участие в референдуме, проводимая в соответствии с </w:t>
      </w:r>
      <w:hyperlink r:id="rId2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25" w:history="1">
        <w:r>
          <w:rPr>
            <w:rFonts w:ascii="Calibri" w:hAnsi="Calibri" w:cs="Calibri"/>
            <w:color w:val="0000FF"/>
          </w:rPr>
          <w:t>Уставом</w:t>
        </w:r>
      </w:hyperlink>
      <w:r>
        <w:rPr>
          <w:rFonts w:ascii="Calibri" w:hAnsi="Calibri" w:cs="Calibri"/>
        </w:rPr>
        <w:t xml:space="preserve"> Приморского края,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род занятий - документально подтвержденная деятельность гражданина Российской Федерации, приносящая ему доход, а также статус неработающего гражданина: пенсионер, безработный, учащийся (с указанием наименования учебного заведения), домохозяйка, временно неработающий;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участник референдума - гражданин Российской Федерации, обладающий правом на участие в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федеральный закон - федеральный конституционный закон, федеральный закон;</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Федеральный закон - Федеральный </w:t>
      </w:r>
      <w:hyperlink r:id="rId26" w:history="1">
        <w:r>
          <w:rPr>
            <w:rFonts w:ascii="Calibri" w:hAnsi="Calibri" w:cs="Calibri"/>
            <w:color w:val="0000FF"/>
          </w:rPr>
          <w:t>закон</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ГАС "Выборы";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термины и понятия используются в настоящем Законе в тех же значениях, что и в Федеральном </w:t>
      </w:r>
      <w:hyperlink r:id="rId27" w:history="1">
        <w:r>
          <w:rPr>
            <w:rFonts w:ascii="Calibri" w:hAnsi="Calibri" w:cs="Calibri"/>
            <w:color w:val="0000FF"/>
          </w:rPr>
          <w:t>законе</w:t>
        </w:r>
      </w:hyperlink>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Принципы проведения референдума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референдуме Приморского края (далее - референдум) на основе всеобщего равного и прямого волеизъявления при тайном голосовании.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гражданина Российской Федерации в референдуме является свободным и </w:t>
      </w:r>
      <w:r>
        <w:rPr>
          <w:rFonts w:ascii="Calibri" w:hAnsi="Calibri" w:cs="Calibri"/>
        </w:rPr>
        <w:lastRenderedPageBreak/>
        <w:t>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иностранные граждане, лица без гражданства, иностранные организации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Референдум организуют и проводят комиссии референдума.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Всеобщее право на участие в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место жительства которого расположено на территории Приморского края, достигший возраста 18 лет, имеет право голосовать на референдуме. Гражданин Российской Федерации, который достигнет на день голосования на референдуме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Равное право на участие в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участвуют в референдуме на равных основаниях.</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Право на прямое волеизъявление на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голосуют на референдуме за вынесенный на референдум вопрос или против него непосредственно.</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Тайное голосование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референдуме является тайным, исключающим возможность какого-либо контроля за волеизъявлением гражданина.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1" w:name="Par106"/>
      <w:bookmarkEnd w:id="1"/>
      <w:r>
        <w:rPr>
          <w:rFonts w:ascii="Calibri" w:hAnsi="Calibri" w:cs="Calibri"/>
        </w:rPr>
        <w:t>Статья 7. Вопросы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референдум могут быть вынесены только вопросы, находящиеся в ведении Приморского края или в совместном ведении Российской Федерации и Приморского края, если указанные вопросы не урегулированы </w:t>
      </w:r>
      <w:hyperlink r:id="rId31"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 w:history="1">
        <w:r>
          <w:rPr>
            <w:rFonts w:ascii="Calibri" w:hAnsi="Calibri" w:cs="Calibri"/>
            <w:color w:val="0000FF"/>
          </w:rPr>
          <w:t>Уставом</w:t>
        </w:r>
      </w:hyperlink>
      <w:r>
        <w:rPr>
          <w:rFonts w:ascii="Calibri" w:hAnsi="Calibri" w:cs="Calibri"/>
        </w:rPr>
        <w:t xml:space="preserve"> Приморского края могут быть определены вопросы, подлежащие обязательному вынесению на референдум.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Вопросы референдума не должны ограничивать или отменять общепризнанные права и </w:t>
      </w:r>
      <w:r>
        <w:rPr>
          <w:rFonts w:ascii="Calibri" w:hAnsi="Calibri" w:cs="Calibri"/>
        </w:rPr>
        <w:lastRenderedPageBreak/>
        <w:t>свободы человека и гражданина, конституционные гарантии реализации таких прав и свобод.</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референдума не должны противоречить законодательству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на референдум не могут быть вынесены вопросы: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досрочном прекращении или продлении срока полномочий органов государственной власти Приморского края, о приостановлении осуществления ими своих полномочий, а также о проведении досрочных выборов депутатов Законодательного Собрания Приморского края либо об отсрочке указанных выборов;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персональном составе органов государственной власти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избрании депутатов Законодательного Собрания Приморского края,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принятии или об изменении краевого бюджета, исполнении и изменении финансовых обязательств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принятии чрезвычайных и срочных мер по обеспечению здоровья и безопасности населения.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установление иных ограничений для вопросов, выносимых на референдум, кроме указанных в </w:t>
      </w:r>
      <w:hyperlink r:id="rId35" w:history="1">
        <w:r>
          <w:rPr>
            <w:rFonts w:ascii="Calibri" w:hAnsi="Calibri" w:cs="Calibri"/>
            <w:color w:val="0000FF"/>
          </w:rPr>
          <w:t>статье 12</w:t>
        </w:r>
      </w:hyperlink>
      <w:r>
        <w:rPr>
          <w:rFonts w:ascii="Calibri" w:hAnsi="Calibri" w:cs="Calibri"/>
        </w:rPr>
        <w:t xml:space="preserve"> Федерального закона, не допускается.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Обстоятельства, исключающие назначение и проведение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или на части территории Приморского края, а также в течение трех месяцев после отмены военного или чрезвычайного положения.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Законодательное Собрание Приморского края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установление иных обстоятельств, исключающих назначение и проведение референдума, кроме указанных в </w:t>
      </w:r>
      <w:hyperlink r:id="rId38" w:history="1">
        <w:r>
          <w:rPr>
            <w:rFonts w:ascii="Calibri" w:hAnsi="Calibri" w:cs="Calibri"/>
            <w:color w:val="0000FF"/>
          </w:rPr>
          <w:t>статье 13</w:t>
        </w:r>
      </w:hyperlink>
      <w:r>
        <w:rPr>
          <w:rFonts w:ascii="Calibri" w:hAnsi="Calibri" w:cs="Calibri"/>
        </w:rPr>
        <w:t xml:space="preserve"> Федерального закона, не допускается.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Назначение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r:id="rId39" w:history="1">
        <w:r>
          <w:rPr>
            <w:rFonts w:ascii="Calibri" w:hAnsi="Calibri" w:cs="Calibri"/>
            <w:color w:val="0000FF"/>
          </w:rPr>
          <w:t>законом</w:t>
        </w:r>
      </w:hyperlink>
      <w:r>
        <w:rPr>
          <w:rFonts w:ascii="Calibri" w:hAnsi="Calibri" w:cs="Calibri"/>
        </w:rPr>
        <w:t xml:space="preserve">, </w:t>
      </w:r>
      <w:hyperlink r:id="rId40" w:history="1">
        <w:r>
          <w:rPr>
            <w:rFonts w:ascii="Calibri" w:hAnsi="Calibri" w:cs="Calibri"/>
            <w:color w:val="0000FF"/>
          </w:rPr>
          <w:t>Уставом</w:t>
        </w:r>
      </w:hyperlink>
      <w:r>
        <w:rPr>
          <w:rFonts w:ascii="Calibri" w:hAnsi="Calibri" w:cs="Calibri"/>
        </w:rPr>
        <w:t xml:space="preserve"> Приморского края и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органом государственной власти, иным государственным органом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Референдум назначается Законодательным Собранием Приморского края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иным федеральным законом, </w:t>
      </w:r>
      <w:hyperlink r:id="rId42" w:history="1">
        <w:r>
          <w:rPr>
            <w:rFonts w:ascii="Calibri" w:hAnsi="Calibri" w:cs="Calibri"/>
            <w:color w:val="0000FF"/>
          </w:rPr>
          <w:t>Уставом</w:t>
        </w:r>
      </w:hyperlink>
      <w:r>
        <w:rPr>
          <w:rFonts w:ascii="Calibri" w:hAnsi="Calibri" w:cs="Calibri"/>
        </w:rPr>
        <w:t xml:space="preserve"> Приморского края и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60 дней до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Решение о назначении референдума подлежит официальному опубликованию в средствах массовой информации не позднее чем через пять дней со дня его принятия.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СПИСКИ УЧАСТНИКОВ РЕФЕРЕНДУМА. ОКРУГ РЕФЕРЕНДУМА.</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УЧАСТКОВ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Регистрация (учет)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Регистрации (учету) подлежат все участники референдума с соблюдением гарантий, установленных </w:t>
      </w:r>
      <w:hyperlink r:id="rId43" w:history="1">
        <w:r>
          <w:rPr>
            <w:rFonts w:ascii="Calibri" w:hAnsi="Calibri" w:cs="Calibri"/>
            <w:color w:val="0000FF"/>
          </w:rPr>
          <w:t>статьей 16</w:t>
        </w:r>
      </w:hyperlink>
      <w:r>
        <w:rPr>
          <w:rFonts w:ascii="Calibri" w:hAnsi="Calibri" w:cs="Calibri"/>
        </w:rPr>
        <w:t xml:space="preserve"> Федерального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Составление списков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прав участников референдума территориальными избирательными комиссиями составляются списки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 w:name="Par146"/>
      <w:bookmarkEnd w:id="2"/>
      <w:r>
        <w:rPr>
          <w:rFonts w:ascii="Calibri" w:hAnsi="Calibri" w:cs="Calibri"/>
        </w:rPr>
        <w:t>2. Списки участников референдума составляются не позднее чем за 21 день до дня голосования отдельно по каждому участку референдума по форме, установленной Избирательной комиссией Приморского края,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участники референдума временно пребывают.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участников референдума на разных участках референдума соответствующая территориальная избирательная комиссия (соответствующие территориальные избирательные комиссии) до передачи списков участников референдума в участковые комиссии референдума проводит (проводят) работу по устранению ошибки или неточности в указанных списках.</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 w:name="Par148"/>
      <w:bookmarkEnd w:id="3"/>
      <w:r>
        <w:rPr>
          <w:rFonts w:ascii="Calibri" w:hAnsi="Calibri" w:cs="Calibri"/>
        </w:rPr>
        <w:t>4. Список участников референдума по участку референдума, образованному в труднодоступной или отдаленной местности, составляется участковой комиссией референдума не позднее чем за 20 дней до дня голосования, а в исключительных случаях - в течение трех дней со дня формирования участковой комиссии референдума, но не позднее чем за один день до дня голосования на основании сведений об участниках референдума, представляемых главой местной администрации муниципального района, городского округа.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референдума не позднее чем за 20 дней до дня голосования, а в исключительных случаях - в течение трех дней со дня формирования участковой комиссии референдума, но не позднее чем за один день до дня голосования на основании сведений об участниках референдума, представляемых командиром воинской части.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 w:name="Par150"/>
      <w:bookmarkEnd w:id="4"/>
      <w:r>
        <w:rPr>
          <w:rFonts w:ascii="Calibri" w:hAnsi="Calibri" w:cs="Calibri"/>
        </w:rPr>
        <w:t>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комиссиями референдума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либо капитаном судна.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 участках референдума, образованных в соответствии с </w:t>
      </w:r>
      <w:hyperlink r:id="rId44" w:history="1">
        <w:r>
          <w:rPr>
            <w:rFonts w:ascii="Calibri" w:hAnsi="Calibri" w:cs="Calibri"/>
            <w:color w:val="0000FF"/>
          </w:rPr>
          <w:t>пунктом 5 статьи 19</w:t>
        </w:r>
      </w:hyperlink>
      <w:r>
        <w:rPr>
          <w:rFonts w:ascii="Calibri" w:hAnsi="Calibri" w:cs="Calibri"/>
        </w:rPr>
        <w:t xml:space="preserve"> Федерального закона, </w:t>
      </w:r>
      <w:hyperlink w:anchor="Par183" w:history="1">
        <w:r>
          <w:rPr>
            <w:rFonts w:ascii="Calibri" w:hAnsi="Calibri" w:cs="Calibri"/>
            <w:color w:val="0000FF"/>
          </w:rPr>
          <w:t>частью 3 статьи 13</w:t>
        </w:r>
      </w:hyperlink>
      <w:r>
        <w:rPr>
          <w:rFonts w:ascii="Calibri" w:hAnsi="Calibri" w:cs="Calibri"/>
        </w:rPr>
        <w:t xml:space="preserve"> настоящего Закона на вокзалах и в аэропортах, списки участников референдума составляются в день голосования.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45" w:history="1">
        <w:r>
          <w:rPr>
            <w:rFonts w:ascii="Calibri" w:hAnsi="Calibri" w:cs="Calibri"/>
            <w:color w:val="0000FF"/>
          </w:rPr>
          <w:t>Законом</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участниках референдума формируются и уточняются должностными лицами, указанными в </w:t>
      </w:r>
      <w:hyperlink w:anchor="Par146" w:history="1">
        <w:r>
          <w:rPr>
            <w:rFonts w:ascii="Calibri" w:hAnsi="Calibri" w:cs="Calibri"/>
            <w:color w:val="0000FF"/>
          </w:rPr>
          <w:t>части 2</w:t>
        </w:r>
      </w:hyperlink>
      <w:r>
        <w:rPr>
          <w:rFonts w:ascii="Calibri" w:hAnsi="Calibri" w:cs="Calibri"/>
        </w:rPr>
        <w:t xml:space="preserve"> настоящей статьи, в порядке, предусмотренном положением о </w:t>
      </w:r>
      <w:r>
        <w:rPr>
          <w:rFonts w:ascii="Calibri" w:hAnsi="Calibri" w:cs="Calibri"/>
        </w:rPr>
        <w:lastRenderedPageBreak/>
        <w:t>государственной системе регистрации (учета) избирателей, участников референдума, и представляются в территориальные избирательные комиссии не позднее дня, следующего за днем официального опубликования решения о назначении референдума, а если список участников референдума составляется участковой комиссией референдума - в соответствующие участковые комиссии референдума сразу после их сформирования.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 w:name="Par154"/>
      <w:bookmarkEnd w:id="5"/>
      <w:r>
        <w:rPr>
          <w:rFonts w:ascii="Calibri" w:hAnsi="Calibri" w:cs="Calibri"/>
        </w:rPr>
        <w:t>8.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отчество, год рождения участника референдума (в возрасте 18 лет - дополнительно день и месяц рождения), адрес его места жительства. В списке участников референдума должно быть предусмотрено место для проставления серии и номера паспорта или документа, заменяющего паспорт гражданина, участника референдума, для подписи участника референдума за каждый полученный им бюллетень, для подписи члена участковой комиссии референдума, выдавшего бюллетень (бюллетени) участнику референдума, а также для особых отметок и внесения суммарных данных по списку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Список участников референдума составляется в двух экземплярах. При составлении списка участников референдума может использоваться ГАС "Выборы". Первый экземпляр списка участников референдума изготавливается на бумажном носителе в машинописном виде. В исключительных случаях допускается составление списков участников референдума в рукописном виде.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Первый экземпляр списка участников референдума, составленного в соответствии с </w:t>
      </w:r>
      <w:hyperlink w:anchor="Par146" w:history="1">
        <w:r>
          <w:rPr>
            <w:rFonts w:ascii="Calibri" w:hAnsi="Calibri" w:cs="Calibri"/>
            <w:color w:val="0000FF"/>
          </w:rPr>
          <w:t>частью 2</w:t>
        </w:r>
      </w:hyperlink>
      <w:r>
        <w:rPr>
          <w:rFonts w:ascii="Calibri" w:hAnsi="Calibri" w:cs="Calibri"/>
        </w:rPr>
        <w:t xml:space="preserve"> настоящей статьи, передается по акту в соответствующую участковую комиссию референдума за 20 дней до дня голосования. Список участников референдума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и сроки изготовления, использования второго экземпляра списка участников референдума, его передачи соответствующей участковой комиссии референдума, заверения и уточнения определяются Избирательной комиссией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Список участников референдума, составленный участковой комиссией референдума в соответствии с </w:t>
      </w:r>
      <w:hyperlink w:anchor="Par148" w:history="1">
        <w:r>
          <w:rPr>
            <w:rFonts w:ascii="Calibri" w:hAnsi="Calibri" w:cs="Calibri"/>
            <w:color w:val="0000FF"/>
          </w:rPr>
          <w:t>частями 4</w:t>
        </w:r>
      </w:hyperlink>
      <w:r>
        <w:rPr>
          <w:rFonts w:ascii="Calibri" w:hAnsi="Calibri" w:cs="Calibri"/>
        </w:rPr>
        <w:t xml:space="preserve"> - </w:t>
      </w:r>
      <w:hyperlink w:anchor="Par150" w:history="1">
        <w:r>
          <w:rPr>
            <w:rFonts w:ascii="Calibri" w:hAnsi="Calibri" w:cs="Calibri"/>
            <w:color w:val="0000FF"/>
          </w:rPr>
          <w:t>6</w:t>
        </w:r>
      </w:hyperlink>
      <w:r>
        <w:rPr>
          <w:rFonts w:ascii="Calibri" w:hAnsi="Calibri" w:cs="Calibri"/>
        </w:rPr>
        <w:t xml:space="preserve"> настоящей статьи, подписывается председателем и секретарем участковой комиссии референдума и заверяется печатью участковой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Участковая комиссия референдума после получения или составления списка участников референдума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и заверяется печатью участковой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референдума и подписью ее председателя.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 Гражданин Российской Федерации может быть включен в список участников референдума только на одном участке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а в случаях, предусмотренных Федеральным </w:t>
      </w:r>
      <w:hyperlink r:id="rId47" w:history="1">
        <w:r>
          <w:rPr>
            <w:rFonts w:ascii="Calibri" w:hAnsi="Calibri" w:cs="Calibri"/>
            <w:color w:val="0000FF"/>
          </w:rPr>
          <w:t>законом</w:t>
        </w:r>
      </w:hyperlink>
      <w:r>
        <w:rPr>
          <w:rFonts w:ascii="Calibri" w:hAnsi="Calibri" w:cs="Calibri"/>
        </w:rPr>
        <w:t xml:space="preserve">, настоящим Законом, - факт временного пребывания гражданина на территории этого участка референдума (при наличии у гражданина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48" w:history="1">
        <w:r>
          <w:rPr>
            <w:rFonts w:ascii="Calibri" w:hAnsi="Calibri" w:cs="Calibri"/>
            <w:color w:val="0000FF"/>
          </w:rPr>
          <w:t>законом</w:t>
        </w:r>
      </w:hyperlink>
      <w:r>
        <w:rPr>
          <w:rFonts w:ascii="Calibri" w:hAnsi="Calibri" w:cs="Calibri"/>
        </w:rPr>
        <w:t>, иным законом, - другими уполномоченными на то органами, организациями и должностными лицами.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Участники референдума, обучающиеся по очной форме обучения и зарегистрированные по месту жительства в общежитиях (по месту нахождения образовательного учреждения), включаются в списки участников референдума по месту нахождения общежитий (образовательного учреждения).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голосования. Информация об этом передается в участковую комиссию референдума, где данный участник референдума включен в список участников референдума по месту жительства, через соответствующую территориальную избирательную комиссию либо Избирательную комиссию Приморского края. Участковая комиссия референдума в графе "Особые отметки" списка участников референдума делает отметку: "Включен в список участников референдума на участке референдума N __" с указанием номера участка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Участники референдума, находящиеся в день голосования на участках референдума, образованных в соответствии с </w:t>
      </w:r>
      <w:hyperlink r:id="rId49" w:history="1">
        <w:r>
          <w:rPr>
            <w:rFonts w:ascii="Calibri" w:hAnsi="Calibri" w:cs="Calibri"/>
            <w:color w:val="0000FF"/>
          </w:rPr>
          <w:t>пунктом 5 статьи 19</w:t>
        </w:r>
      </w:hyperlink>
      <w:r>
        <w:rPr>
          <w:rFonts w:ascii="Calibri" w:hAnsi="Calibri" w:cs="Calibri"/>
        </w:rPr>
        <w:t xml:space="preserve"> Федерального закона, </w:t>
      </w:r>
      <w:hyperlink w:anchor="Par183" w:history="1">
        <w:r>
          <w:rPr>
            <w:rFonts w:ascii="Calibri" w:hAnsi="Calibri" w:cs="Calibri"/>
            <w:color w:val="0000FF"/>
          </w:rPr>
          <w:t>частью 3 статьи 13</w:t>
        </w:r>
      </w:hyperlink>
      <w:r>
        <w:rPr>
          <w:rFonts w:ascii="Calibri" w:hAnsi="Calibri" w:cs="Calibri"/>
        </w:rPr>
        <w:t xml:space="preserve"> настоящего Закона на вокзалах и аэропортах, включаются в списки участников референдума по предъявлении открепительного удостоверения.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w:t>
      </w:r>
      <w:hyperlink r:id="rId50" w:history="1">
        <w:r>
          <w:rPr>
            <w:rFonts w:ascii="Calibri" w:hAnsi="Calibri" w:cs="Calibri"/>
            <w:color w:val="0000FF"/>
          </w:rPr>
          <w:t>Законом</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Граждане Российской Федерации, признанные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органами.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решением участковой комиссии референдума в список участников референдума на основании паспорта или документа, заменяющего паспорт гражданина, а при необходимости - и документов, подтверждающих нахождение места жительства участника референдума на территории данного участка </w:t>
      </w:r>
      <w:r>
        <w:rPr>
          <w:rFonts w:ascii="Calibri" w:hAnsi="Calibri" w:cs="Calibri"/>
        </w:rPr>
        <w:lastRenderedPageBreak/>
        <w:t>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Исключение гражданина Российской Федерации из списка участников референдума, подписанного председателем и секретарем территориальной избирательной комиссии (в случаях, предусмотренных </w:t>
      </w:r>
      <w:hyperlink w:anchor="Par148" w:history="1">
        <w:r>
          <w:rPr>
            <w:rFonts w:ascii="Calibri" w:hAnsi="Calibri" w:cs="Calibri"/>
            <w:color w:val="0000FF"/>
          </w:rPr>
          <w:t>частями 4</w:t>
        </w:r>
      </w:hyperlink>
      <w:r>
        <w:rPr>
          <w:rFonts w:ascii="Calibri" w:hAnsi="Calibri" w:cs="Calibri"/>
        </w:rPr>
        <w:t xml:space="preserve"> - </w:t>
      </w:r>
      <w:hyperlink w:anchor="Par150" w:history="1">
        <w:r>
          <w:rPr>
            <w:rFonts w:ascii="Calibri" w:hAnsi="Calibri" w:cs="Calibri"/>
            <w:color w:val="0000FF"/>
          </w:rPr>
          <w:t>6</w:t>
        </w:r>
      </w:hyperlink>
      <w:r>
        <w:rPr>
          <w:rFonts w:ascii="Calibri" w:hAnsi="Calibri" w:cs="Calibri"/>
        </w:rPr>
        <w:t xml:space="preserve"> настоящей статьи, - председателем и секретарем участковой комиссии референдума) и заверенного печатью этой комиссии референдума,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а также в случае выдачи участнику референдума открепительного удостоверения в порядке, установленном настоящим Законом. При этом в списке участников референдума указываются дата исключения гражданина из списка участников референдума и причина исключения. Эта запись заверяется подписью председателя участковой комиссии референдума, а при выдаче открепительного удостоверения - подписью члена комиссии референдума, выдавшего удостоверение, с указанием даты внесения этой подписи.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Списки участников референдума представляются участковой комиссией референдума участникам референдума для ознакомления и дополнительного уточнения за 20 дней до дня голосования, а в предусмотренных </w:t>
      </w:r>
      <w:hyperlink w:anchor="Par148" w:history="1">
        <w:r>
          <w:rPr>
            <w:rFonts w:ascii="Calibri" w:hAnsi="Calibri" w:cs="Calibri"/>
            <w:color w:val="0000FF"/>
          </w:rPr>
          <w:t>частями 4</w:t>
        </w:r>
      </w:hyperlink>
      <w:r>
        <w:rPr>
          <w:rFonts w:ascii="Calibri" w:hAnsi="Calibri" w:cs="Calibri"/>
        </w:rPr>
        <w:t xml:space="preserve"> - </w:t>
      </w:r>
      <w:hyperlink w:anchor="Par150" w:history="1">
        <w:r>
          <w:rPr>
            <w:rFonts w:ascii="Calibri" w:hAnsi="Calibri" w:cs="Calibri"/>
            <w:color w:val="0000FF"/>
          </w:rPr>
          <w:t>6</w:t>
        </w:r>
      </w:hyperlink>
      <w:r>
        <w:rPr>
          <w:rFonts w:ascii="Calibri" w:hAnsi="Calibri" w:cs="Calibri"/>
        </w:rPr>
        <w:t xml:space="preserve"> настоящей статьи случаях составления списка участников референдума позднее этого срока - непосредственно после составления списка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территориальную избирательную комиссию или в суд (по месту нахождения участковой комиссии референдума),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референдума немедленно.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Каждый гражданин Российской Федерации вправе сообщить в участковую комиссию референдума об изменении указанных в </w:t>
      </w:r>
      <w:hyperlink r:id="rId52" w:history="1">
        <w:r>
          <w:rPr>
            <w:rFonts w:ascii="Calibri" w:hAnsi="Calibri" w:cs="Calibri"/>
            <w:color w:val="0000FF"/>
          </w:rPr>
          <w:t>пункте 5 статьи 16</w:t>
        </w:r>
      </w:hyperlink>
      <w:r>
        <w:rPr>
          <w:rFonts w:ascii="Calibri" w:hAnsi="Calibri" w:cs="Calibri"/>
        </w:rPr>
        <w:t xml:space="preserve"> Федерального закона, </w:t>
      </w:r>
      <w:hyperlink w:anchor="Par154" w:history="1">
        <w:r>
          <w:rPr>
            <w:rFonts w:ascii="Calibri" w:hAnsi="Calibri" w:cs="Calibri"/>
            <w:color w:val="0000FF"/>
          </w:rPr>
          <w:t>части 8</w:t>
        </w:r>
      </w:hyperlink>
      <w:r>
        <w:rPr>
          <w:rFonts w:ascii="Calibri" w:hAnsi="Calibri" w:cs="Calibri"/>
        </w:rPr>
        <w:t xml:space="preserve"> настоящей статьи сведений об участниках референдума, включенных в список участников референдума на соответствующем участке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Округ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Округ референдума включает в себя всю территорию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6" w:name="Par183"/>
      <w:bookmarkEnd w:id="6"/>
      <w:r>
        <w:rPr>
          <w:rFonts w:ascii="Calibri" w:hAnsi="Calibri" w:cs="Calibri"/>
        </w:rPr>
        <w:t>Статья 13. Участки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Приморского края от 20.12.2012 N 148-КЗ)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участников референдума образуются участки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Участки референдума образуются в порядке, установленном </w:t>
      </w:r>
      <w:hyperlink r:id="rId54" w:history="1">
        <w:r>
          <w:rPr>
            <w:rFonts w:ascii="Calibri" w:hAnsi="Calibri" w:cs="Calibri"/>
            <w:color w:val="0000FF"/>
          </w:rPr>
          <w:t>пунктами 1</w:t>
        </w:r>
      </w:hyperlink>
      <w:r>
        <w:rPr>
          <w:rFonts w:ascii="Calibri" w:hAnsi="Calibri" w:cs="Calibri"/>
        </w:rPr>
        <w:t xml:space="preserve">, </w:t>
      </w:r>
      <w:hyperlink r:id="rId55" w:history="1">
        <w:r>
          <w:rPr>
            <w:rFonts w:ascii="Calibri" w:hAnsi="Calibri" w:cs="Calibri"/>
            <w:color w:val="0000FF"/>
          </w:rPr>
          <w:t>2</w:t>
        </w:r>
      </w:hyperlink>
      <w:r>
        <w:rPr>
          <w:rFonts w:ascii="Calibri" w:hAnsi="Calibri" w:cs="Calibri"/>
        </w:rPr>
        <w:t xml:space="preserve"> и </w:t>
      </w:r>
      <w:hyperlink r:id="rId56" w:history="1">
        <w:r>
          <w:rPr>
            <w:rFonts w:ascii="Calibri" w:hAnsi="Calibri" w:cs="Calibri"/>
            <w:color w:val="0000FF"/>
          </w:rPr>
          <w:t>7 статьи 19</w:t>
        </w:r>
      </w:hyperlink>
      <w:r>
        <w:rPr>
          <w:rFonts w:ascii="Calibri" w:hAnsi="Calibri" w:cs="Calibri"/>
        </w:rPr>
        <w:t xml:space="preserve"> Федерального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 w:name="Par190"/>
      <w:bookmarkEnd w:id="7"/>
      <w:r>
        <w:rPr>
          <w:rFonts w:ascii="Calibri" w:hAnsi="Calibri" w:cs="Calibri"/>
        </w:rPr>
        <w:t>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участки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Приморского края - не позднее чем за три дня до дня голосования. Такие участки референдума образуются по месту их расположения или по месту приписки судна. В труднодоступных и отдаленных местностях, на судах, находящихся в день голосования в плавании, участки референдума могут образовываться территориальной избирательной комиссией по согласованию с капитаном судна или судовладельцем, руководителями объектов, расположенных в труднодоступных и отдаленных местностях.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Избирательной комиссией Приморского края участки референдума, образуемые на судах, которые в день голосования будут находиться в плавании, могут быть образованы по месту нахождения юридического лица - судовладельца.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 w:name="Par192"/>
      <w:bookmarkEnd w:id="8"/>
      <w:r>
        <w:rPr>
          <w:rFonts w:ascii="Calibri" w:hAnsi="Calibri" w:cs="Calibri"/>
        </w:rPr>
        <w:t xml:space="preserve">4. Военнослужащие голосуют на общих участках референдума. На территориях воинских частей, расположенных в обособленных, удаленных от населенных пунктов местностях, участки референдума могут образовываться по решению Избирательной комиссии Приморского края командирами воинских частей в срок, установленный </w:t>
      </w:r>
      <w:hyperlink w:anchor="Par190" w:history="1">
        <w:r>
          <w:rPr>
            <w:rFonts w:ascii="Calibri" w:hAnsi="Calibri" w:cs="Calibri"/>
            <w:color w:val="0000FF"/>
          </w:rPr>
          <w:t>частью 3</w:t>
        </w:r>
      </w:hyperlink>
      <w:r>
        <w:rPr>
          <w:rFonts w:ascii="Calibri" w:hAnsi="Calibri" w:cs="Calibri"/>
        </w:rPr>
        <w:t xml:space="preserve"> настоящей статьи, а в исключительных случаях - не позднее чем за три дня до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участках референдума, образованных в соответствии с </w:t>
      </w:r>
      <w:hyperlink w:anchor="Par190" w:history="1">
        <w:r>
          <w:rPr>
            <w:rFonts w:ascii="Calibri" w:hAnsi="Calibri" w:cs="Calibri"/>
            <w:color w:val="0000FF"/>
          </w:rPr>
          <w:t>частями 3</w:t>
        </w:r>
      </w:hyperlink>
      <w:r>
        <w:rPr>
          <w:rFonts w:ascii="Calibri" w:hAnsi="Calibri" w:cs="Calibri"/>
        </w:rPr>
        <w:t xml:space="preserve"> и </w:t>
      </w:r>
      <w:hyperlink w:anchor="Par192" w:history="1">
        <w:r>
          <w:rPr>
            <w:rFonts w:ascii="Calibri" w:hAnsi="Calibri" w:cs="Calibri"/>
            <w:color w:val="0000FF"/>
          </w:rPr>
          <w:t>4</w:t>
        </w:r>
      </w:hyperlink>
      <w:r>
        <w:rPr>
          <w:rFonts w:ascii="Calibri" w:hAnsi="Calibri" w:cs="Calibri"/>
        </w:rPr>
        <w:t xml:space="preserve"> настоящей статьи, должна быть опубликована (обнародована) не позднее чем через два дня после их образования.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Система и статус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референдума осуществляют: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(районные, городские и другие) избирательные комиссии;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участковые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и порядок деятельности комиссий референдума устанавливаются федеральными законами, </w:t>
      </w:r>
      <w:hyperlink r:id="rId57" w:history="1">
        <w:r>
          <w:rPr>
            <w:rFonts w:ascii="Calibri" w:hAnsi="Calibri" w:cs="Calibri"/>
            <w:color w:val="0000FF"/>
          </w:rPr>
          <w:t>Уставом</w:t>
        </w:r>
      </w:hyperlink>
      <w:r>
        <w:rPr>
          <w:rFonts w:ascii="Calibri" w:hAnsi="Calibri" w:cs="Calibri"/>
        </w:rPr>
        <w:t xml:space="preserve"> Приморского края, настоящим Законом, иными законами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референдума Избирательная комиссия Приморского края является вышестоящей для территориальных избирательных комиссий и участковых комиссий референдума, действующих на территории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Территориальная избирательная комиссия является вышестоящей для участковых комиссий референдума, действующих на соответствующей территории.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референдума обеспечивают реализацию и защиту права на участие в референдуме граждан Российской Федерации, осуществляют подготовку и проведение референдума в Приморском крае.</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 w:name="Par207"/>
      <w:bookmarkEnd w:id="9"/>
      <w:r>
        <w:rPr>
          <w:rFonts w:ascii="Calibri" w:hAnsi="Calibri" w:cs="Calibri"/>
        </w:rPr>
        <w:t xml:space="preserve">6. Комиссии референдума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инициативной группой по проведению референдума, иной группой участников референдума, эти инициативная группа по проведению референдума, иная группа участников референдума или их </w:t>
      </w:r>
      <w:r>
        <w:rPr>
          <w:rFonts w:ascii="Calibri" w:hAnsi="Calibri" w:cs="Calibri"/>
        </w:rPr>
        <w:lastRenderedPageBreak/>
        <w:t>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комиссии референдума вправе, в том числе в связи с обращениями, указанными в </w:t>
      </w:r>
      <w:hyperlink w:anchor="Par207" w:history="1">
        <w:r>
          <w:rPr>
            <w:rFonts w:ascii="Calibri" w:hAnsi="Calibri" w:cs="Calibri"/>
            <w:color w:val="0000FF"/>
          </w:rPr>
          <w:t>части 6</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10-дневный срок.</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в случае нарушения инициативной группой по проведению референдума Федерального </w:t>
      </w:r>
      <w:hyperlink r:id="rId60" w:history="1">
        <w:r>
          <w:rPr>
            <w:rFonts w:ascii="Calibri" w:hAnsi="Calibri" w:cs="Calibri"/>
            <w:color w:val="0000FF"/>
          </w:rPr>
          <w:t>закона</w:t>
        </w:r>
      </w:hyperlink>
      <w:r>
        <w:rPr>
          <w:rFonts w:ascii="Calibri" w:hAnsi="Calibri" w:cs="Calibri"/>
        </w:rPr>
        <w:t xml:space="preserve"> Избирательная комиссия Приморского края вправе вынести этой инициативной группе предупреждение, которое доводится до сведения участников референдума через средства массовой информации либо иным способом.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Совмещение избирательными комиссиями и комиссиями референдума полномочий по подготовке и проведению выборов депутатов Законодательного Собрания Приморского края и референдума производится по решению Избирательной комиссии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вышестоящей комиссии референдума, принятые в пределах ее компетенции, обязательны для нижестоящих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 w:name="Par213"/>
      <w:bookmarkEnd w:id="10"/>
      <w:r>
        <w:rPr>
          <w:rFonts w:ascii="Calibri" w:hAnsi="Calibri" w:cs="Calibri"/>
        </w:rPr>
        <w:t>12.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комиссии референдума в пределах своей компетенции независимы от органов государственной власти и органов местного самоуправления.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решения и иные акты комиссий референдума,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общественных объединений, организаций, должностных лиц, участников референдума. Решения и иные акты комиссий референдума не подлежат государственной регистрации.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Избирательная комиссия Приморского края и территориальные избирательные комиссии предоставляют отчеты об использовании средств краевого бюджета, выделенных на проведение референдума в порядке, устанавливаемом законодательством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1" w:name="Par218"/>
      <w:bookmarkEnd w:id="11"/>
      <w:r>
        <w:rPr>
          <w:rFonts w:ascii="Calibri" w:hAnsi="Calibri" w:cs="Calibri"/>
        </w:rPr>
        <w:t>16(1). Сведения по муниципальным образованиям о численности участников референдума, являющихся инвалидами, с указанием групп инвалидности представляются Пенсионным фондом Российской Федерации в Избирательную комиссию Приморского края по состоянию на 1 января и 1 июля каждого года.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16(1) введена </w:t>
      </w:r>
      <w:hyperlink r:id="rId64" w:history="1">
        <w:r>
          <w:rPr>
            <w:rFonts w:ascii="Calibri" w:hAnsi="Calibri" w:cs="Calibri"/>
            <w:color w:val="0000FF"/>
          </w:rPr>
          <w:t>Законом</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референдума содействие в реализации их полномочий, в частности предоставлять транспортные средства, средства связи, техническое оборудование, помещения.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государственные и муниципальные организации, осуществляющие теле- и (или) радиовещание, и (или) редакции государственных и муниципальных периодических печатных изданий обязаны безвозмездно предоставлять комиссиям референдума эфирное время для информирования участников референдума в порядке, установленном федеральными законами, настоящим Законом, и печатную площадь для опубликования решений и актов комиссий референдума, размещения иной печатной информации. При этом расходы указанных организаций телерадиовещания и редакций периодических печатных изданий осуществляются в порядке, установленном Федеральным </w:t>
      </w:r>
      <w:hyperlink r:id="rId67" w:history="1">
        <w:r>
          <w:rPr>
            <w:rFonts w:ascii="Calibri" w:hAnsi="Calibri" w:cs="Calibri"/>
            <w:color w:val="0000FF"/>
          </w:rPr>
          <w:t>законом</w:t>
        </w:r>
      </w:hyperlink>
      <w:r>
        <w:rPr>
          <w:rFonts w:ascii="Calibri" w:hAnsi="Calibri" w:cs="Calibri"/>
        </w:rPr>
        <w:t>.</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w:t>
      </w:r>
      <w:hyperlink r:id="rId68"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w:t>
      </w:r>
      <w:hyperlink r:id="rId70"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12" w:name="Par228"/>
      <w:bookmarkEnd w:id="12"/>
      <w:r>
        <w:rPr>
          <w:rFonts w:ascii="Calibri" w:hAnsi="Calibri" w:cs="Calibri"/>
        </w:rPr>
        <w:t>Статья 15. Порядок формирования участковых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Приморского края от 20.12.2012 N 148-КЗ)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процесса голосования участников референдума и подсчета голосов участников референдума на участках референдума в порядке, установленном </w:t>
      </w:r>
      <w:hyperlink r:id="rId72" w:history="1">
        <w:r>
          <w:rPr>
            <w:rFonts w:ascii="Calibri" w:hAnsi="Calibri" w:cs="Calibri"/>
            <w:color w:val="0000FF"/>
          </w:rPr>
          <w:t>пунктами 1</w:t>
        </w:r>
      </w:hyperlink>
      <w:r>
        <w:rPr>
          <w:rFonts w:ascii="Calibri" w:hAnsi="Calibri" w:cs="Calibri"/>
        </w:rPr>
        <w:t xml:space="preserve">, </w:t>
      </w:r>
      <w:hyperlink r:id="rId73" w:history="1">
        <w:r>
          <w:rPr>
            <w:rFonts w:ascii="Calibri" w:hAnsi="Calibri" w:cs="Calibri"/>
            <w:color w:val="0000FF"/>
          </w:rPr>
          <w:t>2</w:t>
        </w:r>
      </w:hyperlink>
      <w:r>
        <w:rPr>
          <w:rFonts w:ascii="Calibri" w:hAnsi="Calibri" w:cs="Calibri"/>
        </w:rPr>
        <w:t xml:space="preserve">, </w:t>
      </w:r>
      <w:hyperlink r:id="rId74" w:history="1">
        <w:r>
          <w:rPr>
            <w:rFonts w:ascii="Calibri" w:hAnsi="Calibri" w:cs="Calibri"/>
            <w:color w:val="0000FF"/>
          </w:rPr>
          <w:t>3</w:t>
        </w:r>
      </w:hyperlink>
      <w:r>
        <w:rPr>
          <w:rFonts w:ascii="Calibri" w:hAnsi="Calibri" w:cs="Calibri"/>
        </w:rPr>
        <w:t xml:space="preserve">, </w:t>
      </w:r>
      <w:hyperlink r:id="rId75" w:history="1">
        <w:r>
          <w:rPr>
            <w:rFonts w:ascii="Calibri" w:hAnsi="Calibri" w:cs="Calibri"/>
            <w:color w:val="0000FF"/>
          </w:rPr>
          <w:t>3(1)</w:t>
        </w:r>
      </w:hyperlink>
      <w:r>
        <w:rPr>
          <w:rFonts w:ascii="Calibri" w:hAnsi="Calibri" w:cs="Calibri"/>
        </w:rPr>
        <w:t xml:space="preserve">, </w:t>
      </w:r>
      <w:hyperlink r:id="rId76" w:history="1">
        <w:r>
          <w:rPr>
            <w:rFonts w:ascii="Calibri" w:hAnsi="Calibri" w:cs="Calibri"/>
            <w:color w:val="0000FF"/>
          </w:rPr>
          <w:t>4</w:t>
        </w:r>
      </w:hyperlink>
      <w:r>
        <w:rPr>
          <w:rFonts w:ascii="Calibri" w:hAnsi="Calibri" w:cs="Calibri"/>
        </w:rPr>
        <w:t xml:space="preserve">, </w:t>
      </w:r>
      <w:hyperlink r:id="rId77" w:history="1">
        <w:r>
          <w:rPr>
            <w:rFonts w:ascii="Calibri" w:hAnsi="Calibri" w:cs="Calibri"/>
            <w:color w:val="0000FF"/>
          </w:rPr>
          <w:t>5 статьи 27</w:t>
        </w:r>
      </w:hyperlink>
      <w:r>
        <w:rPr>
          <w:rFonts w:ascii="Calibri" w:hAnsi="Calibri" w:cs="Calibri"/>
        </w:rPr>
        <w:t xml:space="preserve"> Федерального закона, формируются участковые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3" w:name="Par234"/>
      <w:bookmarkEnd w:id="13"/>
      <w:r>
        <w:rPr>
          <w:rFonts w:ascii="Calibri" w:hAnsi="Calibri" w:cs="Calibri"/>
        </w:rPr>
        <w:t xml:space="preserve">2. На участке референдума, образованном на территории воинской части, расположенной в обособленной, удаленной от населенных пунктов местности, а также на участке референдума, образованном в труднодоступной или отдаленной местности, в местах временного пребывания участников референдума, участковая комиссия референдума формируется территориальной избирательной комиссией из резерва составов участковых комиссий, предусмотренного </w:t>
      </w:r>
      <w:hyperlink r:id="rId78" w:history="1">
        <w:r>
          <w:rPr>
            <w:rFonts w:ascii="Calibri" w:hAnsi="Calibri" w:cs="Calibri"/>
            <w:color w:val="0000FF"/>
          </w:rPr>
          <w:t>пунктом 5(1) статьи 27</w:t>
        </w:r>
      </w:hyperlink>
      <w:r>
        <w:rPr>
          <w:rFonts w:ascii="Calibri" w:hAnsi="Calibri" w:cs="Calibri"/>
        </w:rP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участковой комиссии референдума на участке референдума, образованном на судне, находящемся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полномочий участковой комиссии референдума, сформированной в соответствии с </w:t>
      </w:r>
      <w:hyperlink w:anchor="Par234" w:history="1">
        <w:r>
          <w:rPr>
            <w:rFonts w:ascii="Calibri" w:hAnsi="Calibri" w:cs="Calibri"/>
            <w:color w:val="0000FF"/>
          </w:rPr>
          <w:t>частью 2</w:t>
        </w:r>
      </w:hyperlink>
      <w:r>
        <w:rPr>
          <w:rFonts w:ascii="Calibri" w:hAnsi="Calibri" w:cs="Calibri"/>
        </w:rPr>
        <w:t xml:space="preserve"> настоящей статьи, устанавливается сформировавшими ее комиссией либо должностным лицом, но не может истекать ранее чем через 10 дней со дня официального опубликования результатов референдума, если в вышестоящую комиссию референдума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такой участковой комиссии референдума прекращаются со дня </w:t>
      </w:r>
      <w:r>
        <w:rPr>
          <w:rFonts w:ascii="Calibri" w:hAnsi="Calibri" w:cs="Calibri"/>
        </w:rPr>
        <w:lastRenderedPageBreak/>
        <w:t>принятия вышестоящей комиссией референдума решения либо со дня вступления в законную силу судебного решения по жалобе (заявлению). Полномочия участковой комиссии референдума прекращаются досрочно решением территориальной избирательной комиссии в случае ликвидации участка референдума в связи с уточнением перечня участков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Организация деятельности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Избирательной комиссии Приморского края, территориальных избирательных комиссий при подготовке и проведении референдума регулируется Федеральным </w:t>
      </w:r>
      <w:hyperlink r:id="rId79" w:history="1">
        <w:r>
          <w:rPr>
            <w:rFonts w:ascii="Calibri" w:hAnsi="Calibri" w:cs="Calibri"/>
            <w:color w:val="0000FF"/>
          </w:rPr>
          <w:t>законом</w:t>
        </w:r>
      </w:hyperlink>
      <w:r>
        <w:rPr>
          <w:rFonts w:ascii="Calibri" w:hAnsi="Calibri" w:cs="Calibri"/>
        </w:rPr>
        <w:t xml:space="preserve">, Избирательным </w:t>
      </w:r>
      <w:hyperlink r:id="rId80" w:history="1">
        <w:r>
          <w:rPr>
            <w:rFonts w:ascii="Calibri" w:hAnsi="Calibri" w:cs="Calibri"/>
            <w:color w:val="0000FF"/>
          </w:rPr>
          <w:t>кодексом</w:t>
        </w:r>
      </w:hyperlink>
      <w:r>
        <w:rPr>
          <w:rFonts w:ascii="Calibri" w:hAnsi="Calibri" w:cs="Calibri"/>
        </w:rPr>
        <w:t xml:space="preserve"> Приморского края, настоящим Законом, а участковых комиссий референдума - Федеральным </w:t>
      </w:r>
      <w:hyperlink r:id="rId81" w:history="1">
        <w:r>
          <w:rPr>
            <w:rFonts w:ascii="Calibri" w:hAnsi="Calibri" w:cs="Calibri"/>
            <w:color w:val="0000FF"/>
          </w:rPr>
          <w:t>законом</w:t>
        </w:r>
      </w:hyperlink>
      <w:r>
        <w:rPr>
          <w:rFonts w:ascii="Calibri" w:hAnsi="Calibri" w:cs="Calibri"/>
        </w:rPr>
        <w:t xml:space="preserve"> и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комиссий референдума осуществляется коллегиально.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референдума правомочна приступить к работе, если ее состав сформирован не менее чем на две трети от установленного числа членов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участковой комиссии референдума назначается на должность из числа ее членов с правом решающего голоса и освобождается от должности непосредственно территориальной избирательной комиссией.</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4" w:name="Par244"/>
      <w:bookmarkEnd w:id="14"/>
      <w:r>
        <w:rPr>
          <w:rFonts w:ascii="Calibri" w:hAnsi="Calibri" w:cs="Calibri"/>
        </w:rPr>
        <w:t>5. Заместитель председателя и секретарь участковой комиссии референдума избираются тайным голосованием на ее первом заседании из числа членов участковой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Заседания комиссии референдума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комиссии референдума с правом решающего голоса обязан присутствовать на всех заседаниях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комиссии референдума является правомочным, если на нем присутствует большинство от установленного числа членов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референдума по требованию любого ее члена, а также любого присутствующего на заседании члена вышестоящей комиссии референдума обязана проводить голосование по любым вопросам, входящим в ее компетенцию и рассматриваемым комиссией референдума на заседании в соответствии с утвержденной повесткой дня.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Решения комиссии референдума об избрании, о назначении на должность либо об освобождении от должности председателя, заместителя председателя, секретаря комиссии референдума, о финансовом обеспечении подготовки и проведения референдума, об итогах голосования или о результатах референдума, о признании референдума несостоявшимся или недействительным, о проведении повторного голосования, об отмене решения комиссии референдума в порядке, предусмотренном </w:t>
      </w:r>
      <w:hyperlink r:id="rId82" w:history="1">
        <w:r>
          <w:rPr>
            <w:rFonts w:ascii="Calibri" w:hAnsi="Calibri" w:cs="Calibri"/>
            <w:color w:val="0000FF"/>
          </w:rPr>
          <w:t>пунктом 11 статьи 20</w:t>
        </w:r>
      </w:hyperlink>
      <w:r>
        <w:rPr>
          <w:rFonts w:ascii="Calibri" w:hAnsi="Calibri" w:cs="Calibri"/>
        </w:rPr>
        <w:t xml:space="preserve"> и </w:t>
      </w:r>
      <w:hyperlink r:id="rId83" w:history="1">
        <w:r>
          <w:rPr>
            <w:rFonts w:ascii="Calibri" w:hAnsi="Calibri" w:cs="Calibri"/>
            <w:color w:val="0000FF"/>
          </w:rPr>
          <w:t>пунктами 6</w:t>
        </w:r>
      </w:hyperlink>
      <w:r>
        <w:rPr>
          <w:rFonts w:ascii="Calibri" w:hAnsi="Calibri" w:cs="Calibri"/>
        </w:rPr>
        <w:t xml:space="preserve"> и </w:t>
      </w:r>
      <w:hyperlink r:id="rId84" w:history="1">
        <w:r>
          <w:rPr>
            <w:rFonts w:ascii="Calibri" w:hAnsi="Calibri" w:cs="Calibri"/>
            <w:color w:val="0000FF"/>
          </w:rPr>
          <w:t>7 статьи 75</w:t>
        </w:r>
      </w:hyperlink>
      <w:r>
        <w:rPr>
          <w:rFonts w:ascii="Calibri" w:hAnsi="Calibri" w:cs="Calibri"/>
        </w:rPr>
        <w:t xml:space="preserve"> Федерального закона, </w:t>
      </w:r>
      <w:hyperlink w:anchor="Par213" w:history="1">
        <w:r>
          <w:rPr>
            <w:rFonts w:ascii="Calibri" w:hAnsi="Calibri" w:cs="Calibri"/>
            <w:color w:val="0000FF"/>
          </w:rPr>
          <w:t>частью 12 статьи 14</w:t>
        </w:r>
      </w:hyperlink>
      <w:r>
        <w:rPr>
          <w:rFonts w:ascii="Calibri" w:hAnsi="Calibri" w:cs="Calibri"/>
        </w:rPr>
        <w:t xml:space="preserve"> настоящего Закона, принимаются на заседании комиссии референдума большинством голосов от установленного числа членов комиссии референдума с правом решающего голоса. Решения об освобождении от должности заместителя председателя, секретаря комиссии референдума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референдума осуществляется в порядке, предусмотренном </w:t>
      </w:r>
      <w:hyperlink r:id="rId85" w:history="1">
        <w:r>
          <w:rPr>
            <w:rFonts w:ascii="Calibri" w:hAnsi="Calibri" w:cs="Calibri"/>
            <w:color w:val="0000FF"/>
          </w:rPr>
          <w:t>пунктом 8 статьи 28</w:t>
        </w:r>
      </w:hyperlink>
      <w:r>
        <w:rPr>
          <w:rFonts w:ascii="Calibri" w:hAnsi="Calibri" w:cs="Calibri"/>
        </w:rPr>
        <w:t xml:space="preserve"> Федерального закона, </w:t>
      </w:r>
      <w:hyperlink r:id="rId86" w:history="1">
        <w:r>
          <w:rPr>
            <w:rFonts w:ascii="Calibri" w:hAnsi="Calibri" w:cs="Calibri"/>
            <w:color w:val="0000FF"/>
          </w:rPr>
          <w:t>частью 9 статьи 30</w:t>
        </w:r>
      </w:hyperlink>
      <w:r>
        <w:rPr>
          <w:rFonts w:ascii="Calibri" w:hAnsi="Calibri" w:cs="Calibri"/>
        </w:rPr>
        <w:t xml:space="preserve"> Избирательного кодекса Приморского края, </w:t>
      </w:r>
      <w:hyperlink w:anchor="Par244" w:history="1">
        <w:r>
          <w:rPr>
            <w:rFonts w:ascii="Calibri" w:hAnsi="Calibri" w:cs="Calibri"/>
            <w:color w:val="0000FF"/>
          </w:rPr>
          <w:t>частью 5</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принятии комиссией референдума решения в случае равного числа голосов членов комиссии референдума с правом решающего голоса, поданных "за" и "против", голос председателя комиссии референдума (председательствующего на заседании) является решающим.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комиссии референдума подписываются председателем и секретарем комиссии референдума (председательствующим на заседании и секретарем заседания).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Члены комиссии референдума с правом решающего голоса, не согласные с решением </w:t>
      </w:r>
      <w:r>
        <w:rPr>
          <w:rFonts w:ascii="Calibri" w:hAnsi="Calibri" w:cs="Calibri"/>
        </w:rPr>
        <w:lastRenderedPageBreak/>
        <w:t>комиссии референдума,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 Если в соответствии с законом указанное решение комиссии референдума подлежит опубликованию (обнародованию), особое мнение должно быть опубликовано (обнародовано) в том же порядке, что и решение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Комиссии референдума могут привлекать граждан к выполнению работ, связанных с подготовкой и проведением референдума по гражданско-правовым договорам.</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15" w:name="Par256"/>
      <w:bookmarkEnd w:id="15"/>
      <w:r>
        <w:rPr>
          <w:rFonts w:ascii="Calibri" w:hAnsi="Calibri" w:cs="Calibri"/>
        </w:rPr>
        <w:t>Статья 17. Статус членов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6" w:name="Par258"/>
      <w:bookmarkEnd w:id="16"/>
      <w:r>
        <w:rPr>
          <w:rFonts w:ascii="Calibri" w:hAnsi="Calibri" w:cs="Calibri"/>
        </w:rPr>
        <w:t xml:space="preserve">1.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членами комиссий референдума с правом решающего голоса не могут быть:</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7" w:name="Par259"/>
      <w:bookmarkEnd w:id="17"/>
      <w:r>
        <w:rPr>
          <w:rFonts w:ascii="Calibri" w:hAnsi="Calibri" w:cs="Calibri"/>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8" w:name="Par260"/>
      <w:bookmarkEnd w:id="18"/>
      <w:r>
        <w:rPr>
          <w:rFonts w:ascii="Calibri" w:hAnsi="Calibri" w:cs="Calibri"/>
        </w:rPr>
        <w:t>2) граждане Российской Федерации, признанные решением суда, вступившим в законную силу, недееспособными, ограниченно дееспособными;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9" w:name="Par261"/>
      <w:bookmarkEnd w:id="19"/>
      <w:r>
        <w:rPr>
          <w:rFonts w:ascii="Calibri" w:hAnsi="Calibri" w:cs="Calibri"/>
        </w:rPr>
        <w:t>3) граждане Российской Федерации, не достигшие возраста 18 лет;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законодательных (представительных) органов государственной власти, органов местного самоуправления;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0" w:name="Par264"/>
      <w:bookmarkEnd w:id="20"/>
      <w:r>
        <w:rPr>
          <w:rFonts w:ascii="Calibri" w:hAnsi="Calibri" w:cs="Calibri"/>
        </w:rPr>
        <w:t>6) судьи, прокуроры;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и уполномоченные представители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комиссий референдума с правом совещательного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выведенные из состава избирательных комиссий, комиссий референдума по решению суда, а также лица, утратившие свои полномочия членов избирательных комиссий, комиссий референдума с правом решающего голоса в результате расформирования избирательной комиссии, комиссии референдума (за исключением лиц, в отношении которых судом было установлено отсутствие вины за допущенные избирательной комиссией, комиссией референдума нарушения), - в течение пяти лет со дня вступления в законную силу соответствующего решения суда;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1" w:name="Par268"/>
      <w:bookmarkEnd w:id="21"/>
      <w:r>
        <w:rPr>
          <w:rFonts w:ascii="Calibri" w:hAnsi="Calibri" w:cs="Calibri"/>
        </w:rPr>
        <w:t>10)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2" w:name="Par269"/>
      <w:bookmarkEnd w:id="22"/>
      <w:r>
        <w:rPr>
          <w:rFonts w:ascii="Calibri" w:hAnsi="Calibri" w:cs="Calibri"/>
        </w:rPr>
        <w:t>2. Член комиссии референдума с правом решающего голоса не может быть одновременно членом иной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членов комиссии референдума с правом решающего голоса истекает одновременно с прекращением полномочий комиссии референдума, в состав которой они входят.</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3" w:name="Par271"/>
      <w:bookmarkEnd w:id="23"/>
      <w:r>
        <w:rPr>
          <w:rFonts w:ascii="Calibri" w:hAnsi="Calibri" w:cs="Calibri"/>
        </w:rPr>
        <w:t xml:space="preserve">4.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член комиссии референдума с правом решающего голоса освобождается от обязанностей члена комиссии референдума до истечения срока своих полномочий по решению органа, его назначившего, в случае: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членом комиссии референдума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референдума, его близких родственников;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появления оснований, предусмотренных </w:t>
      </w:r>
      <w:hyperlink r:id="rId89" w:history="1">
        <w:r>
          <w:rPr>
            <w:rFonts w:ascii="Calibri" w:hAnsi="Calibri" w:cs="Calibri"/>
            <w:color w:val="0000FF"/>
          </w:rPr>
          <w:t>пунктами 1</w:t>
        </w:r>
      </w:hyperlink>
      <w:r>
        <w:rPr>
          <w:rFonts w:ascii="Calibri" w:hAnsi="Calibri" w:cs="Calibri"/>
        </w:rPr>
        <w:t xml:space="preserve"> и </w:t>
      </w:r>
      <w:hyperlink r:id="rId90" w:history="1">
        <w:r>
          <w:rPr>
            <w:rFonts w:ascii="Calibri" w:hAnsi="Calibri" w:cs="Calibri"/>
            <w:color w:val="0000FF"/>
          </w:rPr>
          <w:t>4 статьи 29</w:t>
        </w:r>
      </w:hyperlink>
      <w:r>
        <w:rPr>
          <w:rFonts w:ascii="Calibri" w:hAnsi="Calibri" w:cs="Calibri"/>
        </w:rPr>
        <w:t xml:space="preserve"> Федерального закона, </w:t>
      </w:r>
      <w:hyperlink w:anchor="Par258" w:history="1">
        <w:r>
          <w:rPr>
            <w:rFonts w:ascii="Calibri" w:hAnsi="Calibri" w:cs="Calibri"/>
            <w:color w:val="0000FF"/>
          </w:rPr>
          <w:t>частями 1</w:t>
        </w:r>
      </w:hyperlink>
      <w:r>
        <w:rPr>
          <w:rFonts w:ascii="Calibri" w:hAnsi="Calibri" w:cs="Calibri"/>
        </w:rPr>
        <w:t xml:space="preserve"> и </w:t>
      </w:r>
      <w:hyperlink w:anchor="Par269" w:history="1">
        <w:r>
          <w:rPr>
            <w:rFonts w:ascii="Calibri" w:hAnsi="Calibri" w:cs="Calibri"/>
            <w:color w:val="0000FF"/>
          </w:rPr>
          <w:t>2</w:t>
        </w:r>
      </w:hyperlink>
      <w:r>
        <w:rPr>
          <w:rFonts w:ascii="Calibri" w:hAnsi="Calibri" w:cs="Calibri"/>
        </w:rPr>
        <w:t xml:space="preserve"> настоящей статьи, за исключением случаев, предусмотренных </w:t>
      </w:r>
      <w:hyperlink r:id="rId91" w:history="1">
        <w:r>
          <w:rPr>
            <w:rFonts w:ascii="Calibri" w:hAnsi="Calibri" w:cs="Calibri"/>
            <w:color w:val="0000FF"/>
          </w:rPr>
          <w:t>подпунктами "а"</w:t>
        </w:r>
      </w:hyperlink>
      <w:r>
        <w:rPr>
          <w:rFonts w:ascii="Calibri" w:hAnsi="Calibri" w:cs="Calibri"/>
        </w:rPr>
        <w:t xml:space="preserve">, </w:t>
      </w:r>
      <w:hyperlink r:id="rId92" w:history="1">
        <w:r>
          <w:rPr>
            <w:rFonts w:ascii="Calibri" w:hAnsi="Calibri" w:cs="Calibri"/>
            <w:color w:val="0000FF"/>
          </w:rPr>
          <w:t>"б"</w:t>
        </w:r>
      </w:hyperlink>
      <w:r>
        <w:rPr>
          <w:rFonts w:ascii="Calibri" w:hAnsi="Calibri" w:cs="Calibri"/>
        </w:rPr>
        <w:t xml:space="preserve"> и </w:t>
      </w:r>
      <w:hyperlink r:id="rId93" w:history="1">
        <w:r>
          <w:rPr>
            <w:rFonts w:ascii="Calibri" w:hAnsi="Calibri" w:cs="Calibri"/>
            <w:color w:val="0000FF"/>
          </w:rPr>
          <w:t>"н" пункта 1 статьи 29</w:t>
        </w:r>
      </w:hyperlink>
      <w:r>
        <w:rPr>
          <w:rFonts w:ascii="Calibri" w:hAnsi="Calibri" w:cs="Calibri"/>
        </w:rPr>
        <w:t xml:space="preserve"> Федерального закона, </w:t>
      </w:r>
      <w:hyperlink w:anchor="Par259" w:history="1">
        <w:r>
          <w:rPr>
            <w:rFonts w:ascii="Calibri" w:hAnsi="Calibri" w:cs="Calibri"/>
            <w:color w:val="0000FF"/>
          </w:rPr>
          <w:t>пунктами 1</w:t>
        </w:r>
      </w:hyperlink>
      <w:r>
        <w:rPr>
          <w:rFonts w:ascii="Calibri" w:hAnsi="Calibri" w:cs="Calibri"/>
        </w:rPr>
        <w:t xml:space="preserve">, </w:t>
      </w:r>
      <w:hyperlink w:anchor="Par260" w:history="1">
        <w:r>
          <w:rPr>
            <w:rFonts w:ascii="Calibri" w:hAnsi="Calibri" w:cs="Calibri"/>
            <w:color w:val="0000FF"/>
          </w:rPr>
          <w:t>2</w:t>
        </w:r>
      </w:hyperlink>
      <w:r>
        <w:rPr>
          <w:rFonts w:ascii="Calibri" w:hAnsi="Calibri" w:cs="Calibri"/>
        </w:rPr>
        <w:t xml:space="preserve"> и </w:t>
      </w:r>
      <w:hyperlink w:anchor="Par268" w:history="1">
        <w:r>
          <w:rPr>
            <w:rFonts w:ascii="Calibri" w:hAnsi="Calibri" w:cs="Calibri"/>
            <w:color w:val="0000FF"/>
          </w:rPr>
          <w:t>10 части 1</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4" w:name="Par274"/>
      <w:bookmarkEnd w:id="24"/>
      <w:r>
        <w:rPr>
          <w:rFonts w:ascii="Calibri" w:hAnsi="Calibri" w:cs="Calibri"/>
        </w:rPr>
        <w:t xml:space="preserve">5.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полномочия члена комиссии референдума с правом решающего голоса прекращаются немедленно в случае: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утраты членом комиссии референдума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вступления в законную силу в отношении члена комиссии референдума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члена комиссии референдума решением суда, вступившим в законную силу, недееспособным, ограниченно дееспособным, безвестно отсутствующим или умершим;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члена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члена комиссии референдума решением суда, вступившим в законную силу, на основании заявления соответствующей комиссии референдума систематически не выполняющим свои обязанности;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вступления в законную силу решения суда о расформировании комиссии референдума в соответствии со </w:t>
      </w:r>
      <w:hyperlink r:id="rId95" w:history="1">
        <w:r>
          <w:rPr>
            <w:rFonts w:ascii="Calibri" w:hAnsi="Calibri" w:cs="Calibri"/>
            <w:color w:val="0000FF"/>
          </w:rPr>
          <w:t>статьей 31</w:t>
        </w:r>
      </w:hyperlink>
      <w:r>
        <w:rPr>
          <w:rFonts w:ascii="Calibri" w:hAnsi="Calibri" w:cs="Calibri"/>
        </w:rPr>
        <w:t xml:space="preserve"> Федерального закона, </w:t>
      </w:r>
      <w:hyperlink w:anchor="Par356" w:history="1">
        <w:r>
          <w:rPr>
            <w:rFonts w:ascii="Calibri" w:hAnsi="Calibri" w:cs="Calibri"/>
            <w:color w:val="0000FF"/>
          </w:rPr>
          <w:t>статьей 19</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96" w:history="1">
        <w:r>
          <w:rPr>
            <w:rFonts w:ascii="Calibri" w:hAnsi="Calibri" w:cs="Calibri"/>
            <w:color w:val="0000FF"/>
          </w:rPr>
          <w:t>законом</w:t>
        </w:r>
      </w:hyperlink>
      <w:r>
        <w:rPr>
          <w:rFonts w:ascii="Calibri" w:hAnsi="Calibri" w:cs="Calibri"/>
        </w:rPr>
        <w:t>, если орган, назначивший члена комиссии референдума, не примет решение о досрочном прекращении полномочий члена комиссии референдума в течение одного месяца, а в период со дня назначения референдума и до окончания кампании референдума - в течение 10 дней со дня поступления в указанный орган заявления члена комиссии референдума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референдума принимается комиссией референдума, в состав которой он входит, в течение трех дней со дня истечения указанного срока.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орган, назначивший члена комиссии референдума, обязан назначить нового члена комиссии референдума вместо выбывшего по обстоятельствам, указанным в </w:t>
      </w:r>
      <w:hyperlink r:id="rId98" w:history="1">
        <w:r>
          <w:rPr>
            <w:rFonts w:ascii="Calibri" w:hAnsi="Calibri" w:cs="Calibri"/>
            <w:color w:val="0000FF"/>
          </w:rPr>
          <w:t>пунктах 6</w:t>
        </w:r>
      </w:hyperlink>
      <w:r>
        <w:rPr>
          <w:rFonts w:ascii="Calibri" w:hAnsi="Calibri" w:cs="Calibri"/>
        </w:rPr>
        <w:t xml:space="preserve"> и </w:t>
      </w:r>
      <w:hyperlink r:id="rId99" w:history="1">
        <w:r>
          <w:rPr>
            <w:rFonts w:ascii="Calibri" w:hAnsi="Calibri" w:cs="Calibri"/>
            <w:color w:val="0000FF"/>
          </w:rPr>
          <w:t>8 статьи 29</w:t>
        </w:r>
      </w:hyperlink>
      <w:r>
        <w:rPr>
          <w:rFonts w:ascii="Calibri" w:hAnsi="Calibri" w:cs="Calibri"/>
        </w:rPr>
        <w:t xml:space="preserve"> Федерального закона, </w:t>
      </w:r>
      <w:hyperlink w:anchor="Par271" w:history="1">
        <w:r>
          <w:rPr>
            <w:rFonts w:ascii="Calibri" w:hAnsi="Calibri" w:cs="Calibri"/>
            <w:color w:val="0000FF"/>
          </w:rPr>
          <w:t>частях 4</w:t>
        </w:r>
      </w:hyperlink>
      <w:r>
        <w:rPr>
          <w:rFonts w:ascii="Calibri" w:hAnsi="Calibri" w:cs="Calibri"/>
        </w:rPr>
        <w:t xml:space="preserve"> и </w:t>
      </w:r>
      <w:hyperlink w:anchor="Par274" w:history="1">
        <w:r>
          <w:rPr>
            <w:rFonts w:ascii="Calibri" w:hAnsi="Calibri" w:cs="Calibri"/>
            <w:color w:val="0000FF"/>
          </w:rPr>
          <w:t>5</w:t>
        </w:r>
      </w:hyperlink>
      <w:r>
        <w:rPr>
          <w:rFonts w:ascii="Calibri" w:hAnsi="Calibri" w:cs="Calibri"/>
        </w:rPr>
        <w:t xml:space="preserve"> настоящей статьи, не позднее чем в месячный срок, а в период со дня назначения референдума и до окончания кампании референдума - не позднее чем через 10 дней со дня его выбытия в соответствии с требованиями, установленными </w:t>
      </w:r>
      <w:hyperlink r:id="rId100" w:history="1">
        <w:r>
          <w:rPr>
            <w:rFonts w:ascii="Calibri" w:hAnsi="Calibri" w:cs="Calibri"/>
            <w:color w:val="0000FF"/>
          </w:rPr>
          <w:t>статьями 22</w:t>
        </w:r>
      </w:hyperlink>
      <w:r>
        <w:rPr>
          <w:rFonts w:ascii="Calibri" w:hAnsi="Calibri" w:cs="Calibri"/>
        </w:rPr>
        <w:t xml:space="preserve">, </w:t>
      </w:r>
      <w:hyperlink r:id="rId101" w:history="1">
        <w:r>
          <w:rPr>
            <w:rFonts w:ascii="Calibri" w:hAnsi="Calibri" w:cs="Calibri"/>
            <w:color w:val="0000FF"/>
          </w:rPr>
          <w:t>23</w:t>
        </w:r>
      </w:hyperlink>
      <w:r>
        <w:rPr>
          <w:rFonts w:ascii="Calibri" w:hAnsi="Calibri" w:cs="Calibri"/>
        </w:rPr>
        <w:t xml:space="preserve">, </w:t>
      </w:r>
      <w:hyperlink r:id="rId102" w:history="1">
        <w:r>
          <w:rPr>
            <w:rFonts w:ascii="Calibri" w:hAnsi="Calibri" w:cs="Calibri"/>
            <w:color w:val="0000FF"/>
          </w:rPr>
          <w:t>26</w:t>
        </w:r>
      </w:hyperlink>
      <w:r>
        <w:rPr>
          <w:rFonts w:ascii="Calibri" w:hAnsi="Calibri" w:cs="Calibri"/>
        </w:rPr>
        <w:t xml:space="preserve">, </w:t>
      </w:r>
      <w:hyperlink r:id="rId103" w:history="1">
        <w:r>
          <w:rPr>
            <w:rFonts w:ascii="Calibri" w:hAnsi="Calibri" w:cs="Calibri"/>
            <w:color w:val="0000FF"/>
          </w:rPr>
          <w:t>27</w:t>
        </w:r>
      </w:hyperlink>
      <w:r>
        <w:rPr>
          <w:rFonts w:ascii="Calibri" w:hAnsi="Calibri" w:cs="Calibri"/>
        </w:rPr>
        <w:t xml:space="preserve"> Федерального закона, </w:t>
      </w:r>
      <w:hyperlink w:anchor="Par228" w:history="1">
        <w:r>
          <w:rPr>
            <w:rFonts w:ascii="Calibri" w:hAnsi="Calibri" w:cs="Calibri"/>
            <w:color w:val="0000FF"/>
          </w:rPr>
          <w:t>статьей 15</w:t>
        </w:r>
      </w:hyperlink>
      <w:r>
        <w:rPr>
          <w:rFonts w:ascii="Calibri" w:hAnsi="Calibri" w:cs="Calibri"/>
        </w:rPr>
        <w:t xml:space="preserve"> настоящего Закона.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в случае невыполнения данного требования нового члена Избирательной комиссии Приморского края назначает Центральная избирательная комиссия Российской Федерации, иной комиссии референдума - вышестоящая комиссия референдума с соблюдением требований, установленных Федеральным </w:t>
      </w:r>
      <w:hyperlink r:id="rId105" w:history="1">
        <w:r>
          <w:rPr>
            <w:rFonts w:ascii="Calibri" w:hAnsi="Calibri" w:cs="Calibri"/>
            <w:color w:val="0000FF"/>
          </w:rPr>
          <w:t>законом</w:t>
        </w:r>
      </w:hyperlink>
      <w:r>
        <w:rPr>
          <w:rFonts w:ascii="Calibri" w:hAnsi="Calibri" w:cs="Calibri"/>
        </w:rPr>
        <w:t xml:space="preserve">. Новый член участковой комиссии референдума назначается из резерва составов участковых комиссий с соблюдением требований, предусмотренных </w:t>
      </w:r>
      <w:hyperlink r:id="rId106" w:history="1">
        <w:r>
          <w:rPr>
            <w:rFonts w:ascii="Calibri" w:hAnsi="Calibri" w:cs="Calibri"/>
            <w:color w:val="0000FF"/>
          </w:rPr>
          <w:t>пунктами 3(1)</w:t>
        </w:r>
      </w:hyperlink>
      <w:r>
        <w:rPr>
          <w:rFonts w:ascii="Calibri" w:hAnsi="Calibri" w:cs="Calibri"/>
        </w:rPr>
        <w:t xml:space="preserve"> и </w:t>
      </w:r>
      <w:hyperlink r:id="rId107" w:history="1">
        <w:r>
          <w:rPr>
            <w:rFonts w:ascii="Calibri" w:hAnsi="Calibri" w:cs="Calibri"/>
            <w:color w:val="0000FF"/>
          </w:rPr>
          <w:t>3(2) статьи 22</w:t>
        </w:r>
      </w:hyperlink>
      <w:r>
        <w:rPr>
          <w:rFonts w:ascii="Calibri" w:hAnsi="Calibri" w:cs="Calibri"/>
        </w:rPr>
        <w:t xml:space="preserve"> Федерального закона, в порядке, установленном Центральной избирательной комиссией Российской Федерации.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Приморского края от 20.12.2012 N 148-КЗ)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по подготовке и проведению референдума. За членом комиссии референдума с правом решающего голоса, освобожденным на основании представления комиссии референдума от основной работы на период подготовки и проведения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Приморского края за счет и в пределах средств краевого бюджета, выделенных на проведение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решения о возбуждении уголовного дела в отношении члена комиссии референдума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w:t>
      </w:r>
      <w:r>
        <w:rPr>
          <w:rFonts w:ascii="Calibri" w:hAnsi="Calibri" w:cs="Calibri"/>
        </w:rPr>
        <w:lastRenderedPageBreak/>
        <w:t>об избрании в качестве меры пресечения заключения под стражу в отношении члена комиссии референдума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комиссии референдума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113" w:history="1">
        <w:r>
          <w:rPr>
            <w:rFonts w:ascii="Calibri" w:hAnsi="Calibri" w:cs="Calibri"/>
            <w:color w:val="0000FF"/>
          </w:rPr>
          <w:t>Закона</w:t>
        </w:r>
      </w:hyperlink>
      <w:r>
        <w:rPr>
          <w:rFonts w:ascii="Calibri" w:hAnsi="Calibri" w:cs="Calibri"/>
        </w:rPr>
        <w:t xml:space="preserve"> Приморского края от 20.02.2008 N 203-КЗ)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член комиссии референдума с правом решающего голоса до окончания срока своих полномочий, член комиссии референдума с правом совещательного голоса в период кампании референдума не могут быть уволены с работы по инициативе работодателя или без их согласия переведены на другую работу.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Законодательном Собрании Приморского края, а также политические партии, спискам кандидатов которых переданы депутатские мандаты в соответствии с </w:t>
      </w:r>
      <w:hyperlink r:id="rId115" w:history="1">
        <w:r>
          <w:rPr>
            <w:rFonts w:ascii="Calibri" w:hAnsi="Calibri" w:cs="Calibri"/>
            <w:color w:val="0000FF"/>
          </w:rPr>
          <w:t>частью 1(1) статьи 83</w:t>
        </w:r>
      </w:hyperlink>
      <w:r>
        <w:rPr>
          <w:rFonts w:ascii="Calibri" w:hAnsi="Calibri" w:cs="Calibri"/>
        </w:rPr>
        <w:t xml:space="preserve"> Избирательного кодекса Приморского края, после официального опубликования решения о назначении референдума вправе назначить в Избирательную комиссию Приморского края и нижестоящие комиссии референдума по одному члену комиссии референдума с правом совещательного голоса.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116" w:history="1">
        <w:r>
          <w:rPr>
            <w:rFonts w:ascii="Calibri" w:hAnsi="Calibri" w:cs="Calibri"/>
            <w:color w:val="0000FF"/>
          </w:rPr>
          <w:t>Закона</w:t>
        </w:r>
      </w:hyperlink>
      <w:r>
        <w:rPr>
          <w:rFonts w:ascii="Calibri" w:hAnsi="Calibri" w:cs="Calibri"/>
        </w:rPr>
        <w:t xml:space="preserve"> Приморского края от 20.12.2012 N 148-КЗ)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Федеральным законом членами комиссий референдума с правом совещательного голоса не могут быть назначены лица, указанные в </w:t>
      </w:r>
      <w:hyperlink r:id="rId117" w:history="1">
        <w:r>
          <w:rPr>
            <w:rFonts w:ascii="Calibri" w:hAnsi="Calibri" w:cs="Calibri"/>
            <w:color w:val="0000FF"/>
          </w:rPr>
          <w:t>подпунктах "а"</w:t>
        </w:r>
      </w:hyperlink>
      <w:r>
        <w:rPr>
          <w:rFonts w:ascii="Calibri" w:hAnsi="Calibri" w:cs="Calibri"/>
        </w:rPr>
        <w:t xml:space="preserve">, </w:t>
      </w:r>
      <w:hyperlink r:id="rId118" w:history="1">
        <w:r>
          <w:rPr>
            <w:rFonts w:ascii="Calibri" w:hAnsi="Calibri" w:cs="Calibri"/>
            <w:color w:val="0000FF"/>
          </w:rPr>
          <w:t>"в"</w:t>
        </w:r>
      </w:hyperlink>
      <w:r>
        <w:rPr>
          <w:rFonts w:ascii="Calibri" w:hAnsi="Calibri" w:cs="Calibri"/>
        </w:rPr>
        <w:t xml:space="preserve"> - </w:t>
      </w:r>
      <w:hyperlink r:id="rId119" w:history="1">
        <w:r>
          <w:rPr>
            <w:rFonts w:ascii="Calibri" w:hAnsi="Calibri" w:cs="Calibri"/>
            <w:color w:val="0000FF"/>
          </w:rPr>
          <w:t>"е" пункта 1 статьи 29</w:t>
        </w:r>
      </w:hyperlink>
      <w:r>
        <w:rPr>
          <w:rFonts w:ascii="Calibri" w:hAnsi="Calibri" w:cs="Calibri"/>
        </w:rPr>
        <w:t xml:space="preserve"> Федерального закона, </w:t>
      </w:r>
      <w:hyperlink w:anchor="Par259" w:history="1">
        <w:r>
          <w:rPr>
            <w:rFonts w:ascii="Calibri" w:hAnsi="Calibri" w:cs="Calibri"/>
            <w:color w:val="0000FF"/>
          </w:rPr>
          <w:t>пунктах 1</w:t>
        </w:r>
      </w:hyperlink>
      <w:r>
        <w:rPr>
          <w:rFonts w:ascii="Calibri" w:hAnsi="Calibri" w:cs="Calibri"/>
        </w:rPr>
        <w:t xml:space="preserve">, </w:t>
      </w:r>
      <w:hyperlink w:anchor="Par261" w:history="1">
        <w:r>
          <w:rPr>
            <w:rFonts w:ascii="Calibri" w:hAnsi="Calibri" w:cs="Calibri"/>
            <w:color w:val="0000FF"/>
          </w:rPr>
          <w:t>3</w:t>
        </w:r>
      </w:hyperlink>
      <w:r>
        <w:rPr>
          <w:rFonts w:ascii="Calibri" w:hAnsi="Calibri" w:cs="Calibri"/>
        </w:rPr>
        <w:t xml:space="preserve"> - </w:t>
      </w:r>
      <w:hyperlink w:anchor="Par264" w:history="1">
        <w:r>
          <w:rPr>
            <w:rFonts w:ascii="Calibri" w:hAnsi="Calibri" w:cs="Calibri"/>
            <w:color w:val="0000FF"/>
          </w:rPr>
          <w:t>6 части 1 статьи 17</w:t>
        </w:r>
      </w:hyperlink>
      <w:r>
        <w:rPr>
          <w:rFonts w:ascii="Calibri" w:hAnsi="Calibri" w:cs="Calibri"/>
        </w:rPr>
        <w:t xml:space="preserve"> настоящего Закона,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комиссий референдума, а также лица, замещающие командные должности в воинских частях, военных организациях и учреждениях.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Члены комиссий референдума с правом решающего голоса, уполномоченные на то соответствующими комиссиями референдума, составляют протоколы об административных правонарушениях в соответствии с </w:t>
      </w:r>
      <w:hyperlink r:id="rId12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член комиссии референдума с правом совещательного голоса обладает равными правами с членом комиссии референдума с правом решающего голоса по вопросам подготовки и проведения референдума, за исключением права: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 подписывать бюллетени, открепительные удостоверения;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сортировке, подсчете и погашении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составлять протокол об итогах голосования, о результатах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голосовании при принятии решения по вопросу, отнесенному к компетенции соответствующей комиссии референдума, и подписывать решения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не могут служить основанием для отказа члену комиссии референдума с правом совещательного голоса присутствовать при совершении указанных в настоящей части действий.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 комиссии референдума с правом решающего голоса и член комиссии референдума </w:t>
      </w:r>
      <w:r>
        <w:rPr>
          <w:rFonts w:ascii="Calibri" w:hAnsi="Calibri" w:cs="Calibri"/>
        </w:rPr>
        <w:lastRenderedPageBreak/>
        <w:t>с правом совещательного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 извещаются о заседаниях соответствующей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выступать на заседании комиссии референдума, вносить предложения по вопросам, отнесенным к компетенции соответствующей комиссии референдума, и требовать проведения по данным вопросам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задавать другим участникам заседания комиссии референдума вопросы в соответствии с повесткой дня и получать на них ответы по существу;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знакомиться с документами и материалами (в том числе со списками участников референдума, с подписными листами, бюллетенями), непосредственно связанными с референдумом, включая документы и материалы, находящиеся на машиночитаемых носителях, соответствующей и нижестоящих комиссий референдума и получать копии этих документов и материалов (за исключением бюллетеней, открепительных удостоверений, списков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w:t>
      </w:r>
      <w:hyperlink r:id="rId122" w:history="1">
        <w:r>
          <w:rPr>
            <w:rFonts w:ascii="Calibri" w:hAnsi="Calibri" w:cs="Calibri"/>
            <w:color w:val="0000FF"/>
          </w:rPr>
          <w:t>законом</w:t>
        </w:r>
      </w:hyperlink>
      <w:r>
        <w:rPr>
          <w:rFonts w:ascii="Calibri" w:hAnsi="Calibri" w:cs="Calibri"/>
        </w:rPr>
        <w:t>), требовать заверения указанных копий;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удостовериться в правильности подсчета по спискам участников референдума числа лиц, принявших участие в голосовании, в правильности сортировки бюллетеней по вариантам ответа на вопрос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обжаловать действия (бездействие) комиссии референдума в соответствующую вышестоящую комиссию референдума или в суд.</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Полномочия членов комиссий референдума с правом совещательного голоса прекращаются одновременно с прекращением полномочий этих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 комиссии референдума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Полномочия члена комиссии референдума с правом совещательного голоса могут быть прекращены по решению лица или органа, назначивших данного члена комиссии референдума, и переданы другому лицу.</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Гласность в деятельности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5" w:name="Par320"/>
      <w:bookmarkEnd w:id="25"/>
      <w:r>
        <w:rPr>
          <w:rFonts w:ascii="Calibri" w:hAnsi="Calibri" w:cs="Calibri"/>
        </w:rPr>
        <w:t>1. На всех заседаниях комиссии референдума, а также при подсчете голосов участников референдума и осуществлении участковой комиссией референдума, территориальной избирательной комиссией работы со списками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референдума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референдума и при осуществлении ею работы с указанными документами перечисленным лицам не требуется дополнительное разрешение. Соответствующая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 связанными с подготовкой и проведением референдума. На всех заседаниях комиссии референдума и при осуществлении ею работы с указанными документами, а также при подсчете голосов участников референдума вправе присутствовать представители средств массовой информации.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комиссий референдума, непосредственно связанные с подготовкой и проведением референдума, публикуются в государственных или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объеме и в сроки, которые установлены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6" w:name="Par322"/>
      <w:bookmarkEnd w:id="26"/>
      <w:r>
        <w:rPr>
          <w:rFonts w:ascii="Calibri" w:hAnsi="Calibri" w:cs="Calibri"/>
        </w:rPr>
        <w:t xml:space="preserve">3. С момента начала работы участковой комиссии референдума в день голосования, а также в дни досрочного голосования и до получения сообщения о принятии территориальной избирательной комиссией протокола об итогах голосования, а равно при повторном подсчете </w:t>
      </w:r>
      <w:r>
        <w:rPr>
          <w:rFonts w:ascii="Calibri" w:hAnsi="Calibri" w:cs="Calibri"/>
        </w:rPr>
        <w:lastRenderedPageBreak/>
        <w:t xml:space="preserve">голосов участников референдума на участках референдума вправе присутствовать лица, указанные в </w:t>
      </w:r>
      <w:hyperlink w:anchor="Par320" w:history="1">
        <w:r>
          <w:rPr>
            <w:rFonts w:ascii="Calibri" w:hAnsi="Calibri" w:cs="Calibri"/>
            <w:color w:val="0000FF"/>
          </w:rPr>
          <w:t>части 1</w:t>
        </w:r>
      </w:hyperlink>
      <w:r>
        <w:rPr>
          <w:rFonts w:ascii="Calibri" w:hAnsi="Calibri" w:cs="Calibri"/>
        </w:rPr>
        <w:t xml:space="preserve"> настоящей статьи, а также наблюдатели, иностранные (международные) наблюдатели.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7" w:name="Par323"/>
      <w:bookmarkEnd w:id="27"/>
      <w:r>
        <w:rPr>
          <w:rFonts w:ascii="Calibri" w:hAnsi="Calibri" w:cs="Calibri"/>
        </w:rPr>
        <w:t>4. При проведении референдума наблюдатель может быть назначен инициативной группой по проведению референдума, иной группой участников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и комиссий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референдума,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должен быть обеспечен всем членам участковой комиссии референдума, лицам, указанным в </w:t>
      </w:r>
      <w:hyperlink w:anchor="Par320" w:history="1">
        <w:r>
          <w:rPr>
            <w:rFonts w:ascii="Calibri" w:hAnsi="Calibri" w:cs="Calibri"/>
            <w:color w:val="0000FF"/>
          </w:rPr>
          <w:t>части 1</w:t>
        </w:r>
      </w:hyperlink>
      <w:r>
        <w:rPr>
          <w:rFonts w:ascii="Calibri" w:hAnsi="Calibri" w:cs="Calibri"/>
        </w:rPr>
        <w:t xml:space="preserve"> настоящей статьи, наблюдателям.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комиссиях референдума при установлении ими итогов голосования, составлении соответствующих протоколов об итогах голосования, а также при повторном подсчете голосов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28" w:name="Par326"/>
      <w:bookmarkEnd w:id="28"/>
      <w:r>
        <w:rPr>
          <w:rFonts w:ascii="Calibri" w:hAnsi="Calibri" w:cs="Calibri"/>
        </w:rPr>
        <w:t xml:space="preserve">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иной группой участников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w:t>
      </w:r>
      <w:hyperlink w:anchor="Par323" w:history="1">
        <w:r>
          <w:rPr>
            <w:rFonts w:ascii="Calibri" w:hAnsi="Calibri" w:cs="Calibri"/>
            <w:color w:val="0000FF"/>
          </w:rPr>
          <w:t>частью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иной группой участников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326" w:history="1">
        <w:r>
          <w:rPr>
            <w:rFonts w:ascii="Calibri" w:hAnsi="Calibri" w:cs="Calibri"/>
            <w:color w:val="0000FF"/>
          </w:rPr>
          <w:t>части 7</w:t>
        </w:r>
      </w:hyperlink>
      <w:r>
        <w:rPr>
          <w:rFonts w:ascii="Calibri" w:hAnsi="Calibri" w:cs="Calibri"/>
        </w:rPr>
        <w:t xml:space="preserve"> настоящей статьи, может быть предъявлен в участковую комиссию референдума в период, указанный в </w:t>
      </w:r>
      <w:hyperlink w:anchor="Par322" w:history="1">
        <w:r>
          <w:rPr>
            <w:rFonts w:ascii="Calibri" w:hAnsi="Calibri" w:cs="Calibri"/>
            <w:color w:val="0000FF"/>
          </w:rPr>
          <w:t>части 3</w:t>
        </w:r>
      </w:hyperlink>
      <w:r>
        <w:rPr>
          <w:rFonts w:ascii="Calibri" w:hAnsi="Calibri" w:cs="Calibri"/>
        </w:rPr>
        <w:t xml:space="preserve"> настоящей статьи, в территориальную избирательную комиссию - в период с начала голосования на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референдума, помещении для голосования двумя и более наблюдателями, представляющими интересы одного общественного объединения, инициативной группы по проведению референдума, иной группы участников референдума. Не допускается установление каких-либо иных, кроме установленных Федеральным </w:t>
      </w:r>
      <w:hyperlink r:id="rId123" w:history="1">
        <w:r>
          <w:rPr>
            <w:rFonts w:ascii="Calibri" w:hAnsi="Calibri" w:cs="Calibri"/>
            <w:color w:val="0000FF"/>
          </w:rPr>
          <w:t>законом</w:t>
        </w:r>
      </w:hyperlink>
      <w:r>
        <w:rPr>
          <w:rFonts w:ascii="Calibri" w:hAnsi="Calibri" w:cs="Calibri"/>
        </w:rPr>
        <w:t>,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протоколов об итогах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участников референдума, реестром выдачи открепительных удостоверений, находящимися в комиссии референдума открепительными удостоверениями, реестром заявлений (обращений) о голосовании вне помещения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anchor="Par322" w:history="1">
        <w:r>
          <w:rPr>
            <w:rFonts w:ascii="Calibri" w:hAnsi="Calibri" w:cs="Calibri"/>
            <w:color w:val="0000FF"/>
          </w:rPr>
          <w:t>части 3</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бюллетеней участникам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участников референдума вне помещения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референдума протокола об итогах голосования и иных документов в период, указанный в </w:t>
      </w:r>
      <w:hyperlink w:anchor="Par322" w:history="1">
        <w:r>
          <w:rPr>
            <w:rFonts w:ascii="Calibri" w:hAnsi="Calibri" w:cs="Calibri"/>
            <w:color w:val="0000FF"/>
          </w:rPr>
          <w:t>части 3</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к председателю участковой комиссии референдума, а в случае его отсутствия - к лицу, его замещающему, с предложениями и замечаниями по вопросам организации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соответствующей комиссии референдума, нижестоящих комиссий референдума об итогах голосования,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направивших наблюдателя в комиссию референдума. Форма нагрудного знака устанавливается Избирательной комиссией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обжаловать в порядке, установленном </w:t>
      </w:r>
      <w:hyperlink r:id="rId124" w:history="1">
        <w:r>
          <w:rPr>
            <w:rFonts w:ascii="Calibri" w:hAnsi="Calibri" w:cs="Calibri"/>
            <w:color w:val="0000FF"/>
          </w:rPr>
          <w:t>статьей 75</w:t>
        </w:r>
      </w:hyperlink>
      <w:r>
        <w:rPr>
          <w:rFonts w:ascii="Calibri" w:hAnsi="Calibri" w:cs="Calibri"/>
        </w:rPr>
        <w:t xml:space="preserve"> Федерального закона, действия (бездействие) комиссии референдума в вышестоящую комиссию референдума, Центральную избирательную комиссию Российской Федерации или в суд;</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участников референдума в соответствующих комиссиях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участникам референдума бюллетени;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участника референдума, в том числе по его просьбе, в получении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участника референдума, в том числе по его просьбе, бюллетени;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комиссии референдума с правом решающего голоса подсчете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комиссией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референдума, вправе: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участковой комиссии референдума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 и приложенных к ним документов;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на агитационных мероприятиях, освещать их проведение;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находиться в помещении для голосования в день голосования, в дни досрочного голосования, а также производить фото- и видеосъемку.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Приморского края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29" w:name="Par356"/>
      <w:bookmarkEnd w:id="29"/>
      <w:r>
        <w:rPr>
          <w:rFonts w:ascii="Calibri" w:hAnsi="Calibri" w:cs="Calibri"/>
        </w:rPr>
        <w:t>Статья 19. Расформирование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Расформирование комиссии референдума осуществляется в порядке, установленном </w:t>
      </w:r>
      <w:hyperlink r:id="rId126" w:history="1">
        <w:r>
          <w:rPr>
            <w:rFonts w:ascii="Calibri" w:hAnsi="Calibri" w:cs="Calibri"/>
            <w:color w:val="0000FF"/>
          </w:rPr>
          <w:t>статьей 31</w:t>
        </w:r>
      </w:hyperlink>
      <w:r>
        <w:rPr>
          <w:rFonts w:ascii="Calibri" w:hAnsi="Calibri" w:cs="Calibri"/>
        </w:rPr>
        <w:t xml:space="preserve"> Федерального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Полномочия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Приморского края при подготовке и проведении референдума (в целях реализации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референдума, руководит деятельностью нижестоящих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права на участие в референдуме граждан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единообразное применение настоящего Закона, иных законов в части, касающейся подготовки и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инструкции и иные нормативные акты по вопросам единообразного применения настоящего Закона, иных законов при подготовке и проведении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оказывает нижестоящим комиссиям референдума правовую, методическую, организационно-техническую и иную помощь;</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заслушивает сообщения представителей федеральных органов исполнительной власти, органов исполнительной власти Приморского края и органов местного самоуправления по вопросам, связанным с подготовкой и проведением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меры по организации финансирования подготовки и проведения референдума, распределяет средства, выделенные из краевого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регистрирует инициативную группу по проведению референдума и выдает ей регистрационное свидетельство;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регистрирует иные группы референдума и выдает им регистрационные свидетельства;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дает разрешение на открытие специального счета фонда референдума в филиале Сберегательного банка Российской Федерации, осуществляет контроль за финансированием деятельности указанных групп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регистрирует уполномоченных представителей инициативной группы по проведению референдума, иной группы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единую нумерацию участков референдума, образованных на территории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устанавливает форму бюллетеня, списка участников референдума и других документов референдума, решает вопросы, связанные с их изготовлением;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утверждает текст открепительного удостоверения, число открепительных удостоверений, форму реестра выдачи открепительных удостоверений, обеспечивает изготовление открепительных удостоверений и снабжение ими нижестоящих комиссий референдума;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127" w:history="1">
        <w:r>
          <w:rPr>
            <w:rFonts w:ascii="Calibri" w:hAnsi="Calibri" w:cs="Calibri"/>
            <w:color w:val="0000FF"/>
          </w:rPr>
          <w:t>Закона</w:t>
        </w:r>
      </w:hyperlink>
      <w:r>
        <w:rPr>
          <w:rFonts w:ascii="Calibri" w:hAnsi="Calibri" w:cs="Calibri"/>
        </w:rPr>
        <w:t xml:space="preserve"> Приморского края от 20.12.2012 N 148-КЗ)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утверждает текст бюллетеня;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обеспечивает изготовление бюллетеней и снабжение ими территориальных избирательных комиссий;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утверждает образцы печатей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устанавливает порядок доставки в комиссии референдума документов, связанных с </w:t>
      </w:r>
      <w:r>
        <w:rPr>
          <w:rFonts w:ascii="Calibri" w:hAnsi="Calibri" w:cs="Calibri"/>
        </w:rPr>
        <w:lastRenderedPageBreak/>
        <w:t>подготовкой и проведением референдума, а также определяет по согласованию с Государственным архивом Приморского края порядок хранения, передачи в архив и уничтожения по истечении сроков хранения указанных документов;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информирует участников референдума о вопросе (вопросах) референдума, о порядке и сроках его подготовки и проведения;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определяет результаты референдума и осуществляет их официальное опубликование;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назначает повторное голосование;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осуществляет иные полномочия в соответствии с Федеральным </w:t>
      </w:r>
      <w:hyperlink r:id="rId128" w:history="1">
        <w:r>
          <w:rPr>
            <w:rFonts w:ascii="Calibri" w:hAnsi="Calibri" w:cs="Calibri"/>
            <w:color w:val="0000FF"/>
          </w:rPr>
          <w:t>законом</w:t>
        </w:r>
      </w:hyperlink>
      <w:r>
        <w:rPr>
          <w:rFonts w:ascii="Calibri" w:hAnsi="Calibri" w:cs="Calibri"/>
        </w:rPr>
        <w:t>, настоящим Законом, иными законами.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избирательная комиссия при подготовке и проведении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подготовкой и проведением референдума, соблюдением права на участие в референдуме граждан Российской Федерации на соответствующей территории, информирует население о месте нахождения и номерах телефонов территориальной и участковых комиссий;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составляет отдельно по каждому участку референдума списки участников референдума по форме, установленной Избирательной комиссией Приморского края, и передает их в соответствующие участковые комиссии, за исключением случаев, предусмотренных </w:t>
      </w:r>
      <w:hyperlink w:anchor="Par148" w:history="1">
        <w:r>
          <w:rPr>
            <w:rFonts w:ascii="Calibri" w:hAnsi="Calibri" w:cs="Calibri"/>
            <w:color w:val="0000FF"/>
          </w:rPr>
          <w:t>частями 4</w:t>
        </w:r>
      </w:hyperlink>
      <w:r>
        <w:rPr>
          <w:rFonts w:ascii="Calibri" w:hAnsi="Calibri" w:cs="Calibri"/>
        </w:rPr>
        <w:t xml:space="preserve"> - </w:t>
      </w:r>
      <w:hyperlink w:anchor="Par150" w:history="1">
        <w:r>
          <w:rPr>
            <w:rFonts w:ascii="Calibri" w:hAnsi="Calibri" w:cs="Calibri"/>
            <w:color w:val="0000FF"/>
          </w:rPr>
          <w:t>6 статьи 11</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формирует участковые комиссии и назначает их председателей;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заслушивает сообщения представителей органов местного самоуправления по вопросам, связанным с подготовкой и проведением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доставку в участковые комиссии бюллетеней и иных документов, связанных с подготовкой и проведением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выдает участникам референдума открепительные удостоверения;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методическую, организационно-техническую и иную помощь участковым комиссиям в организации голосования на участках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FF4608" w:rsidRDefault="00FF46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F4608" w:rsidRDefault="00FF46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обеспечивает передачу документов, связанных с подготовкой и проведением референдума, в Избирательную комиссию Приморского края или Государственный архив Приморского края в порядке, утвержденном Избирательной комиссией Приморского края, или уничтожает указанные документы по истечении сроков их хранения;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информирует участников референдума о вопросе (вопросах) референдума, порядке и сроках подготовки и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 иные полномочия в соответствии с Федеральным </w:t>
      </w:r>
      <w:hyperlink r:id="rId129" w:history="1">
        <w:r>
          <w:rPr>
            <w:rFonts w:ascii="Calibri" w:hAnsi="Calibri" w:cs="Calibri"/>
            <w:color w:val="0000FF"/>
          </w:rPr>
          <w:t>законом</w:t>
        </w:r>
      </w:hyperlink>
      <w:r>
        <w:rPr>
          <w:rFonts w:ascii="Calibri" w:hAnsi="Calibri" w:cs="Calibri"/>
        </w:rPr>
        <w:t>, настоящим Законом, иными законами.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Участковая комиссия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информирует население о месте нахождения и номере телефона участковой комиссии </w:t>
      </w:r>
      <w:r>
        <w:rPr>
          <w:rFonts w:ascii="Calibri" w:hAnsi="Calibri" w:cs="Calibri"/>
        </w:rPr>
        <w:lastRenderedPageBreak/>
        <w:t>референдума, времени ее работы, а также о дне, времени и месте проведения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уточняет список участников референдума по соответствующему участку референдума, а в случаях, предусмотренных </w:t>
      </w:r>
      <w:hyperlink w:anchor="Par148" w:history="1">
        <w:r>
          <w:rPr>
            <w:rFonts w:ascii="Calibri" w:hAnsi="Calibri" w:cs="Calibri"/>
            <w:color w:val="0000FF"/>
          </w:rPr>
          <w:t>частями 4</w:t>
        </w:r>
      </w:hyperlink>
      <w:r>
        <w:rPr>
          <w:rFonts w:ascii="Calibri" w:hAnsi="Calibri" w:cs="Calibri"/>
        </w:rPr>
        <w:t xml:space="preserve"> - </w:t>
      </w:r>
      <w:hyperlink w:anchor="Par150" w:history="1">
        <w:r>
          <w:rPr>
            <w:rFonts w:ascii="Calibri" w:hAnsi="Calibri" w:cs="Calibri"/>
            <w:color w:val="0000FF"/>
          </w:rPr>
          <w:t>6 статьи 11</w:t>
        </w:r>
      </w:hyperlink>
      <w:r>
        <w:rPr>
          <w:rFonts w:ascii="Calibri" w:hAnsi="Calibri" w:cs="Calibri"/>
        </w:rPr>
        <w:t xml:space="preserve"> настоящего Закона, составляет и уточняет указанный список;</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выдает участникам референдума открепительные удостоверения;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правил размещения агитационных материалов на территории участка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подготовку и надлежащее оборудование помещения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информирование участников референдума о вопросе (вопросах) референдума на основании сведений, полученных от территориальной избирательной комиссии;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необходимое количество переносных ящиков для проведения досрочного голосования и голосования вне помещения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на участке референдума голосование в день голосования, а также досрочное голосование;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территориальную избирательную комиссию;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жалобы (заявления) на нарушения настоящего Закона и принимает по ним мотивированные решения;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сохранность и передачу в соответствующую территориальную избирательную комиссию документов, связанных с подготовкой и проведением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осуществляет иные полномочия в соответствии с Федеральным </w:t>
      </w:r>
      <w:hyperlink r:id="rId130" w:history="1">
        <w:r>
          <w:rPr>
            <w:rFonts w:ascii="Calibri" w:hAnsi="Calibri" w:cs="Calibri"/>
            <w:color w:val="0000FF"/>
          </w:rPr>
          <w:t>законом</w:t>
        </w:r>
      </w:hyperlink>
      <w:r>
        <w:rPr>
          <w:rFonts w:ascii="Calibri" w:hAnsi="Calibri" w:cs="Calibri"/>
        </w:rPr>
        <w:t>, настоящим Законом, иными законами.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ИНИЦИАТИВА ПРОВЕДЕНИЯ РЕФЕРЕНДУМА.</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Инициатива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проведения референдума принадлежит: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Российской Федерации, имеющим право на участие в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0" w:name="Par432"/>
      <w:bookmarkEnd w:id="30"/>
      <w:r>
        <w:rPr>
          <w:rFonts w:ascii="Calibri" w:hAnsi="Calibri" w:cs="Calibri"/>
        </w:rPr>
        <w:t>2) Губернатору Приморского края по вопросу об образовании в составе Российской Федерации нового субъекта в случае, если Приморский край заинтересован в образовании на своей территории нового субъекта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31" w:history="1">
        <w:r>
          <w:rPr>
            <w:rFonts w:ascii="Calibri" w:hAnsi="Calibri" w:cs="Calibri"/>
            <w:color w:val="0000FF"/>
          </w:rPr>
          <w:t>законом</w:t>
        </w:r>
      </w:hyperlink>
      <w:r>
        <w:rPr>
          <w:rFonts w:ascii="Calibri" w:hAnsi="Calibri" w:cs="Calibri"/>
        </w:rPr>
        <w:t xml:space="preserve"> инициатива проведения референдума может быть предоставлена иным субъектам.</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1" w:name="Par434"/>
      <w:bookmarkEnd w:id="31"/>
      <w:r>
        <w:rPr>
          <w:rFonts w:ascii="Calibri" w:hAnsi="Calibri" w:cs="Calibri"/>
        </w:rPr>
        <w:t>3.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количестве не менее 20 человек.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независимо от его численности выступает в качестве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назначения референдума инициативная группа по проведению референдума, образованная в соответствии с </w:t>
      </w:r>
      <w:hyperlink w:anchor="Par146" w:history="1">
        <w:r>
          <w:rPr>
            <w:rFonts w:ascii="Calibri" w:hAnsi="Calibri" w:cs="Calibri"/>
            <w:color w:val="0000FF"/>
          </w:rPr>
          <w:t>частью 2</w:t>
        </w:r>
      </w:hyperlink>
      <w:r>
        <w:rPr>
          <w:rFonts w:ascii="Calibri" w:hAnsi="Calibri" w:cs="Calibri"/>
        </w:rPr>
        <w:t xml:space="preserve"> настоящей статьи, должна представить в Избирательную комиссию Приморского края подписи участников референдума в поддержку инициативы его </w:t>
      </w:r>
      <w:r>
        <w:rPr>
          <w:rFonts w:ascii="Calibri" w:hAnsi="Calibri" w:cs="Calibri"/>
        </w:rPr>
        <w:lastRenderedPageBreak/>
        <w:t>проведения.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Порядок реализации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обращается в Избирательную комиссию Приморского края, которая со дня обращения инициативной группы действует в качестве комиссии референдума, с ходатайством о регистрации группы.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каждого члена инициативной группы и лица (лиц), уполномоченного (уполномоченных) действовать от ее имени на территории Приморского края. Ходатайство инициативной группы должно быть подписано всеми членами указанной группы.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инициатором проведения референдума выступает избирательное объединение, иное общественное объединение, указанное в </w:t>
      </w:r>
      <w:hyperlink r:id="rId132" w:history="1">
        <w:r>
          <w:rPr>
            <w:rFonts w:ascii="Calibri" w:hAnsi="Calibri" w:cs="Calibri"/>
            <w:color w:val="0000FF"/>
          </w:rPr>
          <w:t>пункте 3 статьи 14</w:t>
        </w:r>
      </w:hyperlink>
      <w:r>
        <w:rPr>
          <w:rFonts w:ascii="Calibri" w:hAnsi="Calibri" w:cs="Calibri"/>
        </w:rPr>
        <w:t xml:space="preserve"> Федерального закона, </w:t>
      </w:r>
      <w:hyperlink w:anchor="Par434" w:history="1">
        <w:r>
          <w:rPr>
            <w:rFonts w:ascii="Calibri" w:hAnsi="Calibri" w:cs="Calibri"/>
            <w:color w:val="0000FF"/>
          </w:rPr>
          <w:t>части 3 статьи 21</w:t>
        </w:r>
      </w:hyperlink>
      <w:r>
        <w:rPr>
          <w:rFonts w:ascii="Calibri" w:hAnsi="Calibri" w:cs="Calibri"/>
        </w:rPr>
        <w:t xml:space="preserve"> настоящего Закона, к ходатайству о регистрации инициативной группы по проведению референдума прилагаются: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удостоверенная копия документа о государственной регистрации избирательного объединения, иного общественного объединения;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34"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35"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собрания членов руководящего органа избирательного объединения, иного общественного объединения;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членов руководящего органа избирательного объединения, иного общественного объединения.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Приморского края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соответствия указанного ходатайства и приложенных к нему документов требованиям Федерального </w:t>
      </w:r>
      <w:hyperlink r:id="rId136" w:history="1">
        <w:r>
          <w:rPr>
            <w:rFonts w:ascii="Calibri" w:hAnsi="Calibri" w:cs="Calibri"/>
            <w:color w:val="0000FF"/>
          </w:rPr>
          <w:t>закона</w:t>
        </w:r>
      </w:hyperlink>
      <w:r>
        <w:rPr>
          <w:rFonts w:ascii="Calibri" w:hAnsi="Calibri" w:cs="Calibri"/>
        </w:rPr>
        <w:t xml:space="preserve">, </w:t>
      </w:r>
      <w:hyperlink r:id="rId137" w:history="1">
        <w:r>
          <w:rPr>
            <w:rFonts w:ascii="Calibri" w:hAnsi="Calibri" w:cs="Calibri"/>
            <w:color w:val="0000FF"/>
          </w:rPr>
          <w:t>Устава</w:t>
        </w:r>
      </w:hyperlink>
      <w:r>
        <w:rPr>
          <w:rFonts w:ascii="Calibri" w:hAnsi="Calibri" w:cs="Calibri"/>
        </w:rPr>
        <w:t xml:space="preserve"> Приморского края, настоящего Закона - о направлении их в Законодательное Собрание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 об отказе в регистрации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направляется в Законодательное Собрание Приморского края и инициативной группе по проведению референдума не позднее чем через три дня после дня его принятия.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Законодательное Собрание Приморского края не позднее чем через 18 дней после дня поступления ходатайства инициативной группы по проведению референдума и приложенных к нему документов обязано проверить соответствие вопроса (вопросов), предлагаемого (предлагаемых) для вынесения на референдум, требованиям </w:t>
      </w:r>
      <w:hyperlink r:id="rId138" w:history="1">
        <w:r>
          <w:rPr>
            <w:rFonts w:ascii="Calibri" w:hAnsi="Calibri" w:cs="Calibri"/>
            <w:color w:val="0000FF"/>
          </w:rPr>
          <w:t>статьи 12</w:t>
        </w:r>
      </w:hyperlink>
      <w:r>
        <w:rPr>
          <w:rFonts w:ascii="Calibri" w:hAnsi="Calibri" w:cs="Calibri"/>
        </w:rPr>
        <w:t xml:space="preserve"> Федерального закона, </w:t>
      </w:r>
      <w:hyperlink w:anchor="Par106" w:history="1">
        <w:r>
          <w:rPr>
            <w:rFonts w:ascii="Calibri" w:hAnsi="Calibri" w:cs="Calibri"/>
            <w:color w:val="0000FF"/>
          </w:rPr>
          <w:t>статьи 7</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Законодательное Собрание Приморского края не позднее чем через пять дней со дня поступления ходатайства инициативной группы по проведению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w:t>
      </w:r>
      <w:r>
        <w:rPr>
          <w:rFonts w:ascii="Calibri" w:hAnsi="Calibri" w:cs="Calibri"/>
        </w:rPr>
        <w:lastRenderedPageBreak/>
        <w:t>Федерального Собрания Российской Федерации, Правительство Российской Федерации и Центральную избирательную комиссию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2" w:name="Par459"/>
      <w:bookmarkEnd w:id="32"/>
      <w:r>
        <w:rPr>
          <w:rFonts w:ascii="Calibri" w:hAnsi="Calibri" w:cs="Calibri"/>
        </w:rPr>
        <w:t xml:space="preserve">7. Если Законодательное Собрание Приморского края признает, что вопрос, выносимый на референдум, отвечает требованиям </w:t>
      </w:r>
      <w:hyperlink r:id="rId139" w:history="1">
        <w:r>
          <w:rPr>
            <w:rFonts w:ascii="Calibri" w:hAnsi="Calibri" w:cs="Calibri"/>
            <w:color w:val="0000FF"/>
          </w:rPr>
          <w:t>статьи 12</w:t>
        </w:r>
      </w:hyperlink>
      <w:r>
        <w:rPr>
          <w:rFonts w:ascii="Calibri" w:hAnsi="Calibri" w:cs="Calibri"/>
        </w:rPr>
        <w:t xml:space="preserve"> Федерального закона, </w:t>
      </w:r>
      <w:hyperlink w:anchor="Par106" w:history="1">
        <w:r>
          <w:rPr>
            <w:rFonts w:ascii="Calibri" w:hAnsi="Calibri" w:cs="Calibri"/>
            <w:color w:val="0000FF"/>
          </w:rPr>
          <w:t>статьи 7</w:t>
        </w:r>
      </w:hyperlink>
      <w:r>
        <w:rPr>
          <w:rFonts w:ascii="Calibri" w:hAnsi="Calibri" w:cs="Calibri"/>
        </w:rPr>
        <w:t xml:space="preserve"> настоящего Закона, Избирательная комиссия Приморского края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15-дневный срок со дня признания Законодательным Собранием Приморского края соответствия вопроса, выносимого на референдум, требованиям </w:t>
      </w:r>
      <w:hyperlink r:id="rId140" w:history="1">
        <w:r>
          <w:rPr>
            <w:rFonts w:ascii="Calibri" w:hAnsi="Calibri" w:cs="Calibri"/>
            <w:color w:val="0000FF"/>
          </w:rPr>
          <w:t>статьи 12</w:t>
        </w:r>
      </w:hyperlink>
      <w:r>
        <w:rPr>
          <w:rFonts w:ascii="Calibri" w:hAnsi="Calibri" w:cs="Calibri"/>
        </w:rPr>
        <w:t xml:space="preserve"> Федерального закона, </w:t>
      </w:r>
      <w:hyperlink w:anchor="Par106" w:history="1">
        <w:r>
          <w:rPr>
            <w:rFonts w:ascii="Calibri" w:hAnsi="Calibri" w:cs="Calibri"/>
            <w:color w:val="0000FF"/>
          </w:rPr>
          <w:t>статьи 7</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регистрационного свидетельства осуществляется не позднее чем через три дня после дня принятия решения о регистрации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Регистрационное свидетельство, выдаваемое инициативной группе по проведению референдума, действительно в течение срока полномочий инициативной группы по проведению референдума. Форма регистрационного свидетельства утверждается Избирательной комиссией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регистрационном свидетельстве, выдаваемом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Избирательной комиссии Приморского края о регистрации инициативной группы передается для опубликования в средства массовой информации не позднее чем через пять дней после дня его принятия.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в случае возникновения спора о компетенции в связи с выдвижением инициативы проведения референдума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Законодательному Собранию Приморского края, признавшему, что вопрос, выносимый на референдум, отвечает требованиям </w:t>
      </w:r>
      <w:hyperlink r:id="rId142" w:history="1">
        <w:r>
          <w:rPr>
            <w:rFonts w:ascii="Calibri" w:hAnsi="Calibri" w:cs="Calibri"/>
            <w:color w:val="0000FF"/>
          </w:rPr>
          <w:t>статьи 12</w:t>
        </w:r>
      </w:hyperlink>
      <w:r>
        <w:rPr>
          <w:rFonts w:ascii="Calibri" w:hAnsi="Calibri" w:cs="Calibri"/>
        </w:rPr>
        <w:t xml:space="preserve"> Федерального закона, </w:t>
      </w:r>
      <w:hyperlink w:anchor="Par106" w:history="1">
        <w:r>
          <w:rPr>
            <w:rFonts w:ascii="Calibri" w:hAnsi="Calibri" w:cs="Calibri"/>
            <w:color w:val="0000FF"/>
          </w:rPr>
          <w:t>статьи 7</w:t>
        </w:r>
      </w:hyperlink>
      <w:r>
        <w:rPr>
          <w:rFonts w:ascii="Calibri" w:hAnsi="Calibri" w:cs="Calibri"/>
        </w:rPr>
        <w:t xml:space="preserve"> настоящего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На время работы согласительной комиссии течение срока, указанного в </w:t>
      </w:r>
      <w:hyperlink w:anchor="Par459" w:history="1">
        <w:r>
          <w:rPr>
            <w:rFonts w:ascii="Calibri" w:hAnsi="Calibri" w:cs="Calibri"/>
            <w:color w:val="0000FF"/>
          </w:rPr>
          <w:t>части 7</w:t>
        </w:r>
      </w:hyperlink>
      <w:r>
        <w:rPr>
          <w:rFonts w:ascii="Calibri" w:hAnsi="Calibri" w:cs="Calibri"/>
        </w:rPr>
        <w:t xml:space="preserve"> настоящей статьи, приостанавливается.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Законодательное Собрание Приморского края признает, что вопрос, выносимый на референдум, не отвечает требованиям </w:t>
      </w:r>
      <w:hyperlink r:id="rId144" w:history="1">
        <w:r>
          <w:rPr>
            <w:rFonts w:ascii="Calibri" w:hAnsi="Calibri" w:cs="Calibri"/>
            <w:color w:val="0000FF"/>
          </w:rPr>
          <w:t>статьи 12</w:t>
        </w:r>
      </w:hyperlink>
      <w:r>
        <w:rPr>
          <w:rFonts w:ascii="Calibri" w:hAnsi="Calibri" w:cs="Calibri"/>
        </w:rPr>
        <w:t xml:space="preserve"> Федерального закона, </w:t>
      </w:r>
      <w:hyperlink w:anchor="Par106" w:history="1">
        <w:r>
          <w:rPr>
            <w:rFonts w:ascii="Calibri" w:hAnsi="Calibri" w:cs="Calibri"/>
            <w:color w:val="0000FF"/>
          </w:rPr>
          <w:t>статьи 7</w:t>
        </w:r>
      </w:hyperlink>
      <w:r>
        <w:rPr>
          <w:rFonts w:ascii="Calibri" w:hAnsi="Calibri" w:cs="Calibri"/>
        </w:rPr>
        <w:t xml:space="preserve"> настоящего Закона, Избирательная комиссия Приморского края отказывает инициативной группе по проведению референдума в регистрации.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отказа инициативной группе по проведению референдума в регистрации ей выдается решение Избирательной комиссии Приморского края, в котором указываются основания отказа.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Основанием отказа инициативной группе по проведению референдума в регистрации может быть только нарушение инициативной группой </w:t>
      </w:r>
      <w:hyperlink r:id="rId14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146" w:history="1">
        <w:r>
          <w:rPr>
            <w:rFonts w:ascii="Calibri" w:hAnsi="Calibri" w:cs="Calibri"/>
            <w:color w:val="0000FF"/>
          </w:rPr>
          <w:t>Устава</w:t>
        </w:r>
      </w:hyperlink>
      <w:r>
        <w:rPr>
          <w:rFonts w:ascii="Calibri" w:hAnsi="Calibri" w:cs="Calibri"/>
        </w:rPr>
        <w:t xml:space="preserve"> Приморского края, законов Приморского края. Отказ в регистрации может быть обжалован в порядке, установленном </w:t>
      </w:r>
      <w:hyperlink r:id="rId147" w:history="1">
        <w:r>
          <w:rPr>
            <w:rFonts w:ascii="Calibri" w:hAnsi="Calibri" w:cs="Calibri"/>
            <w:color w:val="0000FF"/>
          </w:rPr>
          <w:t>статьей 75</w:t>
        </w:r>
      </w:hyperlink>
      <w:r>
        <w:rPr>
          <w:rFonts w:ascii="Calibri" w:hAnsi="Calibri" w:cs="Calibri"/>
        </w:rPr>
        <w:t xml:space="preserve"> Федерального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Сбор подписей в поддержку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поддержку инициативы проведения референдума собираются подписи участников референдума в порядке, установленном настоящим Законом. Количество подписей, которое необходимо собрать в поддержку инициативы проведения референдума, составляет 2 процента от числа участников референдума, зарегистрированных на территории Приморского края в соответствии с </w:t>
      </w:r>
      <w:hyperlink r:id="rId148" w:history="1">
        <w:r>
          <w:rPr>
            <w:rFonts w:ascii="Calibri" w:hAnsi="Calibri" w:cs="Calibri"/>
            <w:color w:val="0000FF"/>
          </w:rPr>
          <w:t>пунктом 10 статьи 16</w:t>
        </w:r>
      </w:hyperlink>
      <w:r>
        <w:rPr>
          <w:rFonts w:ascii="Calibri" w:hAnsi="Calibri" w:cs="Calibri"/>
        </w:rPr>
        <w:t xml:space="preserve"> Федерального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3" w:name="Par474"/>
      <w:bookmarkEnd w:id="33"/>
      <w:r>
        <w:rPr>
          <w:rFonts w:ascii="Calibri" w:hAnsi="Calibri" w:cs="Calibri"/>
        </w:rPr>
        <w:t>2. Подписные листы должны изготавливаться за счет средств соответствующего фонда референдума. Подписи могут собираться со дня оплаты изготовления подписных листов.</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4" w:name="Par475"/>
      <w:bookmarkEnd w:id="34"/>
      <w:r>
        <w:rPr>
          <w:rFonts w:ascii="Calibri" w:hAnsi="Calibri" w:cs="Calibri"/>
        </w:rPr>
        <w:lastRenderedPageBreak/>
        <w:t xml:space="preserve">3. Подписи могут собираться только среди участников референдума, обладающих правом на участие в референдуме.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w:t>
      </w:r>
      <w:hyperlink r:id="rId150" w:history="1">
        <w:r>
          <w:rPr>
            <w:rFonts w:ascii="Calibri" w:hAnsi="Calibri" w:cs="Calibri"/>
            <w:color w:val="0000FF"/>
          </w:rPr>
          <w:t>пункта 6 статьи 37</w:t>
        </w:r>
      </w:hyperlink>
      <w:r>
        <w:rPr>
          <w:rFonts w:ascii="Calibri" w:hAnsi="Calibri" w:cs="Calibri"/>
        </w:rPr>
        <w:t xml:space="preserve"> Федерального закона, настоящей части, являются недействительными.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сбора подписей участников референдума принадлежит гражданину Российской Федерации, достигшему к моменту сбора подписей 18 лет и не признанному судом недееспособным.</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данной работы осуществляется только из средств фонда референдума, созданного инициативной группой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5" w:name="Par480"/>
      <w:bookmarkEnd w:id="35"/>
      <w:r>
        <w:rPr>
          <w:rFonts w:ascii="Calibri" w:hAnsi="Calibri" w:cs="Calibri"/>
        </w:rPr>
        <w:t>5. В подписном листе указывается номер специального счета фонда референдума, с которого произведена оплата изготовления подписных листов.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anchor="Par1343" w:history="1">
        <w:r>
          <w:rPr>
            <w:rFonts w:ascii="Calibri" w:hAnsi="Calibri" w:cs="Calibri"/>
            <w:color w:val="0000FF"/>
          </w:rPr>
          <w:t>приложению 2</w:t>
        </w:r>
      </w:hyperlink>
      <w:r>
        <w:rPr>
          <w:rFonts w:ascii="Calibri" w:hAnsi="Calibri" w:cs="Calibri"/>
        </w:rPr>
        <w:t xml:space="preserve"> к настоящему Закону.</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52"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ставит собственноручно.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 непосредственно после последней подписи.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 референдума вправе ставить подпись в поддержку одной и той же инициативы проведения референдума только один раз.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Каждый подписной лист должен быть заверен подписями лица,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лицо, осуществлявшее сбор подписей, собственноручно указывает свои фамилию, имя и отчество, дату рождения, адрес места жительства, серию, номер паспорта или документа, заменяющего паспорт гражданина, дату выдачи паспорта или заменяющего его документа, наименование или код выдавшего его органа, ставит свою подпись и дату ее внесения. При заверении подписного листа уполномоченный представитель инициативной группы напротив своих фамилии, имени и отчества собственноручно ставит свою подпись и дату ее внесения.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Представление подписных листов в Избирательную комиссию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в двух экземплярах протокол об итогах сбора подписей по форме, установленной Избирательной комиссией Приморского края. Каждый экземпляр протокола подписывается уполномоченным представителем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6" w:name="Par499"/>
      <w:bookmarkEnd w:id="36"/>
      <w:r>
        <w:rPr>
          <w:rFonts w:ascii="Calibri" w:hAnsi="Calibri" w:cs="Calibri"/>
        </w:rPr>
        <w:t>2. 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необходимое количество подписей, но не более чем на 10 процентов.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Подписные листы представляются в Избирательную комиссию Приморского края в сброшюрованном и пронумерованном виде. Вместе с подписными листами в Избирательную комиссию Приморского края представляется протокол об итогах сбора подписей на бумажном носителе в двух экземплярах и в машиночитаемом виде не позднее чем через 35 дней после дня выдачи регистрационного свидетельства инициативной группе по проведению референдума. При этом подписные листы и протокол об итогах сбора подписей должны быть представлены не позднее 18 часов по местному времени дня, в который истекает срок сбора подписей в поддержку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приеме документов Избирательная комиссия Приморского края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уполномоченному представителю инициативной группы по проведению референдума подтверждение в письменной форме о приеме подписных листов с указанием количества принятых подписных листов и заявленного количества подписей участников референдума, даты и времени приема подписных листов.</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37" w:name="Par503"/>
      <w:bookmarkEnd w:id="37"/>
      <w:r>
        <w:rPr>
          <w:rFonts w:ascii="Calibri" w:hAnsi="Calibri" w:cs="Calibri"/>
        </w:rPr>
        <w:t>Статья 25.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Приморского края в течение 15 дней со дня приема подписных листов и протокола об итогах сбора подписей проверяет соблюдение порядка сбора подписей в поддержку инициативы проведения референдума, оформление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Проверке подлежат все подписи, содержащиеся в подписных листах.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проверки подписей участников референдума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которые должны извещаться о дате, времени и месте проведения проверки подписей.</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8" w:name="Par511"/>
      <w:bookmarkEnd w:id="38"/>
      <w:r>
        <w:rPr>
          <w:rFonts w:ascii="Calibri" w:hAnsi="Calibri" w:cs="Calibri"/>
        </w:rPr>
        <w:t xml:space="preserve">4. Избирательная комиссия Приморского края для проведения проверки соблюдения порядка сбора подписей в поддержку инициативы проведения референдума, оформления подписных листов и достоверности сведений об участниках референдума и их подписей, содержащихся в подписных листах, может своим решением создавать рабочие группы из числа членов Избирательной комиссии Приморского края, работников ее аппарата и привлеченных специалистов. В соответствии с Федеральным законом к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w:t>
      </w:r>
      <w:r>
        <w:rPr>
          <w:rFonts w:ascii="Calibri" w:hAnsi="Calibri" w:cs="Calibri"/>
        </w:rPr>
        <w:lastRenderedPageBreak/>
        <w:t>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установления достоверности содержащихся в подписных листах сведений об участниках референдума используется ГАС "Выборы", включая регистр избирателей,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Проверке и учету не подлежат подписи участников референдума, содержащиеся в подписных листах, но исключенные (вычеркнутые) инициаторами проведения референдума,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Приморского края, а также последние по счету подписи участников референдума в случае, если общее количество представленных подписей превышает предел, установленный </w:t>
      </w:r>
      <w:hyperlink w:anchor="Par499" w:history="1">
        <w:r>
          <w:rPr>
            <w:rFonts w:ascii="Calibri" w:hAnsi="Calibri" w:cs="Calibri"/>
            <w:color w:val="0000FF"/>
          </w:rPr>
          <w:t>частью 2 статьи 24</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anchor="Par511" w:history="1">
        <w:r>
          <w:rPr>
            <w:rFonts w:ascii="Calibri" w:hAnsi="Calibri" w:cs="Calibri"/>
            <w:color w:val="0000FF"/>
          </w:rPr>
          <w:t>частью 4</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Недействительными признаются: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участников референдума, собранные до дня оплаты изготовления подписных листов;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правом на участие в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участников референдума в соответствии с </w:t>
      </w:r>
      <w:hyperlink w:anchor="Par511" w:history="1">
        <w:r>
          <w:rPr>
            <w:rFonts w:ascii="Calibri" w:hAnsi="Calibri" w:cs="Calibri"/>
            <w:color w:val="0000FF"/>
          </w:rPr>
          <w:t>частью 4</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участников референдума без указания каких-либо из сведений, требуемых в соответствии с настоящим Федеральным законом, и (или) без указания даты собственноручного внесения участником референдума своей подписи в подписной лист;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участников референдума, сведения о которых внесены в подписной лист нерукописным способом или карандашом;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работе по проверке подписей участников референдума в соответствии с </w:t>
      </w:r>
      <w:hyperlink w:anchor="Par511" w:history="1">
        <w:r>
          <w:rPr>
            <w:rFonts w:ascii="Calibri" w:hAnsi="Calibri" w:cs="Calibri"/>
            <w:color w:val="0000FF"/>
          </w:rPr>
          <w:t>частью 4</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участников референдума с исправлениями в соответствующих им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39" w:name="Par526"/>
      <w:bookmarkEnd w:id="39"/>
      <w:r>
        <w:rPr>
          <w:rFonts w:ascii="Calibri" w:hAnsi="Calibri" w:cs="Calibri"/>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w:t>
      </w:r>
      <w:r>
        <w:rPr>
          <w:rFonts w:ascii="Calibri" w:hAnsi="Calibri" w:cs="Calibri"/>
        </w:rPr>
        <w:lastRenderedPageBreak/>
        <w:t>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0" w:name="Par527"/>
      <w:bookmarkEnd w:id="40"/>
      <w:r>
        <w:rPr>
          <w:rFonts w:ascii="Calibri" w:hAnsi="Calibri" w:cs="Calibri"/>
        </w:rPr>
        <w:t xml:space="preserve">9) все подписи участников референдума в подписном листе, форма которого не соответствует требованиям </w:t>
      </w:r>
      <w:hyperlink w:anchor="Par1343" w:history="1">
        <w:r>
          <w:rPr>
            <w:rFonts w:ascii="Calibri" w:hAnsi="Calibri" w:cs="Calibri"/>
            <w:color w:val="0000FF"/>
          </w:rPr>
          <w:t>приложения 2</w:t>
        </w:r>
      </w:hyperlink>
      <w:r>
        <w:rPr>
          <w:rFonts w:ascii="Calibri" w:hAnsi="Calibri" w:cs="Calibri"/>
        </w:rPr>
        <w:t xml:space="preserve"> к настоящему Закону, и (или) в который не внесены сведения, предусмотренные </w:t>
      </w:r>
      <w:hyperlink w:anchor="Par480" w:history="1">
        <w:r>
          <w:rPr>
            <w:rFonts w:ascii="Calibri" w:hAnsi="Calibri" w:cs="Calibri"/>
            <w:color w:val="0000FF"/>
          </w:rPr>
          <w:t>частью 5 статьи 23</w:t>
        </w:r>
      </w:hyperlink>
      <w:r>
        <w:rPr>
          <w:rFonts w:ascii="Calibri" w:hAnsi="Calibri" w:cs="Calibri"/>
        </w:rPr>
        <w:t xml:space="preserve"> настоящего Закона, и (или) который изготовлен с несоблюдением требований, предусмотренных </w:t>
      </w:r>
      <w:hyperlink w:anchor="Par474" w:history="1">
        <w:r>
          <w:rPr>
            <w:rFonts w:ascii="Calibri" w:hAnsi="Calibri" w:cs="Calibri"/>
            <w:color w:val="0000FF"/>
          </w:rPr>
          <w:t>частью 2 статьи 23</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участников референдума, собранные с нарушением требований, предусмотренных </w:t>
      </w:r>
      <w:hyperlink w:anchor="Par475" w:history="1">
        <w:r>
          <w:rPr>
            <w:rFonts w:ascii="Calibri" w:hAnsi="Calibri" w:cs="Calibri"/>
            <w:color w:val="0000FF"/>
          </w:rPr>
          <w:t>частью 3 статьи 23</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заключения эксперта, привлеченного к работе по проверке подписей участников референдума в соответствии с </w:t>
      </w:r>
      <w:hyperlink w:anchor="Par511" w:history="1">
        <w:r>
          <w:rPr>
            <w:rFonts w:ascii="Calibri" w:hAnsi="Calibri" w:cs="Calibri"/>
            <w:color w:val="0000FF"/>
          </w:rPr>
          <w:t>частью 4</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1" w:name="Par531"/>
      <w:bookmarkEnd w:id="41"/>
      <w:r>
        <w:rPr>
          <w:rFonts w:ascii="Calibri" w:hAnsi="Calibri" w:cs="Calibri"/>
        </w:rPr>
        <w:t>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526" w:history="1">
        <w:r>
          <w:rPr>
            <w:rFonts w:ascii="Calibri" w:hAnsi="Calibri" w:cs="Calibri"/>
            <w:color w:val="0000FF"/>
          </w:rPr>
          <w:t>пунктами 8</w:t>
        </w:r>
      </w:hyperlink>
      <w:r>
        <w:rPr>
          <w:rFonts w:ascii="Calibri" w:hAnsi="Calibri" w:cs="Calibri"/>
        </w:rPr>
        <w:t xml:space="preserve">, </w:t>
      </w:r>
      <w:hyperlink w:anchor="Par527" w:history="1">
        <w:r>
          <w:rPr>
            <w:rFonts w:ascii="Calibri" w:hAnsi="Calibri" w:cs="Calibri"/>
            <w:color w:val="0000FF"/>
          </w:rPr>
          <w:t>9</w:t>
        </w:r>
      </w:hyperlink>
      <w:r>
        <w:rPr>
          <w:rFonts w:ascii="Calibri" w:hAnsi="Calibri" w:cs="Calibri"/>
        </w:rPr>
        <w:t xml:space="preserve"> и </w:t>
      </w:r>
      <w:hyperlink w:anchor="Par531" w:history="1">
        <w:r>
          <w:rPr>
            <w:rFonts w:ascii="Calibri" w:hAnsi="Calibri" w:cs="Calibri"/>
            <w:color w:val="0000FF"/>
          </w:rPr>
          <w:t>13 части 11</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ar526" w:history="1">
        <w:r>
          <w:rPr>
            <w:rFonts w:ascii="Calibri" w:hAnsi="Calibri" w:cs="Calibri"/>
            <w:color w:val="0000FF"/>
          </w:rPr>
          <w:t>пунктами 8</w:t>
        </w:r>
      </w:hyperlink>
      <w:r>
        <w:rPr>
          <w:rFonts w:ascii="Calibri" w:hAnsi="Calibri" w:cs="Calibri"/>
        </w:rPr>
        <w:t xml:space="preserve">, </w:t>
      </w:r>
      <w:hyperlink w:anchor="Par527" w:history="1">
        <w:r>
          <w:rPr>
            <w:rFonts w:ascii="Calibri" w:hAnsi="Calibri" w:cs="Calibri"/>
            <w:color w:val="0000FF"/>
          </w:rPr>
          <w:t>9</w:t>
        </w:r>
      </w:hyperlink>
      <w:r>
        <w:rPr>
          <w:rFonts w:ascii="Calibri" w:hAnsi="Calibri" w:cs="Calibri"/>
        </w:rPr>
        <w:t xml:space="preserve"> и </w:t>
      </w:r>
      <w:hyperlink w:anchor="Par531" w:history="1">
        <w:r>
          <w:rPr>
            <w:rFonts w:ascii="Calibri" w:hAnsi="Calibri" w:cs="Calibri"/>
            <w:color w:val="0000FF"/>
          </w:rPr>
          <w:t>13 части 11</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Избирательной комиссии Приморского края, на котором должен рассматриваться вопрос о проведении референдума. В случае, если проведенная Избирательной комиссией Приморского края проверка подписных листов повлечет за собой последствия, предусмотренные </w:t>
      </w:r>
      <w:hyperlink w:anchor="Par544" w:history="1">
        <w:r>
          <w:rPr>
            <w:rFonts w:ascii="Calibri" w:hAnsi="Calibri" w:cs="Calibri"/>
            <w:color w:val="0000FF"/>
          </w:rPr>
          <w:t>пунктом 3 части 4 статьи 26</w:t>
        </w:r>
      </w:hyperlink>
      <w:r>
        <w:rPr>
          <w:rFonts w:ascii="Calibri" w:hAnsi="Calibri" w:cs="Calibri"/>
        </w:rPr>
        <w:t xml:space="preserve"> настоящего Закона, уполномоченный представитель инициативной группы по проведению референдума вправе получить в Избирательной комиссии Приморского края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w:t>
      </w:r>
      <w:r>
        <w:rPr>
          <w:rFonts w:ascii="Calibri" w:hAnsi="Calibri" w:cs="Calibri"/>
        </w:rPr>
        <w:lastRenderedPageBreak/>
        <w:t>недействительными. Итоговый протокол прилагается к решению Избирательной комиссии Приморского края о результатах выдвижения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Принятие избирательной комиссией Приморского края решения о результатах выдвижения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итогам проверки, проведенной в соответствии со </w:t>
      </w:r>
      <w:hyperlink w:anchor="Par503" w:history="1">
        <w:r>
          <w:rPr>
            <w:rFonts w:ascii="Calibri" w:hAnsi="Calibri" w:cs="Calibri"/>
            <w:color w:val="0000FF"/>
          </w:rPr>
          <w:t>статьей 25</w:t>
        </w:r>
      </w:hyperlink>
      <w:r>
        <w:rPr>
          <w:rFonts w:ascii="Calibri" w:hAnsi="Calibri" w:cs="Calibri"/>
        </w:rPr>
        <w:t xml:space="preserve"> настоящего Закона, Избирательная комиссия Приморского края принимает решение о результатах выдвижения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количества достоверных подписей участников референдума достаточно для назначения референдума и порядок выдвижения инициативы проведения референдума соответствует требованиям Федерального </w:t>
      </w:r>
      <w:hyperlink r:id="rId157" w:history="1">
        <w:r>
          <w:rPr>
            <w:rFonts w:ascii="Calibri" w:hAnsi="Calibri" w:cs="Calibri"/>
            <w:color w:val="0000FF"/>
          </w:rPr>
          <w:t>закона</w:t>
        </w:r>
      </w:hyperlink>
      <w:r>
        <w:rPr>
          <w:rFonts w:ascii="Calibri" w:hAnsi="Calibri" w:cs="Calibri"/>
        </w:rPr>
        <w:t>, настоящего Закона, Избирательная комиссия Приморского края указывает это в своем решении о результатах выдвижения инициативы проведения референдума. Избирательная комиссия Приморского края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Законодательное Собрание Приморского края. Копия решения Избирательной комиссии Приморского края направляется также инициативной группе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в случае возникновения спора о компетенции между органами государственной власти Российской Федерации и органами государственной власти Приморского края в связи с назначением референдума данный спор разрешается в Конституционном Суде Российской Федерации. В этом случае подготовка референдума приостанавливается до вынесения решения Конституционным Судом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2" w:name="Par541"/>
      <w:bookmarkEnd w:id="42"/>
      <w:r>
        <w:rPr>
          <w:rFonts w:ascii="Calibri" w:hAnsi="Calibri" w:cs="Calibri"/>
        </w:rPr>
        <w:t xml:space="preserve">4. В случае отказа в проведении референдума Избирательная комиссия Приморского края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основаниями отказа в проведении референдума являются: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среди документов, представленных для назначения референдума, документов, необходимых в соответствии с Федеральным </w:t>
      </w:r>
      <w:hyperlink r:id="rId160" w:history="1">
        <w:r>
          <w:rPr>
            <w:rFonts w:ascii="Calibri" w:hAnsi="Calibri" w:cs="Calibri"/>
            <w:color w:val="0000FF"/>
          </w:rPr>
          <w:t>законом</w:t>
        </w:r>
      </w:hyperlink>
      <w:r>
        <w:rPr>
          <w:rFonts w:ascii="Calibri" w:hAnsi="Calibri" w:cs="Calibri"/>
        </w:rPr>
        <w:t>, настоящим Законом для назначения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3" w:name="Par544"/>
      <w:bookmarkEnd w:id="43"/>
      <w:r>
        <w:rPr>
          <w:rFonts w:ascii="Calibri" w:hAnsi="Calibri" w:cs="Calibri"/>
        </w:rPr>
        <w:t>3) недостаточное количество достоверных подписей участников референдума, представленных для назначения референдума, либо выявление 10 и более процентов недостоверных и (или) недействительных подписей от общего количества представленных подписей, если иное не установлено федеральным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решением суда факт несоблюдения инициативной группой по проведению </w:t>
      </w:r>
      <w:r>
        <w:rPr>
          <w:rFonts w:ascii="Calibri" w:hAnsi="Calibri" w:cs="Calibri"/>
        </w:rPr>
        <w:lastRenderedPageBreak/>
        <w:t xml:space="preserve">референдума ограничений, предусмотренных </w:t>
      </w:r>
      <w:hyperlink r:id="rId161" w:history="1">
        <w:r>
          <w:rPr>
            <w:rFonts w:ascii="Calibri" w:hAnsi="Calibri" w:cs="Calibri"/>
            <w:color w:val="0000FF"/>
          </w:rPr>
          <w:t>пунктом 1</w:t>
        </w:r>
      </w:hyperlink>
      <w:r>
        <w:rPr>
          <w:rFonts w:ascii="Calibri" w:hAnsi="Calibri" w:cs="Calibri"/>
        </w:rPr>
        <w:t xml:space="preserve"> или </w:t>
      </w:r>
      <w:hyperlink r:id="rId162" w:history="1">
        <w:r>
          <w:rPr>
            <w:rFonts w:ascii="Calibri" w:hAnsi="Calibri" w:cs="Calibri"/>
            <w:color w:val="0000FF"/>
          </w:rPr>
          <w:t>1.1 статьи 56</w:t>
        </w:r>
      </w:hyperlink>
      <w:r>
        <w:rPr>
          <w:rFonts w:ascii="Calibri" w:hAnsi="Calibri" w:cs="Calibri"/>
        </w:rPr>
        <w:t xml:space="preserve"> Федерального закона, </w:t>
      </w:r>
      <w:hyperlink w:anchor="Par777" w:history="1">
        <w:r>
          <w:rPr>
            <w:rFonts w:ascii="Calibri" w:hAnsi="Calibri" w:cs="Calibri"/>
            <w:color w:val="0000FF"/>
          </w:rPr>
          <w:t>частей 1</w:t>
        </w:r>
      </w:hyperlink>
      <w:r>
        <w:rPr>
          <w:rFonts w:ascii="Calibri" w:hAnsi="Calibri" w:cs="Calibri"/>
        </w:rPr>
        <w:t xml:space="preserve">, </w:t>
      </w:r>
      <w:hyperlink w:anchor="Par780" w:history="1">
        <w:r>
          <w:rPr>
            <w:rFonts w:ascii="Calibri" w:hAnsi="Calibri" w:cs="Calibri"/>
            <w:color w:val="0000FF"/>
          </w:rPr>
          <w:t>2 статьи 44</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перечни оснований отказа в проведении референдума, установленные </w:t>
      </w:r>
      <w:hyperlink r:id="rId164" w:history="1">
        <w:r>
          <w:rPr>
            <w:rFonts w:ascii="Calibri" w:hAnsi="Calibri" w:cs="Calibri"/>
            <w:color w:val="0000FF"/>
          </w:rPr>
          <w:t>пунктом 25 статьи 38</w:t>
        </w:r>
      </w:hyperlink>
      <w:r>
        <w:rPr>
          <w:rFonts w:ascii="Calibri" w:hAnsi="Calibri" w:cs="Calibri"/>
        </w:rPr>
        <w:t xml:space="preserve"> Федерального закона, </w:t>
      </w:r>
      <w:hyperlink w:anchor="Par541" w:history="1">
        <w:r>
          <w:rPr>
            <w:rFonts w:ascii="Calibri" w:hAnsi="Calibri" w:cs="Calibri"/>
            <w:color w:val="0000FF"/>
          </w:rPr>
          <w:t>частью 4</w:t>
        </w:r>
      </w:hyperlink>
      <w:r>
        <w:rPr>
          <w:rFonts w:ascii="Calibri" w:hAnsi="Calibri" w:cs="Calibri"/>
        </w:rPr>
        <w:t xml:space="preserve"> настоящей статьи, являются исчерпывающими.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Избирательной комиссией Приморского края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Порядок реализации инициативы проведения референдума Губернатором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4" w:name="Par555"/>
      <w:bookmarkEnd w:id="44"/>
      <w:r>
        <w:rPr>
          <w:rFonts w:ascii="Calibri" w:hAnsi="Calibri" w:cs="Calibri"/>
        </w:rPr>
        <w:t xml:space="preserve">1. В целях реализации инициативы проведения референдума по вопросу об образовании в составе Российской Федерации нового субъекта в соответствии с Федеральным конституционным </w:t>
      </w:r>
      <w:hyperlink r:id="rId165" w:history="1">
        <w:r>
          <w:rPr>
            <w:rFonts w:ascii="Calibri" w:hAnsi="Calibri" w:cs="Calibri"/>
            <w:color w:val="0000FF"/>
          </w:rPr>
          <w:t>законом</w:t>
        </w:r>
      </w:hyperlink>
      <w:r>
        <w:rPr>
          <w:rFonts w:ascii="Calibri" w:hAnsi="Calibri" w:cs="Calibri"/>
        </w:rPr>
        <w:t xml:space="preserve"> "О порядке принятия в Российскую Федерацию и образования в ее составе нового субъекта Российской Федерации", </w:t>
      </w:r>
      <w:hyperlink w:anchor="Par432" w:history="1">
        <w:r>
          <w:rPr>
            <w:rFonts w:ascii="Calibri" w:hAnsi="Calibri" w:cs="Calibri"/>
            <w:color w:val="0000FF"/>
          </w:rPr>
          <w:t>пунктом 2 части 1 статьи 21</w:t>
        </w:r>
      </w:hyperlink>
      <w:r>
        <w:rPr>
          <w:rFonts w:ascii="Calibri" w:hAnsi="Calibri" w:cs="Calibri"/>
        </w:rPr>
        <w:t xml:space="preserve"> настоящего Закона Губернатор Приморского края издает постановление о выдвижении инициативы проведения референдума по указанному вопросу.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Губернатора Приморского края о выдвижении инициативы проведения референдума подлежит официальному опубликованию не позднее чем через пять дней после дня его принятия.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Губернатора Приморского края о выдвижении инициативы проведения референдума направляется Губернатором Приморского края в Законодательное Собрание Приморского края в течение трех дней со дня его принятия. К постановлению Губернатора Приморского края прилагаются документы, подтверждающие поддержку Президентом Российской Федерации инициативы образования в составе Российской Федерации нового субъекта и содержащие согласованную формулировку вопроса, выносимого на референдум.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и проведение референдума, указанного в </w:t>
      </w:r>
      <w:hyperlink w:anchor="Par555" w:history="1">
        <w:r>
          <w:rPr>
            <w:rFonts w:ascii="Calibri" w:hAnsi="Calibri" w:cs="Calibri"/>
            <w:color w:val="0000FF"/>
          </w:rPr>
          <w:t>части 1</w:t>
        </w:r>
      </w:hyperlink>
      <w:r>
        <w:rPr>
          <w:rFonts w:ascii="Calibri" w:hAnsi="Calibri" w:cs="Calibri"/>
        </w:rPr>
        <w:t xml:space="preserve"> настоящей статьи, осуществляются в порядке и сроки, установленные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СТАТУС ИНИЦИАТИВНОЙ ГРУППЫ ПО ПРОВЕДЕНИЮ</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Порядок создания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5" w:name="Par565"/>
      <w:bookmarkEnd w:id="45"/>
      <w:r>
        <w:rPr>
          <w:rFonts w:ascii="Calibri" w:hAnsi="Calibri" w:cs="Calibri"/>
        </w:rPr>
        <w:t>1. Иная группа участников референдума может быть создана после регистрации Избирательной комиссией Приморского края инициативной группы по проведению референдума, но не позднее чем через 20 дней после дня официального опубликования решения о назначении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6" w:name="Par566"/>
      <w:bookmarkEnd w:id="46"/>
      <w:r>
        <w:rPr>
          <w:rFonts w:ascii="Calibri" w:hAnsi="Calibri" w:cs="Calibri"/>
        </w:rPr>
        <w:t>2. В качестве иной группы участников референдума может действовать руководящий орган избирательного объединения, иного общественного объединения, его структурного подразделения,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иную группу участников референдума должно входить не менее 20 участников референдума. Данное требование не распространяется на иную группу участников референдума, действующую в соответствии с </w:t>
      </w:r>
      <w:hyperlink w:anchor="Par566" w:history="1">
        <w:r>
          <w:rPr>
            <w:rFonts w:ascii="Calibri" w:hAnsi="Calibri" w:cs="Calibri"/>
            <w:color w:val="0000FF"/>
          </w:rPr>
          <w:t>частью 2</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 референдума может входить только в одну иную группу участников референдума. </w:t>
      </w:r>
      <w:r>
        <w:rPr>
          <w:rFonts w:ascii="Calibri" w:hAnsi="Calibri" w:cs="Calibri"/>
        </w:rPr>
        <w:lastRenderedPageBreak/>
        <w:t>Участник референдума, входящий в инициативную группу по проведению референдума, не может входить в иную группу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7" w:name="Par569"/>
      <w:bookmarkEnd w:id="47"/>
      <w:r>
        <w:rPr>
          <w:rFonts w:ascii="Calibri" w:hAnsi="Calibri" w:cs="Calibri"/>
        </w:rPr>
        <w:t>5. Решение о создании иной группы участников референдума принимается на собрании участниками референдума и должно содержать вопрос (вопросы), по которым выдвинута инициатива проведения референдума, в нем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каждого члена иной группы участников референдума и лица (лиц), уполномоченного (уполномоченных) действовать от ее имени на территории Приморского края. Решение о создании иной группы участников референдума должно быть подписано всеми членами указанной группы. К решению должен быть приложен протокол собрания иной группы участников референдума, на котором было принято решение о создании иной группы участников референдума.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8" w:name="Par572"/>
      <w:bookmarkEnd w:id="48"/>
      <w:r>
        <w:rPr>
          <w:rFonts w:ascii="Calibri" w:hAnsi="Calibri" w:cs="Calibri"/>
        </w:rPr>
        <w:t xml:space="preserve">6. Для регистрации иной группы участников референдума в Избирательную комиссию Приморского края представляется заявление о регистрации иной группы участников референдума и решение о создании иной группы участников референдума, указанное в </w:t>
      </w:r>
      <w:hyperlink w:anchor="Par569" w:history="1">
        <w:r>
          <w:rPr>
            <w:rFonts w:ascii="Calibri" w:hAnsi="Calibri" w:cs="Calibri"/>
            <w:color w:val="0000FF"/>
          </w:rPr>
          <w:t>части 5</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Приморского края не позднее чем через пять дней после дня поступления документов, указанных в </w:t>
      </w:r>
      <w:hyperlink w:anchor="Par572" w:history="1">
        <w:r>
          <w:rPr>
            <w:rFonts w:ascii="Calibri" w:hAnsi="Calibri" w:cs="Calibri"/>
            <w:color w:val="0000FF"/>
          </w:rPr>
          <w:t>части 6</w:t>
        </w:r>
      </w:hyperlink>
      <w:r>
        <w:rPr>
          <w:rFonts w:ascii="Calibri" w:hAnsi="Calibri" w:cs="Calibri"/>
        </w:rPr>
        <w:t xml:space="preserve"> настоящей статьи, принимает решение о регистрации иной группы участников референдума и выдает ей регистрационное свидетельство либо принимает решение об отказе в регистрации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Регистрационное свидетельство, выдаваемое иной группе участников референдума, действительно в течение срока полномочий иной группы по проведению референдума. Форма регистрационного свидетельства утверждается Избирательной комиссией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Основанием для отказа в регистрации иной группы участников референдума может быть несоблюдение требований, предусмотренных </w:t>
      </w:r>
      <w:hyperlink w:anchor="Par565" w:history="1">
        <w:r>
          <w:rPr>
            <w:rFonts w:ascii="Calibri" w:hAnsi="Calibri" w:cs="Calibri"/>
            <w:color w:val="0000FF"/>
          </w:rPr>
          <w:t>частями 1</w:t>
        </w:r>
      </w:hyperlink>
      <w:r>
        <w:rPr>
          <w:rFonts w:ascii="Calibri" w:hAnsi="Calibri" w:cs="Calibri"/>
        </w:rPr>
        <w:t xml:space="preserve"> - </w:t>
      </w:r>
      <w:hyperlink w:anchor="Par572" w:history="1">
        <w:r>
          <w:rPr>
            <w:rFonts w:ascii="Calibri" w:hAnsi="Calibri" w:cs="Calibri"/>
            <w:color w:val="0000FF"/>
          </w:rPr>
          <w:t>6</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r:id="rId167" w:history="1">
        <w:r>
          <w:rPr>
            <w:rFonts w:ascii="Calibri" w:hAnsi="Calibri" w:cs="Calibri"/>
            <w:color w:val="0000FF"/>
          </w:rPr>
          <w:t>законом</w:t>
        </w:r>
      </w:hyperlink>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Срок полномочий инициативной группы по проведению 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полномочий инициативной группы по проведению референдума, иной группы участников референдума прекращается через 60 дней со дня голосования либо прекращения процедур по реализации инициативы проведения референдума, а в случае, если в соответствии с Федеральным </w:t>
      </w:r>
      <w:hyperlink r:id="rId168" w:history="1">
        <w:r>
          <w:rPr>
            <w:rFonts w:ascii="Calibri" w:hAnsi="Calibri" w:cs="Calibri"/>
            <w:color w:val="0000FF"/>
          </w:rPr>
          <w:t>законом</w:t>
        </w:r>
      </w:hyperlink>
      <w:r>
        <w:rPr>
          <w:rFonts w:ascii="Calibri" w:hAnsi="Calibri" w:cs="Calibri"/>
        </w:rPr>
        <w:t>, настоящим Законом ведется судебное разбирательство с участием соответствующей инициативной группы по проведению референдума, иной группы участников референдума, - со дня вступления в силу судебного решения, за исключением полномочий, связанных со сдачей итогового финансового отчета. Полномочия инициативной группы по проведению референдума, иной группы участников референдума, связанные со сдачей итогового финансового отчета, истекают со дня приема Избирательной комиссией Приморского края итогового финансового отчета.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Уполномоченные представители инициативной группы по проведению 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по проведению референдума, иная группа участников референдума обязана назначить представителей, уполномоченных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настоящим Законом представлять инициативную группу по проведению референдума, иную группу участников референдума по всем вопросам, связанным с их участием в референдуме, в том числе представителей по финансовым вопросам (уполномоченных представителей инициативной группы по проведению референдума, иной группы участников референдума, уполномоченных представителей по финансовым вопросам, назначенных инициативной группой по проведению </w:t>
      </w:r>
      <w:r>
        <w:rPr>
          <w:rFonts w:ascii="Calibri" w:hAnsi="Calibri" w:cs="Calibri"/>
        </w:rPr>
        <w:lastRenderedPageBreak/>
        <w:t>референдума, иной группой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Инициативная группа по проведению референдума, иная группа участников референдума, назначившая уполномоченного представителя (уполномоченных представителей), в том числе по финансовым вопросам, представляет в Избирательную комиссию Приморского края решение о назначении уполномоченного представителя (уполномоченных представителей) инициативной группы по проведению 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уполномоченного представителя (уполномоченных представителей) инициативной группы по проведению референдума, иной группы участников референдума принимается большинством голосов от числа членов инициативной группы по проведению референдума, иной группы участников референдума. 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Решение подписывается председательствующим собрания и секретарем собрания инициативной группы по проведению 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49" w:name="Par587"/>
      <w:bookmarkEnd w:id="49"/>
      <w:r>
        <w:rPr>
          <w:rFonts w:ascii="Calibri" w:hAnsi="Calibri" w:cs="Calibri"/>
        </w:rPr>
        <w:t>4. Уполномоченные представители по финансовым вопросам, назначенные инициативной группой по проведению референдума, иной группой участников референдума действуют на основании нотариально удостоверенной и оформленной в установленном законом порядке доверенности.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уполномоченных представителей инициативной группы по проведению референдума, иной группы участников референдума осуществляется Избирательной комиссией Приморского края в трехдневный срок со дня представления решения о назначении уполномоченного представителя (уполномоченных представителей) инициативной группы по проведению референдума, иной группы участников референдума. В указанный срок Избирательная комиссия Приморского края выдает уполномоченным представителям удостоверения о регистрации уполномоченными представителями по форме, утверждаемой Избирательной комиссией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0" w:name="Par589"/>
      <w:bookmarkEnd w:id="50"/>
      <w:r>
        <w:rPr>
          <w:rFonts w:ascii="Calibri" w:hAnsi="Calibri" w:cs="Calibri"/>
        </w:rPr>
        <w:t>6. Инициативная группа по проведению референдума, иная группа участников референдума вправе на основании своего решения в любое время прекратить полномочия уполномоченного представителя, письменно известив его об этом. Решение о прекращении полномочий уполномоченного представителя инициативной группы по проведению референдума, иной группы участников референдума принимается большинством голосов от числа членов инициативной группы по проведению 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Инициативная группа по проведению референдума, иная группа участников референдума представляет решение о прекращении полномочий уполномоченного представителя в Избирательную комиссию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прекращении полномочий уполномоченного представителя по финансовым вопросам направляется также в филиал Сберегательного банка Российской Федерации, в котором инициативная группа по проведению референдума, иная группа участников референдума открыла специальный счет референдума для формирования своего фонда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 полномочий уполномоченных представителей инициативной группы по проведению референдума, иной группы участников референдума начинается со дня их назначения и истекает с момента утраты статуса инициативной группы по проведению референдума, иной группы участников референдума. В случае, предусмотренном </w:t>
      </w:r>
      <w:hyperlink w:anchor="Par589" w:history="1">
        <w:r>
          <w:rPr>
            <w:rFonts w:ascii="Calibri" w:hAnsi="Calibri" w:cs="Calibri"/>
            <w:color w:val="0000FF"/>
          </w:rPr>
          <w:t>частью 6</w:t>
        </w:r>
      </w:hyperlink>
      <w:r>
        <w:rPr>
          <w:rFonts w:ascii="Calibri" w:hAnsi="Calibri" w:cs="Calibri"/>
        </w:rPr>
        <w:t xml:space="preserve"> настоящей статьи, полномочия уполномоченных представителей инициативной группы по проведению референдума, иной группы участников референдума прекращаются со дня представления в Избирательную комиссию Приморского края решения о прекращении полномочий уполномоченного представителя инициативной группы по проведению 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Ограничения, связанные с должностным или служебным положением</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члены и уполномоченные представители инициативной группы по проведению референдума не вправе использовать преимущества своего </w:t>
      </w:r>
      <w:r>
        <w:rPr>
          <w:rFonts w:ascii="Calibri" w:hAnsi="Calibri" w:cs="Calibri"/>
        </w:rPr>
        <w:lastRenderedPageBreak/>
        <w:t>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под использованием преимуществ должностного или служебного положения понимается: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получению того или иного ответа на вопрос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если иным группам участников референдума не будет гарантировано предоставление указанных помещений на таких же условиях;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если их использование не оплачено из соответствующего фонда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иным группам участников референдума для этих целей не будет гарантирован такой же доступ в соответствии с Федеральным </w:t>
      </w:r>
      <w:hyperlink r:id="rId173" w:history="1">
        <w:r>
          <w:rPr>
            <w:rFonts w:ascii="Calibri" w:hAnsi="Calibri" w:cs="Calibri"/>
            <w:color w:val="0000FF"/>
          </w:rPr>
          <w:t>законом</w:t>
        </w:r>
      </w:hyperlink>
      <w:r>
        <w:rPr>
          <w:rFonts w:ascii="Calibri" w:hAnsi="Calibri" w:cs="Calibri"/>
        </w:rPr>
        <w:t>,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обнародование в период кампании референдума в средствах массовой информации, в агитационных печатных материалах отчетов о проделанной работе.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Глава 6. ИНФОРМАЦИОННОЕ ОБЕСПЕЧЕНИЕ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Информационное обеспечение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Информирование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Федеральным </w:t>
      </w:r>
      <w:hyperlink r:id="rId174" w:history="1">
        <w:r>
          <w:rPr>
            <w:rFonts w:ascii="Calibri" w:hAnsi="Calibri" w:cs="Calibri"/>
            <w:color w:val="0000FF"/>
          </w:rPr>
          <w:t>законом</w:t>
        </w:r>
      </w:hyperlink>
      <w:r>
        <w:rPr>
          <w:rFonts w:ascii="Calibri" w:hAnsi="Calibri" w:cs="Calibri"/>
        </w:rPr>
        <w:t>,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размещенных в средствах массовой информации или распространяемых иным способом, должно быть объективным и достоверным.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участников референдума осуществляется свободно.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иной группе участников референдума, в том числе по времени освещения деятельности, связанной с проведением референдума, объему печатной площади, отведенной для таких сообщений.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Приморского края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Опросы общественного мнения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w:t>
      </w:r>
      <w:r>
        <w:rPr>
          <w:rFonts w:ascii="Calibri" w:hAnsi="Calibri" w:cs="Calibri"/>
        </w:rPr>
        <w:lastRenderedPageBreak/>
        <w:t>указанную публикацию (обнародование).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Организации телерадиовещания и периодические печатные издания, используемые для информационного обеспечения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1" w:name="Par639"/>
      <w:bookmarkEnd w:id="51"/>
      <w:r>
        <w:rPr>
          <w:rFonts w:ascii="Calibri" w:hAnsi="Calibri" w:cs="Calibri"/>
        </w:rPr>
        <w:t xml:space="preserve">2.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в настоящем Законе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2" w:name="Par640"/>
      <w:bookmarkEnd w:id="52"/>
      <w:r>
        <w:rPr>
          <w:rFonts w:ascii="Calibri" w:hAnsi="Calibri" w:cs="Calibri"/>
        </w:rPr>
        <w:t xml:space="preserve">3.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в настоящем Законе под муниципальными организациями телерадиовещания, муниципальными периодическими печатными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референдума имеется доля (вклад) муниципального образования (муниципальных образований).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w:t>
      </w:r>
      <w:hyperlink w:anchor="Par639" w:history="1">
        <w:r>
          <w:rPr>
            <w:rFonts w:ascii="Calibri" w:hAnsi="Calibri" w:cs="Calibri"/>
            <w:color w:val="0000FF"/>
          </w:rPr>
          <w:t>частей 2</w:t>
        </w:r>
      </w:hyperlink>
      <w:r>
        <w:rPr>
          <w:rFonts w:ascii="Calibri" w:hAnsi="Calibri" w:cs="Calibri"/>
        </w:rPr>
        <w:t xml:space="preserve"> и </w:t>
      </w:r>
      <w:hyperlink w:anchor="Par640" w:history="1">
        <w:r>
          <w:rPr>
            <w:rFonts w:ascii="Calibri" w:hAnsi="Calibri" w:cs="Calibri"/>
            <w:color w:val="0000FF"/>
          </w:rPr>
          <w:t>3</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3" w:name="Par643"/>
      <w:bookmarkEnd w:id="53"/>
      <w:r>
        <w:rPr>
          <w:rFonts w:ascii="Calibri" w:hAnsi="Calibri" w:cs="Calibri"/>
        </w:rPr>
        <w:t>6. Перечень государственных организаций телерадиовещания, а также государственных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Избирательной комиссией Приморского края по представлению органа исполнительной власти, уполномоченного на осуществление функций по регистрации средств массовой информации.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указанный в </w:t>
      </w:r>
      <w:hyperlink w:anchor="Par643" w:history="1">
        <w:r>
          <w:rPr>
            <w:rFonts w:ascii="Calibri" w:hAnsi="Calibri" w:cs="Calibri"/>
            <w:color w:val="0000FF"/>
          </w:rPr>
          <w:t>части 6</w:t>
        </w:r>
      </w:hyperlink>
      <w:r>
        <w:rPr>
          <w:rFonts w:ascii="Calibri" w:hAnsi="Calibri" w:cs="Calibri"/>
        </w:rPr>
        <w:t xml:space="preserve"> настоящей статьи, представляется в Избирательную комиссию Приморского края не позднее чем на пятый день после дня официального опубликования решения о назначении референдума. В указанный перечень включаются </w:t>
      </w:r>
      <w:r>
        <w:rPr>
          <w:rFonts w:ascii="Calibri" w:hAnsi="Calibri" w:cs="Calibri"/>
        </w:rPr>
        <w:lastRenderedPageBreak/>
        <w:t>следующие сведения о каждой организации телерадиовещания, каждом периодическом печатном издании: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поддержки (если таковая имелась за год, предшествующий дню официального опубликования решения о назначении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Российской Федерации, субъектов Российской Федерации в уставном (складочном) капитале (если таковая имелась (таковой имелся) на день официального опубликования решения о назначении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Агитация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Агитация по вопросам референдума может проводиться: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законом порядке.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запрещается проводить агитацию по вопросам референдума, выпускать и распространять любые агитационные материалы: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r:id="rId185" w:history="1">
        <w:r>
          <w:rPr>
            <w:rFonts w:ascii="Calibri" w:hAnsi="Calibri" w:cs="Calibri"/>
            <w:color w:val="0000FF"/>
          </w:rPr>
          <w:t>пунктом 8(1) статьи 48</w:t>
        </w:r>
      </w:hyperlink>
      <w:r>
        <w:rPr>
          <w:rFonts w:ascii="Calibri" w:hAnsi="Calibri" w:cs="Calibri"/>
        </w:rPr>
        <w:t xml:space="preserve"> Федерального закона, и (или) с использованием преимуществ своего должностного или служебного положения;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6"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воинским частям, военным учреждениям и организациям;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комиссиям референдума, членам избирательных комиссий, комиссий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иностранным гражданам, лицам без гражданства, иностранным юридическим лицам;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движениям;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r:id="rId187" w:history="1">
        <w:r>
          <w:rPr>
            <w:rFonts w:ascii="Calibri" w:hAnsi="Calibri" w:cs="Calibri"/>
            <w:color w:val="0000FF"/>
          </w:rPr>
          <w:t>пунктом 1 статьи 56</w:t>
        </w:r>
      </w:hyperlink>
      <w:r>
        <w:rPr>
          <w:rFonts w:ascii="Calibri" w:hAnsi="Calibri" w:cs="Calibri"/>
        </w:rPr>
        <w:t xml:space="preserve"> Федерального закона, </w:t>
      </w:r>
      <w:hyperlink w:anchor="Par777" w:history="1">
        <w:r>
          <w:rPr>
            <w:rFonts w:ascii="Calibri" w:hAnsi="Calibri" w:cs="Calibri"/>
            <w:color w:val="0000FF"/>
          </w:rPr>
          <w:t>части 1 статьи 44</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Агитационный период</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проведение агитации по вопросам референдума в день голосования и в предшествующий ему день запрещается.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Агитационные печатные материалы (листовки, плакаты и другие материалы), ранее размещенные в установленном Федеральным </w:t>
      </w:r>
      <w:hyperlink r:id="rId189" w:history="1">
        <w:r>
          <w:rPr>
            <w:rFonts w:ascii="Calibri" w:hAnsi="Calibri" w:cs="Calibri"/>
            <w:color w:val="0000FF"/>
          </w:rPr>
          <w:t>законом</w:t>
        </w:r>
      </w:hyperlink>
      <w:r>
        <w:rPr>
          <w:rFonts w:ascii="Calibri" w:hAnsi="Calibri" w:cs="Calibri"/>
        </w:rPr>
        <w:t>, настоящим Законом порядке на зданиях и сооружениях, за исключением зданий, в которых размещены комиссии референдума, помещения для голосования, и на расстоянии не менее 50 метров от входа в эти здания, сохраняются в день голосования на прежних местах.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повторного голосования агитационный период возобновляется со дня назначения Избирательной комиссией Приморского края дня повторного голосования и прекращается в ноль часов по местному времени за одни сутки до дня повторного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Общие условия проведения агитации по вопросам референдума на каналах организаций телерадиовещания и в периодических печатных изданиях</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Федеральным </w:t>
      </w:r>
      <w:hyperlink r:id="rId190" w:history="1">
        <w:r>
          <w:rPr>
            <w:rFonts w:ascii="Calibri" w:hAnsi="Calibri" w:cs="Calibri"/>
            <w:color w:val="0000FF"/>
          </w:rPr>
          <w:t>законом</w:t>
        </w:r>
      </w:hyperlink>
      <w:r>
        <w:rPr>
          <w:rFonts w:ascii="Calibri" w:hAnsi="Calibri" w:cs="Calibri"/>
        </w:rPr>
        <w:t xml:space="preserve">,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w:t>
      </w:r>
      <w:hyperlink r:id="rId191" w:history="1">
        <w:r>
          <w:rPr>
            <w:rFonts w:ascii="Calibri" w:hAnsi="Calibri" w:cs="Calibri"/>
            <w:color w:val="0000FF"/>
          </w:rPr>
          <w:t>законом</w:t>
        </w:r>
      </w:hyperlink>
      <w:r>
        <w:rPr>
          <w:rFonts w:ascii="Calibri" w:hAnsi="Calibri" w:cs="Calibri"/>
        </w:rPr>
        <w:t>, настоящим Законом, также безвозмездно (бесплатное эфирное время, бесплатная печатная площадь).</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кампании референдума, вправе </w:t>
      </w:r>
      <w:r>
        <w:rPr>
          <w:rFonts w:ascii="Calibri" w:hAnsi="Calibri" w:cs="Calibri"/>
        </w:rPr>
        <w:lastRenderedPageBreak/>
        <w:t>предоставлять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гражданами, входящими в инициативную группу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4" w:name="Par694"/>
      <w:bookmarkEnd w:id="54"/>
      <w:r>
        <w:rPr>
          <w:rFonts w:ascii="Calibri" w:hAnsi="Calibri" w:cs="Calibri"/>
        </w:rPr>
        <w:t>5. При проведении референдума сведения о размере (в валюте Российской Федерации) и других условиях оплаты эфирного времени, печатной площади должны быть опубликованы организацией телерадиовещания, редакцией периодического печатного издания и представлены в Избирательную комиссию Приморского края не позднее чем за один день до дня выпуска первого агитационного материала.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агитации по вопросам референдума. Таким отказом считается непредставление в Избирательную комиссию Приморского края уведомления, указанного в </w:t>
      </w:r>
      <w:hyperlink w:anchor="Par694" w:history="1">
        <w:r>
          <w:rPr>
            <w:rFonts w:ascii="Calibri" w:hAnsi="Calibri" w:cs="Calibri"/>
            <w:color w:val="0000FF"/>
          </w:rPr>
          <w:t>части 5</w:t>
        </w:r>
      </w:hyperlink>
      <w:r>
        <w:rPr>
          <w:rFonts w:ascii="Calibri" w:hAnsi="Calibri" w:cs="Calibri"/>
        </w:rPr>
        <w:t xml:space="preserve"> настоящей статьи, в установленные в указанной части сроки.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5" w:name="Par696"/>
      <w:bookmarkEnd w:id="55"/>
      <w:r>
        <w:rPr>
          <w:rFonts w:ascii="Calibri" w:hAnsi="Calibri" w:cs="Calibri"/>
        </w:rPr>
        <w:t>7.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по формам и в порядке, которые установлены Избирательной комиссией Приморского края, и представлять данные такого учета в эту комиссию не позднее чем через 10 дней со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выпуск средств массовой информации, обязаны хранить указанные в </w:t>
      </w:r>
      <w:hyperlink w:anchor="Par696" w:history="1">
        <w:r>
          <w:rPr>
            <w:rFonts w:ascii="Calibri" w:hAnsi="Calibri" w:cs="Calibri"/>
            <w:color w:val="0000FF"/>
          </w:rPr>
          <w:t>части 7</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расходы государственных организации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196"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56" w:name="Par707"/>
      <w:bookmarkEnd w:id="56"/>
      <w:r>
        <w:rPr>
          <w:rFonts w:ascii="Calibri" w:hAnsi="Calibri" w:cs="Calibri"/>
        </w:rPr>
        <w:t>Статья 39. Порядок и условия проведения агитации по вопросам референдума на телевидении и радио</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7" w:name="Par709"/>
      <w:bookmarkEnd w:id="57"/>
      <w:r>
        <w:rPr>
          <w:rFonts w:ascii="Calibri" w:hAnsi="Calibri" w:cs="Calibri"/>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w:t>
      </w:r>
      <w:r>
        <w:rPr>
          <w:rFonts w:ascii="Calibri" w:hAnsi="Calibri" w:cs="Calibri"/>
        </w:rPr>
        <w:lastRenderedPageBreak/>
        <w:t xml:space="preserve">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r:id="rId197" w:history="1">
        <w:r>
          <w:rPr>
            <w:rFonts w:ascii="Calibri" w:hAnsi="Calibri" w:cs="Calibri"/>
            <w:color w:val="0000FF"/>
          </w:rPr>
          <w:t>пункте 2 статьи 42</w:t>
        </w:r>
      </w:hyperlink>
      <w:r>
        <w:rPr>
          <w:rFonts w:ascii="Calibri" w:hAnsi="Calibri" w:cs="Calibri"/>
        </w:rPr>
        <w:t xml:space="preserve"> Федерального закона, </w:t>
      </w:r>
      <w:hyperlink w:anchor="Par566" w:history="1">
        <w:r>
          <w:rPr>
            <w:rFonts w:ascii="Calibri" w:hAnsi="Calibri" w:cs="Calibri"/>
            <w:color w:val="0000FF"/>
          </w:rPr>
          <w:t>части 2 статьи 28</w:t>
        </w:r>
      </w:hyperlink>
      <w:r>
        <w:rPr>
          <w:rFonts w:ascii="Calibri" w:hAnsi="Calibri" w:cs="Calibri"/>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Приморского края и (или) выдвинутым ими спискам кандидатов переданы депутатские мандаты в соответствии с </w:t>
      </w:r>
      <w:hyperlink r:id="rId198" w:history="1">
        <w:r>
          <w:rPr>
            <w:rFonts w:ascii="Calibri" w:hAnsi="Calibri" w:cs="Calibri"/>
            <w:color w:val="0000FF"/>
          </w:rPr>
          <w:t>частью 1(1) статьи 83</w:t>
        </w:r>
      </w:hyperlink>
      <w:r>
        <w:rPr>
          <w:rFonts w:ascii="Calibri" w:hAnsi="Calibri" w:cs="Calibri"/>
        </w:rPr>
        <w:t xml:space="preserve"> Избирательного кодекса Приморского края.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Приморского края от 09.10.2007 </w:t>
      </w:r>
      <w:hyperlink r:id="rId199" w:history="1">
        <w:r>
          <w:rPr>
            <w:rFonts w:ascii="Calibri" w:hAnsi="Calibri" w:cs="Calibri"/>
            <w:color w:val="0000FF"/>
          </w:rPr>
          <w:t>N 136-КЗ</w:t>
        </w:r>
      </w:hyperlink>
      <w:r>
        <w:rPr>
          <w:rFonts w:ascii="Calibri" w:hAnsi="Calibri" w:cs="Calibri"/>
        </w:rPr>
        <w:t xml:space="preserve">, от 28.04.2010 </w:t>
      </w:r>
      <w:hyperlink r:id="rId200" w:history="1">
        <w:r>
          <w:rPr>
            <w:rFonts w:ascii="Calibri" w:hAnsi="Calibri" w:cs="Calibri"/>
            <w:color w:val="0000FF"/>
          </w:rPr>
          <w:t>N 594-КЗ</w:t>
        </w:r>
      </w:hyperlink>
      <w:r>
        <w:rPr>
          <w:rFonts w:ascii="Calibri" w:hAnsi="Calibri" w:cs="Calibri"/>
        </w:rPr>
        <w:t xml:space="preserve">, от 09.11.2010 </w:t>
      </w:r>
      <w:hyperlink r:id="rId201" w:history="1">
        <w:r>
          <w:rPr>
            <w:rFonts w:ascii="Calibri" w:hAnsi="Calibri" w:cs="Calibri"/>
            <w:color w:val="0000FF"/>
          </w:rPr>
          <w:t>N 690-КЗ</w:t>
        </w:r>
      </w:hyperlink>
      <w:r>
        <w:rPr>
          <w:rFonts w:ascii="Calibri" w:hAnsi="Calibri" w:cs="Calibri"/>
        </w:rPr>
        <w:t xml:space="preserve">, от 20.12.2012 </w:t>
      </w:r>
      <w:hyperlink r:id="rId202" w:history="1">
        <w:r>
          <w:rPr>
            <w:rFonts w:ascii="Calibri" w:hAnsi="Calibri" w:cs="Calibri"/>
            <w:color w:val="0000FF"/>
          </w:rPr>
          <w:t>N 148-КЗ</w:t>
        </w:r>
      </w:hyperlink>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государственные организации телерадиовещания обязаны предоставлять бесплатное эфирное время инициативной группе по проведению референдума и иным группам участников референдума, указанным в </w:t>
      </w:r>
      <w:hyperlink w:anchor="Par709" w:history="1">
        <w:r>
          <w:rPr>
            <w:rFonts w:ascii="Calibri" w:hAnsi="Calibri" w:cs="Calibri"/>
            <w:color w:val="0000FF"/>
          </w:rPr>
          <w:t>части 1</w:t>
        </w:r>
      </w:hyperlink>
      <w:r>
        <w:rPr>
          <w:rFonts w:ascii="Calibri" w:hAnsi="Calibri" w:cs="Calibri"/>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anchor="Par709" w:history="1">
        <w:r>
          <w:rPr>
            <w:rFonts w:ascii="Calibri" w:hAnsi="Calibri" w:cs="Calibri"/>
            <w:color w:val="0000FF"/>
          </w:rPr>
          <w:t>части 1</w:t>
        </w:r>
      </w:hyperlink>
      <w:r>
        <w:rPr>
          <w:rFonts w:ascii="Calibri" w:hAnsi="Calibri" w:cs="Calibri"/>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по вопросам референдума,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709" w:history="1">
        <w:r>
          <w:rPr>
            <w:rFonts w:ascii="Calibri" w:hAnsi="Calibri" w:cs="Calibri"/>
            <w:color w:val="0000FF"/>
          </w:rPr>
          <w:t>части 1</w:t>
        </w:r>
      </w:hyperlink>
      <w:r>
        <w:rPr>
          <w:rFonts w:ascii="Calibri" w:hAnsi="Calibri" w:cs="Calibri"/>
        </w:rPr>
        <w:t xml:space="preserve"> настоящей статьи) для проведения совместных дискуссий, "круглых столов" и иных совместных агитационных мероприятий.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бесплатного эфирного времени, предоставляемого инициативной группе по проведению референдума, отказавшейся участвовать в указанном мероприятии, за исключением случая, предусмотренного </w:t>
      </w:r>
      <w:hyperlink w:anchor="Par716" w:history="1">
        <w:r>
          <w:rPr>
            <w:rFonts w:ascii="Calibri" w:hAnsi="Calibri" w:cs="Calibri"/>
            <w:color w:val="0000FF"/>
          </w:rPr>
          <w:t>частью 6</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58" w:name="Par716"/>
      <w:bookmarkEnd w:id="58"/>
      <w:r>
        <w:rPr>
          <w:rFonts w:ascii="Calibri" w:hAnsi="Calibri" w:cs="Calibri"/>
        </w:rPr>
        <w:t xml:space="preserve">6. Оставшаяся часть общего объема бесплатного эфирного времени (при ее наличии) предоставляется государственными организациями телерадиовещания инициативной группе по проведению референдума и указанным в </w:t>
      </w:r>
      <w:hyperlink w:anchor="Par709" w:history="1">
        <w:r>
          <w:rPr>
            <w:rFonts w:ascii="Calibri" w:hAnsi="Calibri" w:cs="Calibri"/>
            <w:color w:val="0000FF"/>
          </w:rPr>
          <w:t>части 1</w:t>
        </w:r>
      </w:hyperlink>
      <w:r>
        <w:rPr>
          <w:rFonts w:ascii="Calibri" w:hAnsi="Calibri" w:cs="Calibri"/>
        </w:rPr>
        <w:t xml:space="preserve"> настоящей статьи иным группам участников референдума для размещения агитационных материалов.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Приморского края с участием представителей государственных организаций телерадиовещания не позднее чем за 30 дней до дня голосования проводит жеребьевку в целях распределения бесплатного эфирного времени между инициативной группой по проведению референдума, иными группами участников референдума, указанными в </w:t>
      </w:r>
      <w:hyperlink w:anchor="Par709" w:history="1">
        <w:r>
          <w:rPr>
            <w:rFonts w:ascii="Calibri" w:hAnsi="Calibri" w:cs="Calibri"/>
            <w:color w:val="0000FF"/>
          </w:rPr>
          <w:t>части 1</w:t>
        </w:r>
      </w:hyperlink>
      <w:r>
        <w:rPr>
          <w:rFonts w:ascii="Calibri" w:hAnsi="Calibri" w:cs="Calibri"/>
        </w:rPr>
        <w:t xml:space="preserve"> настоящей статьи. При проведении жеребьевки вправе присутствовать лица, указанные в </w:t>
      </w:r>
      <w:hyperlink r:id="rId203" w:history="1">
        <w:r>
          <w:rPr>
            <w:rFonts w:ascii="Calibri" w:hAnsi="Calibri" w:cs="Calibri"/>
            <w:color w:val="0000FF"/>
          </w:rPr>
          <w:t>пункте 1 статьи 30</w:t>
        </w:r>
      </w:hyperlink>
      <w:r>
        <w:rPr>
          <w:rFonts w:ascii="Calibri" w:hAnsi="Calibri" w:cs="Calibri"/>
        </w:rPr>
        <w:t xml:space="preserve"> Федерального закона, </w:t>
      </w:r>
      <w:hyperlink w:anchor="Par320" w:history="1">
        <w:r>
          <w:rPr>
            <w:rFonts w:ascii="Calibri" w:hAnsi="Calibri" w:cs="Calibri"/>
            <w:color w:val="0000FF"/>
          </w:rPr>
          <w:t>части 1 статьи 18</w:t>
        </w:r>
      </w:hyperlink>
      <w:r>
        <w:rPr>
          <w:rFonts w:ascii="Calibri" w:hAnsi="Calibri" w:cs="Calibri"/>
        </w:rPr>
        <w:t xml:space="preserve"> настоящего Закона. Результаты жеребьевки оформляются протоколом, содержание которого доводится до сведения инициативной группы по проведению референдума, иных групп участников референдума, указанных в </w:t>
      </w:r>
      <w:hyperlink w:anchor="Par709" w:history="1">
        <w:r>
          <w:rPr>
            <w:rFonts w:ascii="Calibri" w:hAnsi="Calibri" w:cs="Calibri"/>
            <w:color w:val="0000FF"/>
          </w:rPr>
          <w:t>части 1</w:t>
        </w:r>
      </w:hyperlink>
      <w:r>
        <w:rPr>
          <w:rFonts w:ascii="Calibri" w:hAnsi="Calibri" w:cs="Calibri"/>
        </w:rPr>
        <w:t xml:space="preserve"> настоящей статьи, Избирательной комиссией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государственные организации телерадиовещания обязаны резервировать эфирное время для проведения агитации по вопросам референдума за </w:t>
      </w:r>
      <w:r>
        <w:rPr>
          <w:rFonts w:ascii="Calibri" w:hAnsi="Calibri" w:cs="Calibri"/>
        </w:rPr>
        <w:lastRenderedPageBreak/>
        <w:t>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Негосударственные организации телерадиовещания, выполнившие условия </w:t>
      </w:r>
      <w:hyperlink r:id="rId205" w:history="1">
        <w:r>
          <w:rPr>
            <w:rFonts w:ascii="Calibri" w:hAnsi="Calibri" w:cs="Calibri"/>
            <w:color w:val="0000FF"/>
          </w:rPr>
          <w:t>пункта 6 статьи 50</w:t>
        </w:r>
      </w:hyperlink>
      <w:r>
        <w:rPr>
          <w:rFonts w:ascii="Calibri" w:hAnsi="Calibri" w:cs="Calibri"/>
        </w:rPr>
        <w:t xml:space="preserve"> Федерального закона, </w:t>
      </w:r>
      <w:hyperlink w:anchor="Par694" w:history="1">
        <w:r>
          <w:rPr>
            <w:rFonts w:ascii="Calibri" w:hAnsi="Calibri" w:cs="Calibri"/>
            <w:color w:val="0000FF"/>
          </w:rPr>
          <w:t>части 5 статьи 38</w:t>
        </w:r>
      </w:hyperlink>
      <w:r>
        <w:rPr>
          <w:rFonts w:ascii="Calibri" w:hAnsi="Calibri" w:cs="Calibri"/>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соответствии с Федеральным </w:t>
      </w:r>
      <w:hyperlink r:id="rId206" w:history="1">
        <w:r>
          <w:rPr>
            <w:rFonts w:ascii="Calibri" w:hAnsi="Calibri" w:cs="Calibri"/>
            <w:color w:val="0000FF"/>
          </w:rPr>
          <w:t>законом</w:t>
        </w:r>
      </w:hyperlink>
      <w:r>
        <w:rPr>
          <w:rFonts w:ascii="Calibri" w:hAnsi="Calibri" w:cs="Calibri"/>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 Организации телерадиовещания обязаны бесплатно представлять копии указанных записей по требованию Избирательной комиссии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59" w:name="Par723"/>
      <w:bookmarkEnd w:id="59"/>
      <w:r>
        <w:rPr>
          <w:rFonts w:ascii="Calibri" w:hAnsi="Calibri" w:cs="Calibri"/>
        </w:rPr>
        <w:t>Статья 40. Порядок и условия проведения агитации по вопросам референдума в периодических печатных изданиях</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Редакции государственных периодических печатных изданий, распространяемых на территории Приморского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0" w:name="Par726"/>
      <w:bookmarkEnd w:id="60"/>
      <w:r>
        <w:rPr>
          <w:rFonts w:ascii="Calibri" w:hAnsi="Calibri" w:cs="Calibri"/>
        </w:rPr>
        <w:t>2. Общий еженедельный минимальный объем печатной площади, которую каждая из редакций государственных периодических печатных изданий безвозмездно предоставляет инициативной группе по проведению референдума, иным группам участников референдума, должен составлять не менее 10 процентов от общего объема еженедельной печатной площади соответствующего издания.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редакция периодического печатного издания с участием заинтересованных лиц не позднее чем за 30 дней до дня голосования проводит жеребьевку, в результате которой определяется дата бесплатных публикаций агитационных материалов, предоставляемых инициативной группой по проведению референдума, иными группами участников референдума. При проведении жеребьевки вправе присутствовать члены Избирательной комиссии Приморского края, а также лица, указанные в </w:t>
      </w:r>
      <w:hyperlink r:id="rId208" w:history="1">
        <w:r>
          <w:rPr>
            <w:rFonts w:ascii="Calibri" w:hAnsi="Calibri" w:cs="Calibri"/>
            <w:color w:val="0000FF"/>
          </w:rPr>
          <w:t>пункте 1 статьи 30</w:t>
        </w:r>
      </w:hyperlink>
      <w:r>
        <w:rPr>
          <w:rFonts w:ascii="Calibri" w:hAnsi="Calibri" w:cs="Calibri"/>
        </w:rPr>
        <w:t xml:space="preserve"> Федерального закона, </w:t>
      </w:r>
      <w:hyperlink w:anchor="Par320" w:history="1">
        <w:r>
          <w:rPr>
            <w:rFonts w:ascii="Calibri" w:hAnsi="Calibri" w:cs="Calibri"/>
            <w:color w:val="0000FF"/>
          </w:rPr>
          <w:t>части 1 статьи 18</w:t>
        </w:r>
      </w:hyperlink>
      <w:r>
        <w:rPr>
          <w:rFonts w:ascii="Calibri" w:hAnsi="Calibri" w:cs="Calibri"/>
        </w:rPr>
        <w:t xml:space="preserve"> настоящего Закона. Результаты жеребьевки оформляются протоколом, содержание которого доводится соответствующей редакцией периодического печатного издания до Избирательной комиссии Приморского края, инициативной группы по проведению референдума, иных групп участников референдума.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такой печатной площади не может быть меньше общего объема бесплатной печатной площади, выделяемой в соответствии с </w:t>
      </w:r>
      <w:hyperlink w:anchor="Par726" w:history="1">
        <w:r>
          <w:rPr>
            <w:rFonts w:ascii="Calibri" w:hAnsi="Calibri" w:cs="Calibri"/>
            <w:color w:val="0000FF"/>
          </w:rPr>
          <w:t>частью 2</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w:t>
      </w:r>
      <w:r>
        <w:rPr>
          <w:rFonts w:ascii="Calibri" w:hAnsi="Calibri" w:cs="Calibri"/>
        </w:rPr>
        <w:lastRenderedPageBreak/>
        <w:t>число групп, обладающих правом на проведение агитации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Редакции негосударственных периодических печатных изданий, выполнившие условия </w:t>
      </w:r>
      <w:hyperlink r:id="rId210" w:history="1">
        <w:r>
          <w:rPr>
            <w:rFonts w:ascii="Calibri" w:hAnsi="Calibri" w:cs="Calibri"/>
            <w:color w:val="0000FF"/>
          </w:rPr>
          <w:t>пункта 6 статьи 50</w:t>
        </w:r>
      </w:hyperlink>
      <w:r>
        <w:rPr>
          <w:rFonts w:ascii="Calibri" w:hAnsi="Calibri" w:cs="Calibri"/>
        </w:rPr>
        <w:t xml:space="preserve"> Федерального закона, </w:t>
      </w:r>
      <w:hyperlink w:anchor="Par694" w:history="1">
        <w:r>
          <w:rPr>
            <w:rFonts w:ascii="Calibri" w:hAnsi="Calibri" w:cs="Calibri"/>
            <w:color w:val="0000FF"/>
          </w:rPr>
          <w:t>части 5 статьи 38</w:t>
        </w:r>
      </w:hyperlink>
      <w:r>
        <w:rPr>
          <w:rFonts w:ascii="Calibri" w:hAnsi="Calibri" w:cs="Calibri"/>
        </w:rPr>
        <w:t xml:space="preserve"> настоящего Закона, вправе отказать в предоставлении печатной площади для проведения агитации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Приморского края от 28.04.2010 N 594-КЗ)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Порядок и условия проведения агитации по вопросам референдума посредством агитационных публичных мероприятий</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 в соответствии с Федеральным </w:t>
      </w:r>
      <w:hyperlink r:id="rId213" w:history="1">
        <w:r>
          <w:rPr>
            <w:rFonts w:ascii="Calibri" w:hAnsi="Calibri" w:cs="Calibri"/>
            <w:color w:val="0000FF"/>
          </w:rPr>
          <w:t>законом</w:t>
        </w:r>
      </w:hyperlink>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1" w:name="Par745"/>
      <w:bookmarkEnd w:id="61"/>
      <w:r>
        <w:rPr>
          <w:rFonts w:ascii="Calibri" w:hAnsi="Calibri" w:cs="Calibri"/>
        </w:rPr>
        <w:t>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территориальная избирательная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2" w:name="Par746"/>
      <w:bookmarkEnd w:id="62"/>
      <w:r>
        <w:rPr>
          <w:rFonts w:ascii="Calibri" w:hAnsi="Calibri" w:cs="Calibri"/>
        </w:rPr>
        <w:t xml:space="preserve">4.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если указанное в </w:t>
      </w:r>
      <w:hyperlink w:anchor="Par745"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w:t>
      </w:r>
      <w:r>
        <w:rPr>
          <w:rFonts w:ascii="Calibri" w:hAnsi="Calibri" w:cs="Calibri"/>
        </w:rPr>
        <w:lastRenderedPageBreak/>
        <w:t>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Приморского края от 09.11.2010 N 690-КЗ)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Территориальная избирательная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Приморского края, довести ее до сведения иных групп участников референдума (инициативной группы по проведению референдума).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(введена </w:t>
      </w:r>
      <w:hyperlink r:id="rId217" w:history="1">
        <w:r>
          <w:rPr>
            <w:rFonts w:ascii="Calibri" w:hAnsi="Calibri" w:cs="Calibri"/>
            <w:color w:val="0000FF"/>
          </w:rPr>
          <w:t>Законом</w:t>
        </w:r>
      </w:hyperlink>
      <w:r>
        <w:rPr>
          <w:rFonts w:ascii="Calibri" w:hAnsi="Calibri" w:cs="Calibri"/>
        </w:rPr>
        <w:t xml:space="preserve"> Приморского края от 09.11.2010 N 690-КЗ; в ред. </w:t>
      </w:r>
      <w:hyperlink r:id="rId218"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745" w:history="1">
        <w:r>
          <w:rPr>
            <w:rFonts w:ascii="Calibri" w:hAnsi="Calibri" w:cs="Calibri"/>
            <w:color w:val="0000FF"/>
          </w:rPr>
          <w:t>частях 3</w:t>
        </w:r>
      </w:hyperlink>
      <w:r>
        <w:rPr>
          <w:rFonts w:ascii="Calibri" w:hAnsi="Calibri" w:cs="Calibri"/>
        </w:rPr>
        <w:t xml:space="preserve"> и </w:t>
      </w:r>
      <w:hyperlink w:anchor="Par746" w:history="1">
        <w:r>
          <w:rPr>
            <w:rFonts w:ascii="Calibri" w:hAnsi="Calibri" w:cs="Calibri"/>
            <w:color w:val="0000FF"/>
          </w:rPr>
          <w:t>4</w:t>
        </w:r>
      </w:hyperlink>
      <w:r>
        <w:rPr>
          <w:rFonts w:ascii="Calibri" w:hAnsi="Calibri" w:cs="Calibri"/>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219" w:history="1">
        <w:r>
          <w:rPr>
            <w:rFonts w:ascii="Calibri" w:hAnsi="Calibri" w:cs="Calibri"/>
            <w:color w:val="0000FF"/>
          </w:rPr>
          <w:t>законом</w:t>
        </w:r>
      </w:hyperlink>
      <w:r>
        <w:rPr>
          <w:rFonts w:ascii="Calibri" w:hAnsi="Calibri" w:cs="Calibri"/>
        </w:rPr>
        <w:t xml:space="preserve">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Порядок и условия выпуска и распространения печатных, аудиовизуальных и иных агитационных материалов</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все агитационные материалы должны изготавливаться на территории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Приморского края.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w:t>
      </w:r>
      <w:r>
        <w:rPr>
          <w:rFonts w:ascii="Calibri" w:hAnsi="Calibri" w:cs="Calibri"/>
        </w:rPr>
        <w:lastRenderedPageBreak/>
        <w:t>материалов.</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3" w:name="Par761"/>
      <w:bookmarkEnd w:id="63"/>
      <w:r>
        <w:rPr>
          <w:rFonts w:ascii="Calibri" w:hAnsi="Calibri" w:cs="Calibri"/>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фонда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4" w:name="Par762"/>
      <w:bookmarkEnd w:id="64"/>
      <w:r>
        <w:rPr>
          <w:rFonts w:ascii="Calibri" w:hAnsi="Calibri" w:cs="Calibri"/>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Приморского края.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r:id="rId222" w:history="1">
        <w:r>
          <w:rPr>
            <w:rFonts w:ascii="Calibri" w:hAnsi="Calibri" w:cs="Calibri"/>
            <w:color w:val="0000FF"/>
          </w:rPr>
          <w:t>пунктом 2 статьи 54</w:t>
        </w:r>
      </w:hyperlink>
      <w:r>
        <w:rPr>
          <w:rFonts w:ascii="Calibri" w:hAnsi="Calibri" w:cs="Calibri"/>
        </w:rPr>
        <w:t xml:space="preserve"> Федерального закона, </w:t>
      </w:r>
      <w:hyperlink w:anchor="Par761" w:history="1">
        <w:r>
          <w:rPr>
            <w:rFonts w:ascii="Calibri" w:hAnsi="Calibri" w:cs="Calibri"/>
            <w:color w:val="0000FF"/>
          </w:rPr>
          <w:t>частью 3</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5" w:name="Par764"/>
      <w:bookmarkEnd w:id="65"/>
      <w:r>
        <w:rPr>
          <w:rFonts w:ascii="Calibri" w:hAnsi="Calibri" w:cs="Calibri"/>
        </w:rPr>
        <w:t xml:space="preserve">6. В соответствии с Федеральным законом запрещается распространение агитационных материалов с нарушением требований, установленных </w:t>
      </w:r>
      <w:hyperlink r:id="rId223" w:history="1">
        <w:r>
          <w:rPr>
            <w:rFonts w:ascii="Calibri" w:hAnsi="Calibri" w:cs="Calibri"/>
            <w:color w:val="0000FF"/>
          </w:rPr>
          <w:t>пунктом 3 статьи 54</w:t>
        </w:r>
      </w:hyperlink>
      <w:r>
        <w:rPr>
          <w:rFonts w:ascii="Calibri" w:hAnsi="Calibri" w:cs="Calibri"/>
        </w:rPr>
        <w:t xml:space="preserve"> Федерального закона, </w:t>
      </w:r>
      <w:hyperlink w:anchor="Par762" w:history="1">
        <w:r>
          <w:rPr>
            <w:rFonts w:ascii="Calibri" w:hAnsi="Calibri" w:cs="Calibri"/>
            <w:color w:val="0000FF"/>
          </w:rPr>
          <w:t>частью 4</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6" w:name="Par765"/>
      <w:bookmarkEnd w:id="66"/>
      <w:r>
        <w:rPr>
          <w:rFonts w:ascii="Calibri" w:hAnsi="Calibri" w:cs="Calibri"/>
        </w:rPr>
        <w:t>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территориальными избирательными комиссиями до сведения инициативной группы по проведению референдума и иных групп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7" w:name="Par766"/>
      <w:bookmarkEnd w:id="67"/>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765" w:history="1">
        <w:r>
          <w:rPr>
            <w:rFonts w:ascii="Calibri" w:hAnsi="Calibri" w:cs="Calibri"/>
            <w:color w:val="0000FF"/>
          </w:rPr>
          <w:t>частью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8" w:name="Par768"/>
      <w:bookmarkEnd w:id="68"/>
      <w:r>
        <w:rPr>
          <w:rFonts w:ascii="Calibri" w:hAnsi="Calibri" w:cs="Calibri"/>
        </w:rPr>
        <w:t xml:space="preserve">10. 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референдума, помещения для голосования, и на расстоянии менее 50 метров от входа в них.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w:t>
      </w:r>
      <w:r>
        <w:rPr>
          <w:rFonts w:ascii="Calibri" w:hAnsi="Calibri" w:cs="Calibri"/>
        </w:rPr>
        <w:lastRenderedPageBreak/>
        <w:t xml:space="preserve">распространяемых в соответствии со </w:t>
      </w:r>
      <w:hyperlink r:id="rId225" w:history="1">
        <w:r>
          <w:rPr>
            <w:rFonts w:ascii="Calibri" w:hAnsi="Calibri" w:cs="Calibri"/>
            <w:color w:val="0000FF"/>
          </w:rPr>
          <w:t>статьями 51</w:t>
        </w:r>
      </w:hyperlink>
      <w:r>
        <w:rPr>
          <w:rFonts w:ascii="Calibri" w:hAnsi="Calibri" w:cs="Calibri"/>
        </w:rPr>
        <w:t xml:space="preserve"> и </w:t>
      </w:r>
      <w:hyperlink r:id="rId226" w:history="1">
        <w:r>
          <w:rPr>
            <w:rFonts w:ascii="Calibri" w:hAnsi="Calibri" w:cs="Calibri"/>
            <w:color w:val="0000FF"/>
          </w:rPr>
          <w:t>52</w:t>
        </w:r>
      </w:hyperlink>
      <w:r>
        <w:rPr>
          <w:rFonts w:ascii="Calibri" w:hAnsi="Calibri" w:cs="Calibri"/>
        </w:rPr>
        <w:t xml:space="preserve"> Федерального закона, </w:t>
      </w:r>
      <w:hyperlink w:anchor="Par707" w:history="1">
        <w:r>
          <w:rPr>
            <w:rFonts w:ascii="Calibri" w:hAnsi="Calibri" w:cs="Calibri"/>
            <w:color w:val="0000FF"/>
          </w:rPr>
          <w:t>статьями 39</w:t>
        </w:r>
      </w:hyperlink>
      <w:r>
        <w:rPr>
          <w:rFonts w:ascii="Calibri" w:hAnsi="Calibri" w:cs="Calibri"/>
        </w:rPr>
        <w:t xml:space="preserve"> и </w:t>
      </w:r>
      <w:hyperlink w:anchor="Par723" w:history="1">
        <w:r>
          <w:rPr>
            <w:rFonts w:ascii="Calibri" w:hAnsi="Calibri" w:cs="Calibri"/>
            <w:color w:val="0000FF"/>
          </w:rPr>
          <w:t>40</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Гарантии права участников референдума на своевременное ознакомление с текстом проекта Закона Приморского края, иного нормативного правового акта, выносимого на референдум</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избирательной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фонда референдума инициативной группы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Ограничения при проведении агитации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69" w:name="Par777"/>
      <w:bookmarkEnd w:id="69"/>
      <w:r>
        <w:rPr>
          <w:rFonts w:ascii="Calibri" w:hAnsi="Calibri" w:cs="Calibri"/>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27"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по вопросам референдума,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по вопросам референдума,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по вопросам референдума, направленная на защиту идей социальной справедливости.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0" w:name="Par780"/>
      <w:bookmarkEnd w:id="70"/>
      <w:r>
        <w:rPr>
          <w:rFonts w:ascii="Calibri" w:hAnsi="Calibri" w:cs="Calibri"/>
        </w:rPr>
        <w:t xml:space="preserve">2. При проведении агитации по вопросам референдума также не допускается злоупотребление свободой массовой информации в иных, чем указанные в </w:t>
      </w:r>
      <w:hyperlink r:id="rId229" w:history="1">
        <w:r>
          <w:rPr>
            <w:rFonts w:ascii="Calibri" w:hAnsi="Calibri" w:cs="Calibri"/>
            <w:color w:val="0000FF"/>
          </w:rPr>
          <w:t>пункте 1 статьи 56</w:t>
        </w:r>
      </w:hyperlink>
      <w:r>
        <w:rPr>
          <w:rFonts w:ascii="Calibri" w:hAnsi="Calibri" w:cs="Calibri"/>
        </w:rPr>
        <w:t xml:space="preserve"> Федерального закона, </w:t>
      </w:r>
      <w:hyperlink w:anchor="Par777"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по вопросам референдума, нарушающая законодательство Российской Федерации об интеллектуальной собственности.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законом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w:t>
      </w:r>
      <w:r>
        <w:rPr>
          <w:rFonts w:ascii="Calibri" w:hAnsi="Calibri" w:cs="Calibri"/>
        </w:rPr>
        <w:lastRenderedPageBreak/>
        <w:t>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230" w:history="1">
        <w:r>
          <w:rPr>
            <w:rFonts w:ascii="Calibri" w:hAnsi="Calibri" w:cs="Calibri"/>
            <w:color w:val="0000FF"/>
          </w:rPr>
          <w:t>законом</w:t>
        </w:r>
      </w:hyperlink>
      <w:r>
        <w:rPr>
          <w:rFonts w:ascii="Calibri" w:hAnsi="Calibri" w:cs="Calibri"/>
        </w:rPr>
        <w:t xml:space="preserve">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231" w:history="1">
        <w:r>
          <w:rPr>
            <w:rFonts w:ascii="Calibri" w:hAnsi="Calibri" w:cs="Calibri"/>
            <w:color w:val="0000FF"/>
          </w:rPr>
          <w:t>законом</w:t>
        </w:r>
      </w:hyperlink>
      <w:r>
        <w:rPr>
          <w:rFonts w:ascii="Calibri" w:hAnsi="Calibri" w:cs="Calibri"/>
        </w:rPr>
        <w:t xml:space="preserve">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232" w:history="1">
        <w:r>
          <w:rPr>
            <w:rFonts w:ascii="Calibri" w:hAnsi="Calibri" w:cs="Calibri"/>
            <w:color w:val="0000FF"/>
          </w:rPr>
          <w:t>законом</w:t>
        </w:r>
      </w:hyperlink>
      <w:r>
        <w:rPr>
          <w:rFonts w:ascii="Calibri" w:hAnsi="Calibri" w:cs="Calibri"/>
        </w:rPr>
        <w:t xml:space="preserve">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Агитационные материалы не могут содержать коммерческую рекламу.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Комиссии референдума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234" w:history="1">
        <w:r>
          <w:rPr>
            <w:rFonts w:ascii="Calibri" w:hAnsi="Calibri" w:cs="Calibri"/>
            <w:color w:val="0000FF"/>
          </w:rPr>
          <w:t>пунктов 2</w:t>
        </w:r>
      </w:hyperlink>
      <w:r>
        <w:rPr>
          <w:rFonts w:ascii="Calibri" w:hAnsi="Calibri" w:cs="Calibri"/>
        </w:rPr>
        <w:t xml:space="preserve"> - </w:t>
      </w:r>
      <w:hyperlink r:id="rId235" w:history="1">
        <w:r>
          <w:rPr>
            <w:rFonts w:ascii="Calibri" w:hAnsi="Calibri" w:cs="Calibri"/>
            <w:color w:val="0000FF"/>
          </w:rPr>
          <w:t>6</w:t>
        </w:r>
      </w:hyperlink>
      <w:r>
        <w:rPr>
          <w:rFonts w:ascii="Calibri" w:hAnsi="Calibri" w:cs="Calibri"/>
        </w:rPr>
        <w:t xml:space="preserve">, </w:t>
      </w:r>
      <w:hyperlink r:id="rId236" w:history="1">
        <w:r>
          <w:rPr>
            <w:rFonts w:ascii="Calibri" w:hAnsi="Calibri" w:cs="Calibri"/>
            <w:color w:val="0000FF"/>
          </w:rPr>
          <w:t>8</w:t>
        </w:r>
      </w:hyperlink>
      <w:r>
        <w:rPr>
          <w:rFonts w:ascii="Calibri" w:hAnsi="Calibri" w:cs="Calibri"/>
        </w:rPr>
        <w:t xml:space="preserve"> и </w:t>
      </w:r>
      <w:hyperlink r:id="rId237" w:history="1">
        <w:r>
          <w:rPr>
            <w:rFonts w:ascii="Calibri" w:hAnsi="Calibri" w:cs="Calibri"/>
            <w:color w:val="0000FF"/>
          </w:rPr>
          <w:t>10 статьи 54</w:t>
        </w:r>
      </w:hyperlink>
      <w:r>
        <w:rPr>
          <w:rFonts w:ascii="Calibri" w:hAnsi="Calibri" w:cs="Calibri"/>
        </w:rPr>
        <w:t xml:space="preserve"> Федерального закона, </w:t>
      </w:r>
      <w:hyperlink w:anchor="Par761" w:history="1">
        <w:r>
          <w:rPr>
            <w:rFonts w:ascii="Calibri" w:hAnsi="Calibri" w:cs="Calibri"/>
            <w:color w:val="0000FF"/>
          </w:rPr>
          <w:t>частей 3</w:t>
        </w:r>
      </w:hyperlink>
      <w:r>
        <w:rPr>
          <w:rFonts w:ascii="Calibri" w:hAnsi="Calibri" w:cs="Calibri"/>
        </w:rPr>
        <w:t xml:space="preserve"> - </w:t>
      </w:r>
      <w:hyperlink w:anchor="Par764" w:history="1">
        <w:r>
          <w:rPr>
            <w:rFonts w:ascii="Calibri" w:hAnsi="Calibri" w:cs="Calibri"/>
            <w:color w:val="0000FF"/>
          </w:rPr>
          <w:t>6,</w:t>
        </w:r>
      </w:hyperlink>
      <w:r>
        <w:rPr>
          <w:rFonts w:ascii="Calibri" w:hAnsi="Calibri" w:cs="Calibri"/>
        </w:rPr>
        <w:t xml:space="preserve"> </w:t>
      </w:r>
      <w:hyperlink w:anchor="Par766" w:history="1">
        <w:r>
          <w:rPr>
            <w:rFonts w:ascii="Calibri" w:hAnsi="Calibri" w:cs="Calibri"/>
            <w:color w:val="0000FF"/>
          </w:rPr>
          <w:t>8</w:t>
        </w:r>
      </w:hyperlink>
      <w:r>
        <w:rPr>
          <w:rFonts w:ascii="Calibri" w:hAnsi="Calibri" w:cs="Calibri"/>
        </w:rPr>
        <w:t xml:space="preserve"> и </w:t>
      </w:r>
      <w:hyperlink w:anchor="Par768" w:history="1">
        <w:r>
          <w:rPr>
            <w:rFonts w:ascii="Calibri" w:hAnsi="Calibri" w:cs="Calibri"/>
            <w:color w:val="0000FF"/>
          </w:rPr>
          <w:t>10 статьи 42</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Федеральным законом, настоящим Законом порядка проведения агитации по вопросам референдума соответствующая комиссия референдума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соответствии с Федеральным </w:t>
      </w:r>
      <w:hyperlink r:id="rId239" w:history="1">
        <w:r>
          <w:rPr>
            <w:rFonts w:ascii="Calibri" w:hAnsi="Calibri" w:cs="Calibri"/>
            <w:color w:val="0000FF"/>
          </w:rPr>
          <w:t>законом</w:t>
        </w:r>
      </w:hyperlink>
      <w:r>
        <w:rPr>
          <w:rFonts w:ascii="Calibri" w:hAnsi="Calibri" w:cs="Calibri"/>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ФИНАНСИРОВАНИЕ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45. Финансовое обеспечение подготовки и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референдума, осуществляются за счет средств, выделенных на эти цели из краевого бюджета. Главным распорядителем средств, предусмотренных в краевом бюджете на подготовку и проведение референдума, является Избирательная комиссия Приморского края. При этом за счет средств, выделенных Избирательной комиссии Приморского края из краевого бюджета, до официального опубликования решения о назначении референдума производятся только расходы Избирательной комиссии Приморского края, связанные с проведением проверки подписей, собранных в поддержку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указанных расходов осуществляется в соответствии с утвержденной бюджетной росписью о распределении расходов краевого бюджета. При этом расходы, связанные с проведением проверки подписей, собранных в поддержку инициативы проведения референдума, финансируются не позднее чем в 10-дневный срок со дня регистрации инициативной группы по проведению референдума, иные расходы финансируются не позднее чем в 10-дневный срок со дня официального опубликования решения о назначении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Приморского края не позднее чем за 40 дней до дня голосования направляет в территориальные избирательные комиссии средства, выделенные на проведение референдума. Территориальные избирательные комиссии не позднее чем за семь дней до дня голосования направляют в участковые комиссии референдума средства, выделенные на обеспечение их деятельности.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несвоевременного или не в полном объеме финансирования подготовки и проведения референдума указанные комиссии референдума распределяют средства по мере их поступления.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открытия и ведения счетов, учета, отчетности и перечисления денежных средств, выделенных из краевого бюджета Избирательной комиссии Приморского края на подготовку и проведение референдума, эксплуатацию и развитие средств автоматизации, обеспечение деятельности комиссий референдума, устанавливается Избирательной комиссией Приморского края по согласованию с Главным управлением Центрального банка Российской Федерации по Приморскому краю.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240" w:history="1">
        <w:r>
          <w:rPr>
            <w:rFonts w:ascii="Calibri" w:hAnsi="Calibri" w:cs="Calibri"/>
            <w:color w:val="0000FF"/>
          </w:rPr>
          <w:t>законом</w:t>
        </w:r>
      </w:hyperlink>
      <w:r>
        <w:rPr>
          <w:rFonts w:ascii="Calibri" w:hAnsi="Calibri" w:cs="Calibri"/>
        </w:rPr>
        <w:t xml:space="preserve">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Председатели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Финансовое обеспечение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средств, выделенных из краевого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краевого бюджета финансируются следующие расходы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дополнительную оплату труда (вознаграждение) членов комиссий референдума с правом решающего голоса, работников аппарата Избирательной комиссии Приморского края,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w:t>
      </w:r>
      <w:r>
        <w:rPr>
          <w:rFonts w:ascii="Calibri" w:hAnsi="Calibri" w:cs="Calibri"/>
        </w:rPr>
        <w:lastRenderedPageBreak/>
        <w:t>контрольно-ревизионных служб при комиссиях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 и осуществление издательской деятельности;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информирование участников референдума, в том числе на изготовление и размещение информационных материалов;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референдума и обеспечения деятельности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транспортные расходы, в том числе при проведении голосования в труднодоступных или отдаленных местностях;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доставку и хранение документов, связанных с подготовкой и проведением референдума, подготовку их к передаче в архив или на уничтожение;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оплату услуг связи;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командировки и другие цели, связанные с подготовкой и проведением референдума, а также с обеспечением деятельности комиссий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использование и эксплуатацию средств автоматизации, повышение правовой культуры участников и организаторов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расходы Избирательной комиссии Приморского края, связанные с приемом документов и подписных листов, проведением проверки подписей участников референдума, собранных в поддержку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Избирательной комиссией Приморского края за счет и в пределах средств, выделенных из краевого бюджета на подготовку и проведение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краевого бюджета на подготовку и проведение референдума, в порядке и размерах, определяемых Избирательной комиссией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Участковая комиссия референдума представляет в соответствующую территориальную избирательную комиссию отчет о поступлении и расходовании средств, выделенных данной участковой комиссии референдума на подготовку и проведение референдума, не позднее чем через 10 дней со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избирательная комиссия представляет Избирательной комиссии Приморского края отчет о поступлении и расходовании средств, выделенных данной территориальной избирательной комиссии на подготовку и проведение референдума, не позднее чем через 20 дней со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 Избирательной комиссии Приморского края о расходовании средств, выделенных из краевого бюджета на подготовку и проведение референдума, представляется в Законодательное Собрание Приморского края не позднее чем через три месяца со дня официального опубликования результатов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Порядок создания фондов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группы участников референдума вправе создавать фонды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w:t>
      </w:r>
      <w:r>
        <w:rPr>
          <w:rFonts w:ascii="Calibri" w:hAnsi="Calibri" w:cs="Calibri"/>
        </w:rPr>
        <w:lastRenderedPageBreak/>
        <w:t xml:space="preserve">Федеральным </w:t>
      </w:r>
      <w:hyperlink r:id="rId241" w:history="1">
        <w:r>
          <w:rPr>
            <w:rFonts w:ascii="Calibri" w:hAnsi="Calibri" w:cs="Calibri"/>
            <w:color w:val="0000FF"/>
          </w:rPr>
          <w:t>законом</w:t>
        </w:r>
      </w:hyperlink>
      <w:r>
        <w:rPr>
          <w:rFonts w:ascii="Calibri" w:hAnsi="Calibri" w:cs="Calibri"/>
        </w:rPr>
        <w:t>, настоящим Законом для фонда референдума, созданного инициативной группой по проведению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Инициативная группа по проведению референдума, иные группы участников референдума в случае создания ими фондов референдума обязаны назначить уполномоченного представителя по финансовым вопросам. Регистрация уполномоченных представителей по финансовым вопросам осуществляется в соответствии с </w:t>
      </w:r>
      <w:hyperlink w:anchor="Par587" w:history="1">
        <w:r>
          <w:rPr>
            <w:rFonts w:ascii="Calibri" w:hAnsi="Calibri" w:cs="Calibri"/>
            <w:color w:val="0000FF"/>
          </w:rPr>
          <w:t>частью 4 статьи 30</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1" w:name="Par829"/>
      <w:bookmarkEnd w:id="71"/>
      <w:r>
        <w:rPr>
          <w:rFonts w:ascii="Calibri" w:hAnsi="Calibri" w:cs="Calibri"/>
        </w:rPr>
        <w:t>3. Фонд референдума может создаваться за счет: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членов инициативной группы, иной группы участников референдума, которые в совокупности для каждого члена инициативной группы по проведению референдума, иной группы участников референдума не могут превышать 10 процентов от предельного размера расходования средств фонда референдума, установленного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добровольных пожертвований избирательных объединений, в размере, не превышающем для каждого избирательного объединения 50 процентов от предельного размера расходования средств фонда референдума, установленного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 и юридических лиц в размере, не превышающем для каждого гражданина, юридического лица соответственно 10 процентов и 25 процентов от предельного размера расходования средств фонда референдума, установленного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размер расходования средств фонда референдума не может превышать 30000000 рублей.</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2" w:name="Par834"/>
      <w:bookmarkEnd w:id="72"/>
      <w:r>
        <w:rPr>
          <w:rFonts w:ascii="Calibri" w:hAnsi="Calibri" w:cs="Calibri"/>
        </w:rPr>
        <w:t xml:space="preserve">5. В соответствии с Федеральным </w:t>
      </w:r>
      <w:hyperlink r:id="rId242" w:history="1">
        <w:r>
          <w:rPr>
            <w:rFonts w:ascii="Calibri" w:hAnsi="Calibri" w:cs="Calibri"/>
            <w:color w:val="0000FF"/>
          </w:rPr>
          <w:t>законом</w:t>
        </w:r>
      </w:hyperlink>
      <w:r>
        <w:rPr>
          <w:rFonts w:ascii="Calibri" w:hAnsi="Calibri" w:cs="Calibri"/>
        </w:rPr>
        <w:t xml:space="preserve"> запрещается вносить пожертвования в фонд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3" w:name="Par835"/>
      <w:bookmarkEnd w:id="73"/>
      <w:r>
        <w:rPr>
          <w:rFonts w:ascii="Calibri" w:hAnsi="Calibri" w:cs="Calibri"/>
        </w:rPr>
        <w:t>1) гражданам Российской Федерации, не достигшим возраста 18 лет на день внесения пожертвования;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государственной власти, иным государственным органам, органам местного самоуправления;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 государственным и муниципальным унитарным предприятиям;</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4" w:name="Par838"/>
      <w:bookmarkEnd w:id="74"/>
      <w:r>
        <w:rPr>
          <w:rFonts w:ascii="Calibri" w:hAnsi="Calibri" w:cs="Calibri"/>
        </w:rPr>
        <w:t>4) воинским частям, военным организациям и учреждениям, правоохранительным органам;</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5" w:name="Par839"/>
      <w:bookmarkEnd w:id="75"/>
      <w:r>
        <w:rPr>
          <w:rFonts w:ascii="Calibri" w:hAnsi="Calibri" w:cs="Calibri"/>
        </w:rPr>
        <w:t>5)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6" w:name="Par842"/>
      <w:bookmarkEnd w:id="76"/>
      <w:r>
        <w:rPr>
          <w:rFonts w:ascii="Calibri" w:hAnsi="Calibri" w:cs="Calibri"/>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7" w:name="Par843"/>
      <w:bookmarkEnd w:id="77"/>
      <w:r>
        <w:rPr>
          <w:rFonts w:ascii="Calibri" w:hAnsi="Calibri" w:cs="Calibri"/>
        </w:rPr>
        <w:t>7) юридическим лицам, зарегистрированным менее чем за один год до дня начала кампании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839" w:history="1">
        <w:r>
          <w:rPr>
            <w:rFonts w:ascii="Calibri" w:hAnsi="Calibri" w:cs="Calibri"/>
            <w:color w:val="0000FF"/>
          </w:rPr>
          <w:t>пунктах 5</w:t>
        </w:r>
      </w:hyperlink>
      <w:r>
        <w:rPr>
          <w:rFonts w:ascii="Calibri" w:hAnsi="Calibri" w:cs="Calibri"/>
        </w:rPr>
        <w:t xml:space="preserve"> и </w:t>
      </w:r>
      <w:hyperlink w:anchor="Par842" w:history="1">
        <w:r>
          <w:rPr>
            <w:rFonts w:ascii="Calibri" w:hAnsi="Calibri" w:cs="Calibri"/>
            <w:color w:val="0000FF"/>
          </w:rPr>
          <w:t>6</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839" w:history="1">
        <w:r>
          <w:rPr>
            <w:rFonts w:ascii="Calibri" w:hAnsi="Calibri" w:cs="Calibri"/>
            <w:color w:val="0000FF"/>
          </w:rPr>
          <w:t>пунктах 5</w:t>
        </w:r>
      </w:hyperlink>
      <w:r>
        <w:rPr>
          <w:rFonts w:ascii="Calibri" w:hAnsi="Calibri" w:cs="Calibri"/>
        </w:rPr>
        <w:t xml:space="preserve"> и </w:t>
      </w:r>
      <w:hyperlink w:anchor="Par842" w:history="1">
        <w:r>
          <w:rPr>
            <w:rFonts w:ascii="Calibri" w:hAnsi="Calibri" w:cs="Calibri"/>
            <w:color w:val="0000FF"/>
          </w:rPr>
          <w:t>6</w:t>
        </w:r>
      </w:hyperlink>
      <w:r>
        <w:rPr>
          <w:rFonts w:ascii="Calibri" w:hAnsi="Calibri" w:cs="Calibri"/>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8" w:name="Par845"/>
      <w:bookmarkEnd w:id="78"/>
      <w:r>
        <w:rPr>
          <w:rFonts w:ascii="Calibri" w:hAnsi="Calibri" w:cs="Calibri"/>
        </w:rPr>
        <w:t>9) благотворительным и религиозным организациям, а также учрежденным ими организациям;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w:t>
      </w:r>
      <w:r>
        <w:rPr>
          <w:rFonts w:ascii="Calibri" w:hAnsi="Calibri" w:cs="Calibri"/>
        </w:rPr>
        <w:lastRenderedPageBreak/>
        <w:t>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иностранным государствам и иностранным организациям;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иностранным гражданам;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международным организациям и международным общественным движениям;</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79" w:name="Par850"/>
      <w:bookmarkEnd w:id="79"/>
      <w:r>
        <w:rPr>
          <w:rFonts w:ascii="Calibri" w:hAnsi="Calibri" w:cs="Calibri"/>
        </w:rPr>
        <w:t>14) лицам без гражданства;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0" w:name="Par851"/>
      <w:bookmarkEnd w:id="80"/>
      <w:r>
        <w:rPr>
          <w:rFonts w:ascii="Calibri" w:hAnsi="Calibri" w:cs="Calibri"/>
        </w:rPr>
        <w:t>15)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1" w:name="Par852"/>
      <w:bookmarkEnd w:id="81"/>
      <w:r>
        <w:rPr>
          <w:rFonts w:ascii="Calibri" w:hAnsi="Calibri" w:cs="Calibri"/>
        </w:rPr>
        <w:t xml:space="preserve">а) иностранных государств, а также от указанных в </w:t>
      </w:r>
      <w:hyperlink w:anchor="Par835" w:history="1">
        <w:r>
          <w:rPr>
            <w:rFonts w:ascii="Calibri" w:hAnsi="Calibri" w:cs="Calibri"/>
            <w:color w:val="0000FF"/>
          </w:rPr>
          <w:t>пунктах 1</w:t>
        </w:r>
      </w:hyperlink>
      <w:r>
        <w:rPr>
          <w:rFonts w:ascii="Calibri" w:hAnsi="Calibri" w:cs="Calibri"/>
        </w:rPr>
        <w:t xml:space="preserve"> - </w:t>
      </w:r>
      <w:hyperlink w:anchor="Par838" w:history="1">
        <w:r>
          <w:rPr>
            <w:rFonts w:ascii="Calibri" w:hAnsi="Calibri" w:cs="Calibri"/>
            <w:color w:val="0000FF"/>
          </w:rPr>
          <w:t>4</w:t>
        </w:r>
      </w:hyperlink>
      <w:r>
        <w:rPr>
          <w:rFonts w:ascii="Calibri" w:hAnsi="Calibri" w:cs="Calibri"/>
        </w:rPr>
        <w:t xml:space="preserve">, </w:t>
      </w:r>
      <w:hyperlink w:anchor="Par843" w:history="1">
        <w:r>
          <w:rPr>
            <w:rFonts w:ascii="Calibri" w:hAnsi="Calibri" w:cs="Calibri"/>
            <w:color w:val="0000FF"/>
          </w:rPr>
          <w:t>7</w:t>
        </w:r>
      </w:hyperlink>
      <w:r>
        <w:rPr>
          <w:rFonts w:ascii="Calibri" w:hAnsi="Calibri" w:cs="Calibri"/>
        </w:rPr>
        <w:t xml:space="preserve">, </w:t>
      </w:r>
      <w:hyperlink w:anchor="Par845" w:history="1">
        <w:r>
          <w:rPr>
            <w:rFonts w:ascii="Calibri" w:hAnsi="Calibri" w:cs="Calibri"/>
            <w:color w:val="0000FF"/>
          </w:rPr>
          <w:t>9</w:t>
        </w:r>
      </w:hyperlink>
      <w:r>
        <w:rPr>
          <w:rFonts w:ascii="Calibri" w:hAnsi="Calibri" w:cs="Calibri"/>
        </w:rPr>
        <w:t xml:space="preserve"> - </w:t>
      </w:r>
      <w:hyperlink w:anchor="Par850"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2" w:name="Par853"/>
      <w:bookmarkEnd w:id="82"/>
      <w:r>
        <w:rPr>
          <w:rFonts w:ascii="Calibri" w:hAnsi="Calibri" w:cs="Calibri"/>
        </w:rPr>
        <w:t>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3" w:name="Par854"/>
      <w:bookmarkEnd w:id="83"/>
      <w:r>
        <w:rPr>
          <w:rFonts w:ascii="Calibri" w:hAnsi="Calibri" w:cs="Calibri"/>
        </w:rPr>
        <w:t>в)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организаций, учрежденных юридическими лицами, указанными в </w:t>
      </w:r>
      <w:hyperlink w:anchor="Par853" w:history="1">
        <w:r>
          <w:rPr>
            <w:rFonts w:ascii="Calibri" w:hAnsi="Calibri" w:cs="Calibri"/>
            <w:color w:val="0000FF"/>
          </w:rPr>
          <w:t>подпунктах "б"</w:t>
        </w:r>
      </w:hyperlink>
      <w:r>
        <w:rPr>
          <w:rFonts w:ascii="Calibri" w:hAnsi="Calibri" w:cs="Calibri"/>
        </w:rPr>
        <w:t xml:space="preserve"> и </w:t>
      </w:r>
      <w:hyperlink w:anchor="Par854" w:history="1">
        <w:r>
          <w:rPr>
            <w:rFonts w:ascii="Calibri" w:hAnsi="Calibri" w:cs="Calibri"/>
            <w:color w:val="0000FF"/>
          </w:rPr>
          <w:t>"в"</w:t>
        </w:r>
      </w:hyperlink>
      <w:r>
        <w:rPr>
          <w:rFonts w:ascii="Calibri" w:hAnsi="Calibri" w:cs="Calibri"/>
        </w:rPr>
        <w:t xml:space="preserve"> настоящего пункта;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4" w:name="Par857"/>
      <w:bookmarkEnd w:id="84"/>
      <w:r>
        <w:rPr>
          <w:rFonts w:ascii="Calibri" w:hAnsi="Calibri" w:cs="Calibri"/>
        </w:rPr>
        <w:t xml:space="preserve">е) организаций, в уставном (складочном) капитале которых доля (вклад) юридических лиц, указанных в </w:t>
      </w:r>
      <w:hyperlink w:anchor="Par853" w:history="1">
        <w:r>
          <w:rPr>
            <w:rFonts w:ascii="Calibri" w:hAnsi="Calibri" w:cs="Calibri"/>
            <w:color w:val="0000FF"/>
          </w:rPr>
          <w:t>подпунктах "б"</w:t>
        </w:r>
      </w:hyperlink>
      <w:r>
        <w:rPr>
          <w:rFonts w:ascii="Calibri" w:hAnsi="Calibri" w:cs="Calibri"/>
        </w:rPr>
        <w:t xml:space="preserve"> и </w:t>
      </w:r>
      <w:hyperlink w:anchor="Par854" w:history="1">
        <w:r>
          <w:rPr>
            <w:rFonts w:ascii="Calibri" w:hAnsi="Calibri" w:cs="Calibri"/>
            <w:color w:val="0000FF"/>
          </w:rPr>
          <w:t>"в"</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Некоммерческие организации, указанные в </w:t>
      </w:r>
      <w:hyperlink w:anchor="Par851" w:history="1">
        <w:r>
          <w:rPr>
            <w:rFonts w:ascii="Calibri" w:hAnsi="Calibri" w:cs="Calibri"/>
            <w:color w:val="0000FF"/>
          </w:rPr>
          <w:t>пункте 15 части 5</w:t>
        </w:r>
      </w:hyperlink>
      <w:r>
        <w:rPr>
          <w:rFonts w:ascii="Calibri" w:hAnsi="Calibri" w:cs="Calibri"/>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w:t>
      </w:r>
      <w:hyperlink w:anchor="Par852" w:history="1">
        <w:r>
          <w:rPr>
            <w:rFonts w:ascii="Calibri" w:hAnsi="Calibri" w:cs="Calibri"/>
            <w:color w:val="0000FF"/>
          </w:rPr>
          <w:t>"а"</w:t>
        </w:r>
      </w:hyperlink>
      <w:r>
        <w:rPr>
          <w:rFonts w:ascii="Calibri" w:hAnsi="Calibri" w:cs="Calibri"/>
        </w:rPr>
        <w:t xml:space="preserve"> - </w:t>
      </w:r>
      <w:hyperlink w:anchor="Par857" w:history="1">
        <w:r>
          <w:rPr>
            <w:rFonts w:ascii="Calibri" w:hAnsi="Calibri" w:cs="Calibri"/>
            <w:color w:val="0000FF"/>
          </w:rPr>
          <w:t>"е" пункта 15 части 5</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5" w:name="Par861"/>
      <w:bookmarkEnd w:id="85"/>
      <w:r>
        <w:rPr>
          <w:rFonts w:ascii="Calibri" w:hAnsi="Calibri" w:cs="Calibri"/>
        </w:rPr>
        <w:t>7.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6" w:name="Par862"/>
      <w:bookmarkEnd w:id="86"/>
      <w:r>
        <w:rPr>
          <w:rFonts w:ascii="Calibri" w:hAnsi="Calibri" w:cs="Calibri"/>
        </w:rPr>
        <w:t xml:space="preserve">8.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45" w:history="1">
        <w:r>
          <w:rPr>
            <w:rFonts w:ascii="Calibri" w:hAnsi="Calibri" w:cs="Calibri"/>
            <w:color w:val="0000FF"/>
          </w:rPr>
          <w:t>пунктом 6 статьи 58</w:t>
        </w:r>
      </w:hyperlink>
      <w:r>
        <w:rPr>
          <w:rFonts w:ascii="Calibri" w:hAnsi="Calibri" w:cs="Calibri"/>
        </w:rPr>
        <w:t xml:space="preserve"> Федерального закона, </w:t>
      </w:r>
      <w:hyperlink w:anchor="Par834" w:history="1">
        <w:r>
          <w:rPr>
            <w:rFonts w:ascii="Calibri" w:hAnsi="Calibri" w:cs="Calibri"/>
            <w:color w:val="0000FF"/>
          </w:rPr>
          <w:t>частью 5</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Инициативная группа по проведению референдума, иная группа участников референдума вправе возвратить жертвователю любое пожертвование, за исключением пожертвования, внесенного анонимным жертвователем в фонд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добровольное пожертвование в фонд референдума поступило от </w:t>
      </w:r>
      <w:r>
        <w:rPr>
          <w:rFonts w:ascii="Calibri" w:hAnsi="Calibri" w:cs="Calibri"/>
        </w:rPr>
        <w:lastRenderedPageBreak/>
        <w:t xml:space="preserve">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w:t>
      </w:r>
      <w:hyperlink w:anchor="Par829" w:history="1">
        <w:r>
          <w:rPr>
            <w:rFonts w:ascii="Calibri" w:hAnsi="Calibri" w:cs="Calibri"/>
            <w:color w:val="0000FF"/>
          </w:rPr>
          <w:t>частью 3</w:t>
        </w:r>
      </w:hyperlink>
      <w:r>
        <w:rPr>
          <w:rFonts w:ascii="Calibri" w:hAnsi="Calibri" w:cs="Calibri"/>
        </w:rPr>
        <w:t xml:space="preserve"> настоящей статьи,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Пожертвования, внесенные анонимными жертвователями, не позднее чем через 10 дней со дня поступления на специальный счет фонда референдума перечисляются уполномоченным представителем по финансовым вопросам в доход краевого бюджета.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Инициативная группа по проведению референдума, иная группа участников референдума,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ar861" w:history="1">
        <w:r>
          <w:rPr>
            <w:rFonts w:ascii="Calibri" w:hAnsi="Calibri" w:cs="Calibri"/>
            <w:color w:val="0000FF"/>
          </w:rPr>
          <w:t>частями 7</w:t>
        </w:r>
      </w:hyperlink>
      <w:r>
        <w:rPr>
          <w:rFonts w:ascii="Calibri" w:hAnsi="Calibri" w:cs="Calibri"/>
        </w:rPr>
        <w:t xml:space="preserve"> и </w:t>
      </w:r>
      <w:hyperlink w:anchor="Par862" w:history="1">
        <w:r>
          <w:rPr>
            <w:rFonts w:ascii="Calibri" w:hAnsi="Calibri" w:cs="Calibri"/>
            <w:color w:val="0000FF"/>
          </w:rPr>
          <w:t>8</w:t>
        </w:r>
      </w:hyperlink>
      <w:r>
        <w:rPr>
          <w:rFonts w:ascii="Calibri" w:hAnsi="Calibri" w:cs="Calibri"/>
        </w:rPr>
        <w:t xml:space="preserve"> настоящей статьи, оказавшиеся недостоверными, если инициативная группа по проведению референдума, иная группа участников референдума, уполномоченный представитель по финансовым вопросам своевременно не получили информацию о неправомерности данных пожертвований.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Все денежные средства, образующие фонд референдума, перечисляются на специальный счет фонда референдума. Уполномоченный представитель по финансовым вопросам инициативной группы по проведению референдума, иной группы участников референдума открывает специальный счет фонда референдума после регистрации соответствующей группы, на основании разрешения, выдаваемого Избирательной комиссией Приморского края одновременно с регистрацией уполномоченных представителей по финансовым вопросам инициативной группы. Инициативная группа по проведению референдума, иная группа участников референдума в случае создания ею фонда референдума обязаны открыть специальный счет своего фонда референдума в течение 10 дней со дня регистрации соответствующей группы Избирательной комиссией Приморского края. Специальный счет фонда референдума открывается в филиале Сберегательного банка Российской Федерации. Инициативная группа по проведению референдума, каждая иная группа участников референдума вправе открыть только по одному специальному счету фонда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открытия, ведения и закрытия указанных счетов, учета средств фондов референдума и отчетности по этим средствам устанавливается Избирательной комиссией Приморского края по согласованию с Главным управлением Центрального банка Российской Федерации по Приморскому краю.</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Порядок расходования средств фондов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246" w:history="1">
        <w:r>
          <w:rPr>
            <w:rFonts w:ascii="Calibri" w:hAnsi="Calibri" w:cs="Calibri"/>
            <w:color w:val="0000FF"/>
          </w:rPr>
          <w:t>законом</w:t>
        </w:r>
      </w:hyperlink>
      <w:r>
        <w:rPr>
          <w:rFonts w:ascii="Calibri" w:hAnsi="Calibri" w:cs="Calibri"/>
        </w:rPr>
        <w:t xml:space="preserve"> средства фондов референдума могут использоваться 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агитацию по вопросам референдума, а также на оплату работ (услуг) информационного и консультационного характера;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w:t>
      </w:r>
      <w:r>
        <w:rPr>
          <w:rFonts w:ascii="Calibri" w:hAnsi="Calibri" w:cs="Calibri"/>
        </w:rPr>
        <w:lastRenderedPageBreak/>
        <w:t>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лично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248" w:history="1">
        <w:r>
          <w:rPr>
            <w:rFonts w:ascii="Calibri" w:hAnsi="Calibri" w:cs="Calibri"/>
            <w:color w:val="0000FF"/>
          </w:rPr>
          <w:t>законом</w:t>
        </w:r>
      </w:hyperlink>
      <w:r>
        <w:rPr>
          <w:rFonts w:ascii="Calibri" w:hAnsi="Calibri" w:cs="Calibri"/>
        </w:rPr>
        <w:t xml:space="preserve"> граждане и юридические лица вправе оказывать финансовую поддержку инициативной группе по проведению референдума, иной группе участников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иной группы участников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249" w:history="1">
        <w:r>
          <w:rPr>
            <w:rFonts w:ascii="Calibri" w:hAnsi="Calibri" w:cs="Calibri"/>
            <w:color w:val="0000FF"/>
          </w:rPr>
          <w:t>законом</w:t>
        </w:r>
      </w:hyperlink>
      <w:r>
        <w:rPr>
          <w:rFonts w:ascii="Calibri" w:hAnsi="Calibri" w:cs="Calibri"/>
        </w:rPr>
        <w:t xml:space="preserve"> инициативная группа по проведению референдума, иная группа участников референдума вправе использовать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их фонды референдума в установленном законом порядке. Инициативная группа по проведению референдума вправе также использовать на оплату организационно-технических мероприятий по сбору подписей участников референдума только денежные средства, поступившие в фонд референдума в установленном законом порядке.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филиал Сберегательного банка Российской Федерации по требованию Избирательной комиссии Приморского края, инициативной группы по проведению референдума, иной группы участников референдума обязан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иной группы участников референдума. Филиал Сберегательного банка Российской Федерации по представлению Избирательной комиссии Приморского края, а по соответствующему фонду референдума также по требованию инициативной группы по проведению референдума, иной группы участников референдума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Избирательная комиссия Приморского края за 15 дней и за пять дней до дня голосования на референдуме направляет в средства массовой информации для опубликования сведения о размере и источниках поступлений и размере расходования средств фондов референдума. </w:t>
      </w:r>
      <w:r>
        <w:rPr>
          <w:rFonts w:ascii="Calibri" w:hAnsi="Calibri" w:cs="Calibri"/>
        </w:rPr>
        <w:lastRenderedPageBreak/>
        <w:t>Редакции государственных периодических печатных изданий обязаны публиковать указанные сведения, передаваемые им Избирательной комиссией Приморского края для опубликования, в течение трех дней со дня получения.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51" w:history="1">
        <w:r>
          <w:rPr>
            <w:rFonts w:ascii="Calibri" w:hAnsi="Calibri" w:cs="Calibri"/>
            <w:color w:val="0000FF"/>
          </w:rPr>
          <w:t>Закон</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Инициативная группа по проведению референдума, иные группы участников референдума обязаны представить в Избирательную комиссию Приморского края итоговый финансовый отчет не позднее чем через 30 дней со дня официального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фонда референдума. К итоговому финансовому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финансовому отчету документов определяется Избирательной комиссией Приморского края. Копии указанного отчета передаются Избирательной комиссией Приморского края в редакции средств массовой информации для опубликования не позднее чем через пять дней со дня их получения.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Неизрасходованные денежные средства, находящиеся на специальном счете фонда референдума после дня голосования, инициативная группа по проведению референдума, иные группы участников референдума обязаны перечислить гражданам и юридическим лицам, осуществившим пожертвования либо перечисления в их фонды референдума, пропорционально вложенным средствам. В соответствии с Федеральным законом филиал Сберегательного банка Российской Федерации обязан перечислить оставшиеся на специальном счете фонда референдума неизрасходованные денежные средства по истечении 60 дней со дня голосования в доход краевого бюджета.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Комиссии референдума осуществляют контроль за порядком формирования и расходования средств фондов референдума. В соответствии с Федеральным </w:t>
      </w:r>
      <w:hyperlink r:id="rId252" w:history="1">
        <w:r>
          <w:rPr>
            <w:rFonts w:ascii="Calibri" w:hAnsi="Calibri" w:cs="Calibri"/>
            <w:color w:val="0000FF"/>
          </w:rPr>
          <w:t>законом</w:t>
        </w:r>
      </w:hyperlink>
      <w:r>
        <w:rPr>
          <w:rFonts w:ascii="Calibri" w:hAnsi="Calibri" w:cs="Calibri"/>
        </w:rP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Приморского края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Избирательную комиссию Приморского края.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Контрольно-ревизионные службы</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средств, выделенных комиссиям референдума на подготовку и проведение референдума, а также за источниками поступления, правильным учетом и использованием денежных средств фондов референдума, для проверки финансовых отчетов инициативной группы по проведению референдума, иных групп участников референдума создаются контрольно-ревизионные службы.</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7" w:name="Par895"/>
      <w:bookmarkEnd w:id="87"/>
      <w:r>
        <w:rPr>
          <w:rFonts w:ascii="Calibri" w:hAnsi="Calibri" w:cs="Calibri"/>
        </w:rPr>
        <w:t>2. Контрольно-ревизионные службы создаются при Избирательной комиссии Приморского края с привлечением руководителей и специалистов из государственных и иных органов и учреждений, включая филиал Сберегательного банка Российской Федерации, Главное управление Центрального банка Российской Федерации в Приморском крае. Указанные органы и учреждения по запросу Избирательной комиссии Приморского края не позднее чем через один месяц со дня официального опубликования (публикации) решения о назначении референдума обязаны откомандировать специалистов в распоряжение комиссий. При этом в распоряжение Избирательной комиссии Приморского края специалисты откомандировываются на срок не менее пяти месяцев.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254" w:history="1">
        <w:r>
          <w:rPr>
            <w:rFonts w:ascii="Calibri" w:hAnsi="Calibri" w:cs="Calibri"/>
            <w:color w:val="0000FF"/>
          </w:rPr>
          <w:t>законом</w:t>
        </w:r>
      </w:hyperlink>
      <w:r>
        <w:rPr>
          <w:rFonts w:ascii="Calibri" w:hAnsi="Calibri" w:cs="Calibri"/>
        </w:rPr>
        <w:t xml:space="preserve"> на срок работы в контрольно-ревизионных службах </w:t>
      </w:r>
      <w:r>
        <w:rPr>
          <w:rFonts w:ascii="Calibri" w:hAnsi="Calibri" w:cs="Calibri"/>
        </w:rPr>
        <w:lastRenderedPageBreak/>
        <w:t xml:space="preserve">специалисты, указанные в </w:t>
      </w:r>
      <w:hyperlink w:anchor="Par895"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8. ГОЛОСОВАНИЕ, ПОДСЧЕТ ГОЛОСОВ УЧАСТНИКОВ</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РЕФЕРЕНДУМА, УСТАНОВЛЕНИЕ РЕЗУЛЬТАТОВ</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РЕФЕРЕНДУМА И ИХ ОПУБЛИКОВАНИЕ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Помещение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 а в случаях образования участка референдума в воинской части и на судне - командиром воинской части, капитаном судна.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88" w:name="Par906"/>
      <w:bookmarkEnd w:id="88"/>
      <w:r>
        <w:rPr>
          <w:rFonts w:ascii="Calibri" w:hAnsi="Calibri" w:cs="Calibri"/>
        </w:rPr>
        <w:t>3. В помещении для голосования либо непосредственно перед указанным помещением участковая комиссия референдума оборудует информационный стенд, на котором размещает информационные материалы о вопросах референдума, включая текст нормативного правового акта, вынесенного на референдум.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Размещаемые на информационном стенде материалы не должны содержать признаки агитации по вопросам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anchor="Par906" w:history="1">
        <w:r>
          <w:rPr>
            <w:rFonts w:ascii="Calibri" w:hAnsi="Calibri" w:cs="Calibri"/>
            <w:color w:val="0000FF"/>
          </w:rPr>
          <w:t>части 3</w:t>
        </w:r>
      </w:hyperlink>
      <w:r>
        <w:rPr>
          <w:rFonts w:ascii="Calibri" w:hAnsi="Calibri" w:cs="Calibri"/>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Приморского края.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55" w:history="1">
        <w:r>
          <w:rPr>
            <w:rFonts w:ascii="Calibri" w:hAnsi="Calibri" w:cs="Calibri"/>
            <w:color w:val="0000FF"/>
          </w:rPr>
          <w:t>Законом</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информационном стенде размещаются образцы заполненных бюллетеней, в которых должны быть приведены все варианты заполнения бюллетеня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референдума, наблюдателей.</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89" w:name="Par915"/>
      <w:bookmarkEnd w:id="89"/>
      <w:r>
        <w:rPr>
          <w:rFonts w:ascii="Calibri" w:hAnsi="Calibri" w:cs="Calibri"/>
        </w:rPr>
        <w:t>Статья 51. Открепительное удостоверение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референдума, который в день голосования не сможет прибыть в помещение для голосования того участка референдума, где он включен в список участников референдума, вправе получить открепительное удостоверение (в случае проведения повторного голосования - открепительное удостоверение без отрывного талона):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45 - 20 дней до дня голосования - в соответствующей территориальной избирательной комиссии;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19 и менее дней до дня голосования (повторного голосования) - в участковой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референдума, получивший открепительное удостоверение, вправе принять участие в голосовании на том участке референдума, на котором он будет находиться в день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Открепительные удостоверения являются документами строгой отчетности и имеют единую нумерацию на всей территории проведения референдума. Открепительное удостоверение, используемое на референдуме, должно иметь отрывной талон. Открепительное удостоверение изготавливается по </w:t>
      </w:r>
      <w:hyperlink w:anchor="Par1343" w:history="1">
        <w:r>
          <w:rPr>
            <w:rFonts w:ascii="Calibri" w:hAnsi="Calibri" w:cs="Calibri"/>
            <w:color w:val="0000FF"/>
          </w:rPr>
          <w:t>форме</w:t>
        </w:r>
      </w:hyperlink>
      <w:r>
        <w:rPr>
          <w:rFonts w:ascii="Calibri" w:hAnsi="Calibri" w:cs="Calibri"/>
        </w:rPr>
        <w:t xml:space="preserve"> согласно приложению 2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Приморского края не позднее чем за 60 дней до дня голосования. Избирательной комиссией Приморского края определяются также способы защиты открепительных удостоверений от подделки при их изготовлении.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Закона</w:t>
        </w:r>
      </w:hyperlink>
      <w:r>
        <w:rPr>
          <w:rFonts w:ascii="Calibri" w:hAnsi="Calibri" w:cs="Calibri"/>
        </w:rPr>
        <w:t xml:space="preserve"> Приморского края от 20.12.2012 N 148-КЗ)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заказа на изготовление открепительных удостоверений осуществляется Избирательной комиссией Приморского края централизованно на основании ее решения.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Открепительное удостоверение выдается территориальной избирательной комиссией или участковой комиссией референдума на основании письменного заявления участника референдума с указанием причины, по которой ему требуется открепительное удостоверение. Открепительное удостоверение выдается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участник референдума содержится в этом учреждении в качестве подозреваемого или обвиняемого).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секретарь или иной член территориальной избирательной комиссии или участковой комиссии референдума с правом решающего голоса, осуществляющий выдачу открепительного удостоверения, вносит в него фамилию, имя и отчество участника референдума, серию и номер его паспорта или документа, заменяющего паспорт гражданина, номер участка референдума, где участник референдума включен в список участников референдума, адрес участковой комиссии референдума, наименования муниципального образования и субъекта Российской Федерации, на территории которых образован участок референдума, наименование территориальной избирательной комиссии или участковой комиссии референдума, выдавшей открепительное удостоверение. Указанные сведения об участнике референдума, участке референдума и о соответствующей комиссии референдума вносятся также в отрывной талон открепительного удостоверения. Председатель, заместитель председателя, секретарь или иной член территориальной избирательной комиссии или участковой комиссии референдума с правом решающего голоса, осуществляющий выдачу открепительного удостоверения, указывает в открепительном удостоверении, а также в отрывном талоне свои фамилию и инициалы, дату выдачи открепительного удостоверения, расписывается и ставит печать соответствующей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получении открепительного удостоверения (в случае проведения повторного голосования на референдуме - открепительного удостоверения без отрывного талона) участник референдума в соответствующих графах реестра выдачи открепительных удостоверений или списка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участника референдума. В случае получения открепительного удостоверения на основании доверенности представителем участника референдума в соответствующих графах реестра выдачи открепительных удостоверений или списка участников референдума указываются серия и номер паспорта участника референдума или </w:t>
      </w:r>
      <w:r>
        <w:rPr>
          <w:rFonts w:ascii="Calibri" w:hAnsi="Calibri" w:cs="Calibri"/>
        </w:rPr>
        <w:lastRenderedPageBreak/>
        <w:t>документа, заменяющего паспорт гражданина, при этом представитель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референдума доверенность изымается и приобщается соответственно к реестру выдачи открепительных удостоверений, к списку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заместитель председателя, секретарь или иной член территориальной избирательной комиссии с правом решающего голоса, выдавший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избирательная комиссия за 20 дней до дня голосования направляет в участковые комиссии референдума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соответствующей выписки член участковой комиссии референдума в графе "Особые отметки" списка участников референдума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выдаче участнику референдума открепительного удостоверения в участковой комиссии референдума председатель, заместитель председателя, секретарь или иной член участковой комиссии референдума с правом решающего голоса, выдавший участнику референдума открепительное удостоверение, в графе "Особые отметки" списка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референдума из списка участников референдума на соответствующем участке референдума на данном референдуме и не учитывается в числе зарегистрированных участников референдума при составлении протокола участковой комиссией референдума об итогах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день голосования до наступления времени голосования отрывные талоны неиспользованных открепительных удостоверений погашаются. В день повторного голосования до начала времени голосования неиспользованные открепительные удостоверения погашаются. В случае, если повторное голосование не проводится, неиспользованные открепительные удостоверения погашаются комиссией референдума не позднее чем на третий день после официального опубликования результатов референдума.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референдума в акт, составленный по форме, утвержденной Центральной избирательной комиссией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предъявлении открепительного удостоверения в день голосования участник референдума дополнительно включается в список участников референдума на том участке референдума, на котором он будет находиться в день голосования. Участковой комиссией референдума в графе "Особые отметки" списка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участником референдума. После этого отрывной талон открепительного удостоверения изымается у участника референдума, а при проведении повторного голосования изымается открепительное удостоверение. Открепительные удостоверения (отрывные талоны), на основании которых участники референдума включены в список участников референдума, хранятся вместе с указанным списком.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утраты бланка открепительного удостоверения комиссия референдума, установившая факт такой утраты, незамедлительно составляет соответствующий акт и принимает </w:t>
      </w:r>
      <w:r>
        <w:rPr>
          <w:rFonts w:ascii="Calibri" w:hAnsi="Calibri" w:cs="Calibri"/>
        </w:rPr>
        <w:lastRenderedPageBreak/>
        <w:t>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соответствующей территориальной избирательной комиссии и Избирательной комиссии Приморского края. На основании этого решения Избирательная комиссия Приморского края признает соответствующее открепительное удостоверение недействительным, о чем незамедлительно информируются все нижестоящие комиссии референдума. Недействительное открепительное удостоверение не является основанием для включения участника референдума в список участников референдума. При предъявлении участником референдума такого открепительного удостоверения оно подлежит изъятию.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соответствии с Федеральным </w:t>
      </w:r>
      <w:hyperlink r:id="rId260" w:history="1">
        <w:r>
          <w:rPr>
            <w:rFonts w:ascii="Calibri" w:hAnsi="Calibri" w:cs="Calibri"/>
            <w:color w:val="0000FF"/>
          </w:rPr>
          <w:t>законом</w:t>
        </w:r>
      </w:hyperlink>
      <w:r>
        <w:rPr>
          <w:rFonts w:ascii="Calibri" w:hAnsi="Calibri" w:cs="Calibri"/>
        </w:rPr>
        <w:t xml:space="preserve"> порядок передачи открепительных удостоверений комиссиям референдума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Бюллетень</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референдуме участник референдума получает бюллетень.</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Бюллетени изготовляются исключительно по распоряжению Избирательной комиссии Приморского края.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участникам референдума, являющимся инвалидами по зрению, по решению соответствующей комиссии референдума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Приморского края.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61" w:history="1">
        <w:r>
          <w:rPr>
            <w:rFonts w:ascii="Calibri" w:hAnsi="Calibri" w:cs="Calibri"/>
            <w:color w:val="0000FF"/>
          </w:rPr>
          <w:t>Законом</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референдума нижестоящим комиссиям референдума, утверждаются Избирательной комиссией Приморского края не позднее дня, следующего за днем официального опубликования решения о назначении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текст бюллетеня, число бюллетеней, а также порядок осуществления контроля за изготовлением бюллетеней утверждаются Избирательной комиссией Приморского края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Приморского края одновременно с принятием решения о проведении повторного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В случае вынесения на референдум нескольких вопросов для каждого вопроса бюллетень изготавливается отдельно.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Бюллетени печатаются на русском языке.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Изготовленные полиграфической организацией бюллетени передаются членам Избирательной комиссии Приморского края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Избирательная комиссия Приморского края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Приморского края, </w:t>
      </w:r>
      <w:r>
        <w:rPr>
          <w:rFonts w:ascii="Calibri" w:hAnsi="Calibri" w:cs="Calibri"/>
        </w:rPr>
        <w:lastRenderedPageBreak/>
        <w:t>уничтожения бюллетеней. Любой член Избирательной комиссии Приморского края,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Приморского края после передачи ей бюллетеней полиграфической организацией передает их по акту территориальным избирательным комиссиям в срок, установленный на основании решения Избирательной комиссии Приморского края о распределении бюллетеней. Территориальные избирательные комиссии передают бюллетени в таком же порядке участковым комиссиям референдума.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Передача бюллетеней участковым комиссиям референдума осуществляется не позднее чем за один день до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референдума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этих комиссий,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референдума,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передачу и сохранность бюллетеней несут председатели комиссий, осуществляющих передачу, получение и хранение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референдума, которые заверяются печатью участковой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исключительных случаях на участках референдума, образованных в отдаленных и труднодоступных местностях, на судах, находящихся в день голосования в плавании, допускается изготовление документации референдума, включая бюллетени, непосредственно участковой комиссией референдума. Решение об изготовлении документации референдума с указанием необходимого тиража и сроков изготовления бюллетеней принимается участковой комиссией референдума по согласованию с территориальной избирательной комиссией.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день голосования после окончания времени голосования неиспользованные бюллетени, находящиеся в комиссиях референдума, подсчитываются и погашаются. В участковых комиссиях референдума эта процедура осуществляется в соответствии с </w:t>
      </w:r>
      <w:hyperlink r:id="rId262" w:history="1">
        <w:r>
          <w:rPr>
            <w:rFonts w:ascii="Calibri" w:hAnsi="Calibri" w:cs="Calibri"/>
            <w:color w:val="0000FF"/>
          </w:rPr>
          <w:t>пунктом 3 статьи 68</w:t>
        </w:r>
      </w:hyperlink>
      <w:r>
        <w:rPr>
          <w:rFonts w:ascii="Calibri" w:hAnsi="Calibri" w:cs="Calibri"/>
        </w:rPr>
        <w:t xml:space="preserve"> Федерального закона, </w:t>
      </w:r>
      <w:hyperlink w:anchor="Par1079" w:history="1">
        <w:r>
          <w:rPr>
            <w:rFonts w:ascii="Calibri" w:hAnsi="Calibri" w:cs="Calibri"/>
            <w:color w:val="0000FF"/>
          </w:rPr>
          <w:t>частью 3 статьи 57</w:t>
        </w:r>
      </w:hyperlink>
      <w:r>
        <w:rPr>
          <w:rFonts w:ascii="Calibri" w:hAnsi="Calibri" w:cs="Calibri"/>
        </w:rPr>
        <w:t xml:space="preserve"> настоящего Закона. В иных комиссиях референдума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263"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Эти бюллетени хранятся секретарем комиссии вместе с другой документацией комиссии.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90" w:name="Par960"/>
      <w:bookmarkEnd w:id="90"/>
      <w:r>
        <w:rPr>
          <w:rFonts w:ascii="Calibri" w:hAnsi="Calibri" w:cs="Calibri"/>
        </w:rPr>
        <w:t>Статья 53. Порядок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на референдуме проводится с 8 до 20 часов местного времени.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проведении референдума на территории участка референдума </w:t>
      </w:r>
      <w:r>
        <w:rPr>
          <w:rFonts w:ascii="Calibri" w:hAnsi="Calibri" w:cs="Calibri"/>
        </w:rPr>
        <w:lastRenderedPageBreak/>
        <w:t>расположено место жительства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участке референдума может быть перенесено на более раннее время, но не более чем на два часа.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совмещении дня голосования на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w:t>
      </w:r>
      <w:hyperlink r:id="rId264" w:history="1">
        <w:r>
          <w:rPr>
            <w:rFonts w:ascii="Calibri" w:hAnsi="Calibri" w:cs="Calibri"/>
            <w:color w:val="0000FF"/>
          </w:rPr>
          <w:t>законом</w:t>
        </w:r>
      </w:hyperlink>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голосования территориальные избирательные комиссии и участковые комиссии референдума обязаны оповестить участников референдума не позднее чем за 20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перед началом голосования председатель участковой комиссии референдума предъявляет к осмотру членам участковой комиссии референдума, присутствующим участникам референдума, лицам, указанным в </w:t>
      </w:r>
      <w:hyperlink r:id="rId265"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пустые переносные и стационарные ящики для голосования, которые вслед за этим опечатываются печатью участковой комиссии референдума. Председатель участковой комиссии референдума предъявляет указанным лицам также опечатанные переносные ящики для голосования с бюллетенями, заполненными в соответствии с </w:t>
      </w:r>
      <w:hyperlink w:anchor="Par992" w:history="1">
        <w:r>
          <w:rPr>
            <w:rFonts w:ascii="Calibri" w:hAnsi="Calibri" w:cs="Calibri"/>
            <w:color w:val="0000FF"/>
          </w:rPr>
          <w:t>частью 7 статьи 54</w:t>
        </w:r>
      </w:hyperlink>
      <w:r>
        <w:rPr>
          <w:rFonts w:ascii="Calibri" w:hAnsi="Calibri" w:cs="Calibri"/>
        </w:rPr>
        <w:t xml:space="preserve"> настоящего Закона досрочно проголосовавшими участниками референдума, если таковые имеются.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участковой комиссии референдума с правом решающего голоса получают от председателя участковой комиссии референдума бюллетени для выдачи участникам референдума и расписываются в их получении. После этого председатель участковой комиссии референдума приглашает участников референдума приступить к голосованию.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266" w:history="1">
        <w:r>
          <w:rPr>
            <w:rFonts w:ascii="Calibri" w:hAnsi="Calibri" w:cs="Calibri"/>
            <w:color w:val="0000FF"/>
          </w:rPr>
          <w:t>законом</w:t>
        </w:r>
      </w:hyperlink>
      <w:r>
        <w:rPr>
          <w:rFonts w:ascii="Calibri" w:hAnsi="Calibri" w:cs="Calibri"/>
        </w:rPr>
        <w:t xml:space="preserve"> каждый участник референдума голосует лично, голосование за других участников референдума не допускается.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участник референдума имеет право получить равное количество бюллетеней. Перед выдачей бюллетеня член участковой комиссии референдума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w:t>
      </w:r>
      <w:hyperlink w:anchor="Par1005" w:history="1">
        <w:r>
          <w:rPr>
            <w:rFonts w:ascii="Calibri" w:hAnsi="Calibri" w:cs="Calibri"/>
            <w:color w:val="0000FF"/>
          </w:rPr>
          <w:t>части 2 статьи 55</w:t>
        </w:r>
      </w:hyperlink>
      <w:r>
        <w:rPr>
          <w:rFonts w:ascii="Calibri" w:hAnsi="Calibri" w:cs="Calibri"/>
        </w:rPr>
        <w:t xml:space="preserve"> настоящего Закона, и к нему не направлены члены участковой комиссии референдума для проведения голосования вне помещения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референдума с правом решающего голоса.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голосования по открепительному удостоверению в списке участников референдума делаются дополнительные отметки.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референдума, выдавший участнику референдума бюллетень (бюллетени), также расписывается в соответствующей графе списка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Голосование проводится путем нанесения участником референдума в бюллетене любого знака в квадрате, относящемся к тому из вариантов волеизъявления, в отношении которого сделан </w:t>
      </w:r>
      <w:r>
        <w:rPr>
          <w:rFonts w:ascii="Calibri" w:hAnsi="Calibri" w:cs="Calibri"/>
        </w:rPr>
        <w:lastRenderedPageBreak/>
        <w:t>выбор.</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r:id="rId267" w:history="1">
        <w:r>
          <w:rPr>
            <w:rFonts w:ascii="Calibri" w:hAnsi="Calibri" w:cs="Calibri"/>
            <w:color w:val="0000FF"/>
          </w:rPr>
          <w:t>пункте 10 статьи 64</w:t>
        </w:r>
      </w:hyperlink>
      <w:r>
        <w:rPr>
          <w:rFonts w:ascii="Calibri" w:hAnsi="Calibri" w:cs="Calibri"/>
        </w:rPr>
        <w:t xml:space="preserve"> Федерального закона, </w:t>
      </w:r>
      <w:hyperlink w:anchor="Par975" w:history="1">
        <w:r>
          <w:rPr>
            <w:rFonts w:ascii="Calibri" w:hAnsi="Calibri" w:cs="Calibri"/>
            <w:color w:val="0000FF"/>
          </w:rPr>
          <w:t>части 11</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участник референдума считает, что при заполнении бюллетеня допустил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референдума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1" w:name="Par975"/>
      <w:bookmarkEnd w:id="91"/>
      <w:r>
        <w:rPr>
          <w:rFonts w:ascii="Calibri" w:hAnsi="Calibri" w:cs="Calibri"/>
        </w:rPr>
        <w:t>11.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участковую комиссию референдума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268"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Заполненные бюллетени опускаются участниками референдума в опечатанные (опломбированные) стационарные ящики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участковой комиссии референдума следит за порядком в помещении для голосования. Распоряжения председателя участковой комиссии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референдума его полномочия исполняет заместитель председателя этой участковой комиссии, а в отсутствие заместителя председателя участковой комиссии - секретарь или иной член участковой комиссии референдума с правом решающего голоса, уполномоченный ею.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референдума вправе находиться лица, указанные в </w:t>
      </w:r>
      <w:hyperlink r:id="rId269"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Список лиц, осуществлявших наблюдение за ходом голосования и подсчетом голосов участников референдума, составляется участковой комиссией референдума на основании представленных данными лицами документов.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 участковой комиссии референдума немедленно отстраняется от участия в ее работе, а наблюдатель и иные лица удаляются из помещения для голосования, если они нарушают закон о референдуме. Мотивированное решение об этом принимается участковой или вышестоящей комиссией референдума в письменной форме. В соответствии с Федеральным </w:t>
      </w:r>
      <w:hyperlink r:id="rId270" w:history="1">
        <w:r>
          <w:rPr>
            <w:rFonts w:ascii="Calibri" w:hAnsi="Calibri" w:cs="Calibri"/>
            <w:color w:val="0000FF"/>
          </w:rPr>
          <w:t>законом</w:t>
        </w:r>
      </w:hyperlink>
      <w:r>
        <w:rPr>
          <w:rFonts w:ascii="Calibri" w:hAnsi="Calibri" w:cs="Calibri"/>
        </w:rPr>
        <w:t xml:space="preserve"> правоохранительные органы обеспечивают исполнение указанного решения и принимают меры по привлечению отстраненного члена участковой комиссии референдума, а также удаленного наблюдателя и иных лиц к ответственности, предусмотренной федеральными законами.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избирательным объединениям,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54. Порядок досрочного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2" w:name="Par986"/>
      <w:bookmarkEnd w:id="92"/>
      <w:r>
        <w:rPr>
          <w:rFonts w:ascii="Calibri" w:hAnsi="Calibri" w:cs="Calibri"/>
        </w:rPr>
        <w:t xml:space="preserve">1. Избирательная комиссия Приморского края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в день голосования будут находиться в плавании. В этих случаях досрочное голосование проводится по правилам, установленным </w:t>
      </w:r>
      <w:hyperlink r:id="rId272" w:history="1">
        <w:r>
          <w:rPr>
            <w:rFonts w:ascii="Calibri" w:hAnsi="Calibri" w:cs="Calibri"/>
            <w:color w:val="0000FF"/>
          </w:rPr>
          <w:t>статьей 64</w:t>
        </w:r>
      </w:hyperlink>
      <w:r>
        <w:rPr>
          <w:rFonts w:ascii="Calibri" w:hAnsi="Calibri" w:cs="Calibri"/>
        </w:rPr>
        <w:t xml:space="preserve"> Федерального закона, </w:t>
      </w:r>
      <w:hyperlink w:anchor="Par960" w:history="1">
        <w:r>
          <w:rPr>
            <w:rFonts w:ascii="Calibri" w:hAnsi="Calibri" w:cs="Calibri"/>
            <w:color w:val="0000FF"/>
          </w:rPr>
          <w:t>статьей 53</w:t>
        </w:r>
      </w:hyperlink>
      <w:r>
        <w:rPr>
          <w:rFonts w:ascii="Calibri" w:hAnsi="Calibri" w:cs="Calibri"/>
        </w:rPr>
        <w:t xml:space="preserve">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w:t>
      </w:r>
      <w:hyperlink w:anchor="Par1075" w:history="1">
        <w:r>
          <w:rPr>
            <w:rFonts w:ascii="Calibri" w:hAnsi="Calibri" w:cs="Calibri"/>
            <w:color w:val="0000FF"/>
          </w:rPr>
          <w:t>статьи 57</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3" w:name="Par987"/>
      <w:bookmarkEnd w:id="93"/>
      <w:r>
        <w:rPr>
          <w:rFonts w:ascii="Calibri" w:hAnsi="Calibri" w:cs="Calibri"/>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по участку референдума в целом в соответствии с </w:t>
      </w:r>
      <w:hyperlink w:anchor="Par986" w:history="1">
        <w:r>
          <w:rPr>
            <w:rFonts w:ascii="Calibri" w:hAnsi="Calibri" w:cs="Calibri"/>
            <w:color w:val="0000FF"/>
          </w:rPr>
          <w:t>частью 1</w:t>
        </w:r>
      </w:hyperlink>
      <w:r>
        <w:rPr>
          <w:rFonts w:ascii="Calibri" w:hAnsi="Calibri" w:cs="Calibri"/>
        </w:rPr>
        <w:t xml:space="preserve"> настоящей статьи, Избирательная комиссия Приморского края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w:t>
      </w:r>
      <w:hyperlink w:anchor="Par988" w:history="1">
        <w:r>
          <w:rPr>
            <w:rFonts w:ascii="Calibri" w:hAnsi="Calibri" w:cs="Calibri"/>
            <w:color w:val="0000FF"/>
          </w:rPr>
          <w:t>частями 3</w:t>
        </w:r>
      </w:hyperlink>
      <w:r>
        <w:rPr>
          <w:rFonts w:ascii="Calibri" w:hAnsi="Calibri" w:cs="Calibri"/>
        </w:rPr>
        <w:t xml:space="preserve"> - </w:t>
      </w:r>
      <w:hyperlink w:anchor="Par999" w:history="1">
        <w:r>
          <w:rPr>
            <w:rFonts w:ascii="Calibri" w:hAnsi="Calibri" w:cs="Calibri"/>
            <w:color w:val="0000FF"/>
          </w:rPr>
          <w:t>12</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4" w:name="Par988"/>
      <w:bookmarkEnd w:id="94"/>
      <w:r>
        <w:rPr>
          <w:rFonts w:ascii="Calibri" w:hAnsi="Calibri" w:cs="Calibri"/>
        </w:rPr>
        <w:t xml:space="preserve">3. Для проведения досрочного голосования, указанного в </w:t>
      </w:r>
      <w:hyperlink w:anchor="Par987" w:history="1">
        <w:r>
          <w:rPr>
            <w:rFonts w:ascii="Calibri" w:hAnsi="Calibri" w:cs="Calibri"/>
            <w:color w:val="0000FF"/>
          </w:rPr>
          <w:t>части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членов этой участковой комиссии с правом решающего голоса, а также присутствующим лицам, указанным в </w:t>
      </w:r>
      <w:hyperlink r:id="rId273"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о чем составляется акт. После этого пустые переносные ящики для голосования опечатываются (пломбируются).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Досрочное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выписку из списка участников референдума, содержащую данные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участниками референдума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лицевой стороне каждого бюллетеня, выдаваемого голосующему досрочно участнику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получении бюллетеня участник референдума, голосующий досрочно, проставляет в выписке из списка участников референдума либо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выписку из списка участников референдума либо в список участников референдума членом участковой комиссии референдума с правом решающего голоса. Участник референдума проверяет правильность произведенной записи и расписывается в соответствующей графе выписки из списка участников референдума либо списка участников референдума в получении избирательного бюллетеня. В указанных выписке либо списке члены участковой комиссии референдума,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из списка участников референдума хранится вместе со списком участников референдума. Соответствующие записи в списке участников референдума </w:t>
      </w:r>
      <w:r>
        <w:rPr>
          <w:rFonts w:ascii="Calibri" w:hAnsi="Calibri" w:cs="Calibri"/>
        </w:rPr>
        <w:lastRenderedPageBreak/>
        <w:t>заверяются подписями членов участковой комиссии референдума, проводивших досрочное голосование.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5" w:name="Par992"/>
      <w:bookmarkEnd w:id="95"/>
      <w:r>
        <w:rPr>
          <w:rFonts w:ascii="Calibri" w:hAnsi="Calibri" w:cs="Calibri"/>
        </w:rPr>
        <w:t xml:space="preserve">7. Участник референдума заполняет бюллетень и опускает его в переносной ящик для голосования в порядке, предусмотренном </w:t>
      </w:r>
      <w:hyperlink r:id="rId274" w:history="1">
        <w:r>
          <w:rPr>
            <w:rFonts w:ascii="Calibri" w:hAnsi="Calibri" w:cs="Calibri"/>
            <w:color w:val="0000FF"/>
          </w:rPr>
          <w:t>статьей 64</w:t>
        </w:r>
      </w:hyperlink>
      <w:r>
        <w:rPr>
          <w:rFonts w:ascii="Calibri" w:hAnsi="Calibri" w:cs="Calibri"/>
        </w:rPr>
        <w:t xml:space="preserve"> Федерального закона, </w:t>
      </w:r>
      <w:hyperlink w:anchor="Par960" w:history="1">
        <w:r>
          <w:rPr>
            <w:rFonts w:ascii="Calibri" w:hAnsi="Calibri" w:cs="Calibri"/>
            <w:color w:val="0000FF"/>
          </w:rPr>
          <w:t>статьей 53</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референдума, иных лиц, присутствовавших при голосовании. Указанный акт хранится вместе с переносным ящиком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момента окончания проведения досрочного голосования прорези для бюллетеней в переносных ящиках для голосования опечатываются. На месте опечатывания прорезей ставятся подписи двух членов участковой комиссии референдума с правом решающего голоса, а подписи членов участковой комиссии референдума с правом совещательного голоса, наблюдателей ставятся по их желанию.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запрещается использовать для проведения голосования в день голосования.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Приморского края от 09.11.2010 N 690-КЗ)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досрочного голосования вправе присутствовать лица, указанные в </w:t>
      </w:r>
      <w:hyperlink r:id="rId276"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При проведении досрочного голосования с использованием переносных ящиков для голосования участковая комиссия референдума должна обеспечить не менее чем двум членам комиссии с правом совещательного голоса, наблюдателям, назначенным разными инициативной группой по проведению референдума и иными группами участников референдума, общественными объединениями,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досрочного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Досрочное голосование проводится только в установленное решением соответствующей участковой комиссии референдума время. Информация о времени и месте (адресе помещения) досрочного голосования должна быть доведена до сведения участников референдума и лиц, указанных в </w:t>
      </w:r>
      <w:hyperlink r:id="rId277"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через средства массовой информации и (или) иным образом.</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6" w:name="Par999"/>
      <w:bookmarkEnd w:id="96"/>
      <w:r>
        <w:rPr>
          <w:rFonts w:ascii="Calibri" w:hAnsi="Calibri" w:cs="Calibri"/>
        </w:rPr>
        <w:t>12. При проведении досрочного голосования участковая комиссия референдума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Порядок голосования вне помещения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референдума обязана обеспечить возможность участия в голосовании участникам референдума, которые имеют право быть внесенными или внесены в список участников референдума на данном участке референдума и не могут самостоятельно по уважительным причинам (по состоянию здоровья, инвалидности и другим причинам)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внесены в список участников референдума на данном участке референдума и находятся в местах содержания под стражей подозреваемых и обвиняемых.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участковая комиссия референдума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w:t>
      </w:r>
      <w:r>
        <w:rPr>
          <w:rFonts w:ascii="Calibri" w:hAnsi="Calibri" w:cs="Calibri"/>
        </w:rPr>
        <w:lastRenderedPageBreak/>
        <w:t>голосования участковая комиссия референдума немедленно извещает участника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7" w:name="Par1005"/>
      <w:bookmarkEnd w:id="97"/>
      <w:r>
        <w:rPr>
          <w:rFonts w:ascii="Calibri" w:hAnsi="Calibri" w:cs="Calibri"/>
        </w:rPr>
        <w:t xml:space="preserve">2. Голосование вне помещения для голосования проводится, за исключением случаев, предусмотренных </w:t>
      </w:r>
      <w:hyperlink r:id="rId278" w:history="1">
        <w:r>
          <w:rPr>
            <w:rFonts w:ascii="Calibri" w:hAnsi="Calibri" w:cs="Calibri"/>
            <w:color w:val="0000FF"/>
          </w:rPr>
          <w:t>пунктом 1 статьи 65</w:t>
        </w:r>
      </w:hyperlink>
      <w:r>
        <w:rPr>
          <w:rFonts w:ascii="Calibri" w:hAnsi="Calibri" w:cs="Calibri"/>
        </w:rPr>
        <w:t xml:space="preserve"> Федерального закона, </w:t>
      </w:r>
      <w:hyperlink w:anchor="Par987" w:history="1">
        <w:r>
          <w:rPr>
            <w:rFonts w:ascii="Calibri" w:hAnsi="Calibri" w:cs="Calibri"/>
            <w:color w:val="0000FF"/>
          </w:rPr>
          <w:t>частью 2 статьи 54</w:t>
        </w:r>
      </w:hyperlink>
      <w:r>
        <w:rPr>
          <w:rFonts w:ascii="Calibri" w:hAnsi="Calibri" w:cs="Calibri"/>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Заявления (устные обращения) могут быть поданы в участковую комиссию референдума в любое время после формирования участковой комиссии референдума,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регистрирует все поданные заявления (устные обращения) в специальном реестре, который по окончании голосования хранится вместе со списком участников референдума.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Законов Приморского края от 09.11.2010 </w:t>
      </w:r>
      <w:hyperlink r:id="rId279" w:history="1">
        <w:r>
          <w:rPr>
            <w:rFonts w:ascii="Calibri" w:hAnsi="Calibri" w:cs="Calibri"/>
            <w:color w:val="0000FF"/>
          </w:rPr>
          <w:t>N 690-КЗ</w:t>
        </w:r>
      </w:hyperlink>
      <w:r>
        <w:rPr>
          <w:rFonts w:ascii="Calibri" w:hAnsi="Calibri" w:cs="Calibri"/>
        </w:rPr>
        <w:t xml:space="preserve">, от 09.04.2012 </w:t>
      </w:r>
      <w:hyperlink r:id="rId280" w:history="1">
        <w:r>
          <w:rPr>
            <w:rFonts w:ascii="Calibri" w:hAnsi="Calibri" w:cs="Calibri"/>
            <w:color w:val="0000FF"/>
          </w:rPr>
          <w:t>N 25-КЗ</w:t>
        </w:r>
      </w:hyperlink>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1005" w:history="1">
        <w:r>
          <w:rPr>
            <w:rFonts w:ascii="Calibri" w:hAnsi="Calibri" w:cs="Calibri"/>
            <w:color w:val="0000FF"/>
          </w:rPr>
          <w:t>части 2</w:t>
        </w:r>
      </w:hyperlink>
      <w:r>
        <w:rPr>
          <w:rFonts w:ascii="Calibri" w:hAnsi="Calibri" w:cs="Calibri"/>
        </w:rPr>
        <w:t xml:space="preserve"> настоящей статьи, указываются дата и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референдума,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комиссии референдума к участнику референдума данное обращение подтверждается письменным заявлением.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референдума с правом совещательного голоса и наблюдателям присутствовать при его проведении.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8" w:name="Par1013"/>
      <w:bookmarkEnd w:id="98"/>
      <w:r>
        <w:rPr>
          <w:rFonts w:ascii="Calibri" w:hAnsi="Calibri" w:cs="Calibri"/>
        </w:rPr>
        <w:t>6. Участковая комиссия референдума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территориальной избирательной комиссии. В случае совмещения дня голосования на референдуме с днем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99" w:name="Par1014"/>
      <w:bookmarkEnd w:id="99"/>
      <w:r>
        <w:rPr>
          <w:rFonts w:ascii="Calibri" w:hAnsi="Calibri" w:cs="Calibri"/>
        </w:rPr>
        <w:t>1) до 501 участника референдума - один переносной ящик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0" w:name="Par1015"/>
      <w:bookmarkEnd w:id="100"/>
      <w:r>
        <w:rPr>
          <w:rFonts w:ascii="Calibri" w:hAnsi="Calibri" w:cs="Calibri"/>
        </w:rPr>
        <w:t>2) от 501 до 1001 участника референдума - два переносных ящика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участников референдума - три переносных ящика для голосования.</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82"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Решением соответствующей комиссии, указанной в </w:t>
      </w:r>
      <w:hyperlink w:anchor="Par1013" w:history="1">
        <w:r>
          <w:rPr>
            <w:rFonts w:ascii="Calibri" w:hAnsi="Calibri" w:cs="Calibri"/>
            <w:color w:val="0000FF"/>
          </w:rPr>
          <w:t>части 6</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1014" w:history="1">
        <w:r>
          <w:rPr>
            <w:rFonts w:ascii="Calibri" w:hAnsi="Calibri" w:cs="Calibri"/>
            <w:color w:val="0000FF"/>
          </w:rPr>
          <w:t>пунктах 1</w:t>
        </w:r>
      </w:hyperlink>
      <w:r>
        <w:rPr>
          <w:rFonts w:ascii="Calibri" w:hAnsi="Calibri" w:cs="Calibri"/>
        </w:rPr>
        <w:t xml:space="preserve"> и </w:t>
      </w:r>
      <w:hyperlink w:anchor="Par1015" w:history="1">
        <w:r>
          <w:rPr>
            <w:rFonts w:ascii="Calibri" w:hAnsi="Calibri" w:cs="Calibri"/>
            <w:color w:val="0000FF"/>
          </w:rPr>
          <w:t>2 части 6</w:t>
        </w:r>
      </w:hyperlink>
      <w:r>
        <w:rPr>
          <w:rFonts w:ascii="Calibri" w:hAnsi="Calibri" w:cs="Calibri"/>
        </w:rPr>
        <w:t xml:space="preserve"> настоящей статьи, может быть увеличено, но не более чем на один переносной ящик при наличии хотя бы одного из условий: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территории участка референдума располагается место временного пребывания </w:t>
      </w:r>
      <w:r>
        <w:rPr>
          <w:rFonts w:ascii="Calibri" w:hAnsi="Calibri" w:cs="Calibri"/>
        </w:rPr>
        <w:lastRenderedPageBreak/>
        <w:t>участников референдума, где не образован участок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участка референдума в соответствии с </w:t>
      </w:r>
      <w:hyperlink r:id="rId283" w:history="1">
        <w:r>
          <w:rPr>
            <w:rFonts w:ascii="Calibri" w:hAnsi="Calibri" w:cs="Calibri"/>
            <w:color w:val="0000FF"/>
          </w:rPr>
          <w:t>пунктом 10 статьи 16</w:t>
        </w:r>
      </w:hyperlink>
      <w:r>
        <w:rPr>
          <w:rFonts w:ascii="Calibri" w:hAnsi="Calibri" w:cs="Calibri"/>
        </w:rPr>
        <w:t xml:space="preserve"> Федерального закона зарегистрировано более 50 участников референдума старше 80 лет и (или) инвалидов, сведения о которых представлены в соответствии с </w:t>
      </w:r>
      <w:hyperlink w:anchor="Par218" w:history="1">
        <w:r>
          <w:rPr>
            <w:rFonts w:ascii="Calibri" w:hAnsi="Calibri" w:cs="Calibri"/>
            <w:color w:val="0000FF"/>
          </w:rPr>
          <w:t>частью 16(1) статьи 14</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284" w:history="1">
        <w:r>
          <w:rPr>
            <w:rFonts w:ascii="Calibri" w:hAnsi="Calibri" w:cs="Calibri"/>
            <w:color w:val="0000FF"/>
          </w:rPr>
          <w:t>Законом</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Члены участковой комиссии референдума с правом решающего голоса, выезжающие по заявлениям (устным обращениям), получают бюллетени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предусмотренный в </w:t>
      </w:r>
      <w:hyperlink w:anchor="Par1005" w:history="1">
        <w:r>
          <w:rPr>
            <w:rFonts w:ascii="Calibri" w:hAnsi="Calibri" w:cs="Calibri"/>
            <w:color w:val="0000FF"/>
          </w:rPr>
          <w:t>части 2</w:t>
        </w:r>
      </w:hyperlink>
      <w:r>
        <w:rPr>
          <w:rFonts w:ascii="Calibri" w:hAnsi="Calibri" w:cs="Calibri"/>
        </w:rPr>
        <w:t xml:space="preserve">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Если при проведении голосования вне помещения для голосования присутствует не менее двух лиц из лиц, указанных в </w:t>
      </w:r>
      <w:hyperlink w:anchor="Par1033" w:history="1">
        <w:r>
          <w:rPr>
            <w:rFonts w:ascii="Calibri" w:hAnsi="Calibri" w:cs="Calibri"/>
            <w:color w:val="0000FF"/>
          </w:rPr>
          <w:t>части 12</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референдума с правом решающего голоса.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Голосование вне помещения для голосования проводится с соблюдением требований, предусмотренных </w:t>
      </w:r>
      <w:hyperlink r:id="rId286" w:history="1">
        <w:r>
          <w:rPr>
            <w:rFonts w:ascii="Calibri" w:hAnsi="Calibri" w:cs="Calibri"/>
            <w:color w:val="0000FF"/>
          </w:rPr>
          <w:t>статьей 64</w:t>
        </w:r>
      </w:hyperlink>
      <w:r>
        <w:rPr>
          <w:rFonts w:ascii="Calibri" w:hAnsi="Calibri" w:cs="Calibri"/>
        </w:rPr>
        <w:t xml:space="preserve"> Федерального закона, </w:t>
      </w:r>
      <w:hyperlink w:anchor="Par960" w:history="1">
        <w:r>
          <w:rPr>
            <w:rFonts w:ascii="Calibri" w:hAnsi="Calibri" w:cs="Calibri"/>
            <w:color w:val="0000FF"/>
          </w:rPr>
          <w:t>статьей 53</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письменном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референдума с правом решающего голоса. Члены участковой комиссии референдума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anchor="Par975" w:history="1">
        <w:r>
          <w:rPr>
            <w:rFonts w:ascii="Calibri" w:hAnsi="Calibri" w:cs="Calibri"/>
            <w:color w:val="0000FF"/>
          </w:rPr>
          <w:t>частью 11 статьи 53</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287" w:history="1">
        <w:r>
          <w:rPr>
            <w:rFonts w:ascii="Calibri" w:hAnsi="Calibri" w:cs="Calibri"/>
            <w:color w:val="0000FF"/>
          </w:rPr>
          <w:t>Законом</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Члены участковой комиссии референдума, выехавшие по письменным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anchor="Par1005" w:history="1">
        <w:r>
          <w:rPr>
            <w:rFonts w:ascii="Calibri" w:hAnsi="Calibri" w:cs="Calibri"/>
            <w:color w:val="0000FF"/>
          </w:rPr>
          <w:t>частью 2</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референдума с правом решающего голоса, выезжавшими по заявлениям (устным обращениям) участников референдума. Одновременно в соответствующей графе (соответствующих графах) списка участников референдума делается особая отметка: "Голосовал вне помещения для голосования", а также ставятся подписи указанных членов участковой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1" w:name="Par1033"/>
      <w:bookmarkEnd w:id="101"/>
      <w:r>
        <w:rPr>
          <w:rFonts w:ascii="Calibri" w:hAnsi="Calibri" w:cs="Calibri"/>
        </w:rPr>
        <w:t xml:space="preserve">12. При проведении голосования вне помещения для голосования вправе присутствовать </w:t>
      </w:r>
      <w:r>
        <w:rPr>
          <w:rFonts w:ascii="Calibri" w:hAnsi="Calibri" w:cs="Calibri"/>
        </w:rPr>
        <w:lastRenderedPageBreak/>
        <w:t>члены комиссии референдума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инициативной группой по проведению референдума и иными группами участников референдума, общественными объединениями.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соответствии с Федеральным </w:t>
      </w:r>
      <w:hyperlink r:id="rId288" w:history="1">
        <w:r>
          <w:rPr>
            <w:rFonts w:ascii="Calibri" w:hAnsi="Calibri" w:cs="Calibri"/>
            <w:color w:val="0000FF"/>
          </w:rPr>
          <w:t>законом</w:t>
        </w:r>
      </w:hyperlink>
      <w:r>
        <w:rPr>
          <w:rFonts w:ascii="Calibri" w:hAnsi="Calibri" w:cs="Calibri"/>
        </w:rPr>
        <w:t xml:space="preserve">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референдума для проведения голосования вне помещения для голосования, никто из членов участковой комиссии референдума не вправе выдать данному участнику референдума в помещении для голосования бюллетень до возвращения членов комиссии референдума,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окончании голосования с использованием каждого переносного ящика для голосования участковая комиссия референдума составляет акт, в котором указываются количество бюллетеней, выданных членам участковой комиссии референдума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членах участковой комиссии референдума с правом совещательного голоса и наблюдателях, присутствовавших при проведении голосования вне помещения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102" w:name="Par1038"/>
      <w:bookmarkEnd w:id="102"/>
      <w:r>
        <w:rPr>
          <w:rFonts w:ascii="Calibri" w:hAnsi="Calibri" w:cs="Calibri"/>
        </w:rPr>
        <w:t>Статья 56. Протокол участковой комиссии референдума об итогах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участковая комиссия референдума составляет протокол об итогах голосования отдельно по каждому вопросу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3" w:name="Par1041"/>
      <w:bookmarkEnd w:id="103"/>
      <w:r>
        <w:rPr>
          <w:rFonts w:ascii="Calibri" w:hAnsi="Calibri" w:cs="Calibri"/>
        </w:rPr>
        <w:t>2.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референдума, дату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участка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строки протокола в следующей последовательности: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участников референдума, внесенных в список на момент окончания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участникам референдума, проголосовавшим досрочно;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бюллетеней, выданных участникам референдума в помещении для голосования в день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участникам референдума, проголосовавшим вне помещения для голосования в день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погашенных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строка 7: число бюллетеней, содержащихся в переносных ящиках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стационарных ящиках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недействительных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действительных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открепительных удостоверений, полученных участковой комиссией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открепительных удостоверений, выданных участковой комиссией референдума участникам референдума на участке референдума до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участников референдума, проголосовавших по открепительным удостоверениям на участке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14: число погашенных на участке референдума открепительных удостоверений (отрывных талонов открепительных удостоверений);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15: число открепительных удостоверений, выданных территориальной избирательной комиссией участникам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16: число утраченных открепительных удостоверений;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17: число утраченных бюллетеней;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18: число бюллетеней, не учтенных при получении;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19: число голосов участников референдума по позиции "Да" ("За");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20: число голосов участников референдума по позиции "Нет" ("Против");</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89"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комиссию референдума в день голосования и до окончания подсчета голосов участников референдума жалоб (заявлений), прилагаемых к протоколу;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комиссии референдума с правом решающего голоса и их подписи;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подписания протокола;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1041" w:history="1">
        <w:r>
          <w:rPr>
            <w:rFonts w:ascii="Calibri" w:hAnsi="Calibri" w:cs="Calibri"/>
            <w:color w:val="0000FF"/>
          </w:rPr>
          <w:t>части 2</w:t>
        </w:r>
      </w:hyperlink>
      <w:r>
        <w:rPr>
          <w:rFonts w:ascii="Calibri" w:hAnsi="Calibri" w:cs="Calibri"/>
        </w:rPr>
        <w:t xml:space="preserve"> настоящей статьи, вносятся в протокол об итогах голосования цифрами и прописью.</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bookmarkStart w:id="104" w:name="Par1075"/>
      <w:bookmarkEnd w:id="104"/>
      <w:r>
        <w:rPr>
          <w:rFonts w:ascii="Calibri" w:hAnsi="Calibri" w:cs="Calibri"/>
        </w:rPr>
        <w:t>Статья 57. Порядок подсчета голосов участников референдума и составления протокола об итогах голосования участковой комиссией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времени голосования председатель участковой комиссии референдума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референдума, а также наблюдатели.</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5" w:name="Par1079"/>
      <w:bookmarkEnd w:id="105"/>
      <w:r>
        <w:rPr>
          <w:rFonts w:ascii="Calibri" w:hAnsi="Calibri" w:cs="Calibri"/>
        </w:rPr>
        <w:t xml:space="preserve">3. После окончания времени голосования члены участковой комиссии референдума с правом решающего голоса в присутствии наблюдателей, иных лиц, указанных в </w:t>
      </w:r>
      <w:hyperlink r:id="rId290"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члены участковой комиссии референдума оглашают число погашенных неиспользованных открепительных удостоверений (погашенных отрывных талонов неиспользованных открепительных удостоверений), указанное в акте, составленном в соответствии с </w:t>
      </w:r>
      <w:hyperlink w:anchor="Par915" w:history="1">
        <w:r>
          <w:rPr>
            <w:rFonts w:ascii="Calibri" w:hAnsi="Calibri" w:cs="Calibri"/>
            <w:color w:val="0000FF"/>
          </w:rPr>
          <w:t>частью 8 статьи 51</w:t>
        </w:r>
      </w:hyperlink>
      <w:r>
        <w:rPr>
          <w:rFonts w:ascii="Calibri" w:hAnsi="Calibri" w:cs="Calibri"/>
        </w:rPr>
        <w:t xml:space="preserve"> настоящего Закона, и вносят его в строку 14 протокола об итогах голосования и </w:t>
      </w:r>
      <w:r>
        <w:rPr>
          <w:rFonts w:ascii="Calibri" w:hAnsi="Calibri" w:cs="Calibri"/>
        </w:rPr>
        <w:lastRenderedPageBreak/>
        <w:t>его увеличенной формы. С погашенными бюллетенями и открепительными удостоверениями (отрывными талонами открепительных удостоверений) вправе визуально ознакомиться члены комиссии референдума с правом совещательного голоса, наблюдатели под контролем членов участковой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6" w:name="Par1082"/>
      <w:bookmarkEnd w:id="106"/>
      <w:r>
        <w:rPr>
          <w:rFonts w:ascii="Calibri" w:hAnsi="Calibri" w:cs="Calibri"/>
        </w:rPr>
        <w:t>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референдума, внесенных в список участников референдума на момент окончания голосования (без учета числа участников референдума, которым выданы открепительные удостоверения в территориальной избирательной комиссии и участковой комиссии референдума, а также выбывших по другим причинам);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и проверяется по списку досрочно проголосовавших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выданных участковой комиссией референдума участникам референдума на участке референдума до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участников референдума, проголосовавших по открепительным удостоверениям на участке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открепительных удостоверений, выданных участникам референдума территориальной избирательной комиссией.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1082"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участников референдума подписывается внесшим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w:t>
      </w:r>
      <w:hyperlink w:anchor="Par1082" w:history="1">
        <w:r>
          <w:rPr>
            <w:rFonts w:ascii="Calibri" w:hAnsi="Calibri" w:cs="Calibri"/>
            <w:color w:val="0000FF"/>
          </w:rPr>
          <w:t>частью 5</w:t>
        </w:r>
      </w:hyperlink>
      <w:r>
        <w:rPr>
          <w:rFonts w:ascii="Calibri" w:hAnsi="Calibri" w:cs="Calibri"/>
        </w:rPr>
        <w:t xml:space="preserve"> настоящей статьи,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подтверждает своей подписью и заверяет печатью участковой комиссии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1 - число участников референдума, внесенных в список участников референдума на момент окончания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3 - число бюллетеней, выданных участникам референдума, проголосовавшим досрочно;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4 - число бюллетеней, выданных участникам референдума, проголосовавшим в помещении для голосования в день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5 - число бюллетеней, выданных участникам референдума, проголосовавшим вне помещения для голосования в день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11 - число открепительных удостоверений, полученных участковой комиссией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12 - число открепительных удостоверений, выданных участковой комиссией референдума участникам референдума на участке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строку 13 - число участников референдума, проголосовавших по открепительным </w:t>
      </w:r>
      <w:r>
        <w:rPr>
          <w:rFonts w:ascii="Calibri" w:hAnsi="Calibri" w:cs="Calibri"/>
        </w:rPr>
        <w:lastRenderedPageBreak/>
        <w:t>удостоверениям на участке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14 - число погашенных на участке референдума открепительных удостоверений (отрывных талонов открепительных удостоверений);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строку 15 - число открепительных удостоверений, выданных территориальной комиссией участникам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референдума, должно быть равно сумме числа открепительных удостоверений, выданных участковой комиссией референдума участникам референдума на участке референдума до дня голосования, и числа открепительных удостоверений, погашенных на участке референдума. Если указанное контрольное соотношение не выполняется, участковая комиссия референдума принимает решение о дополнительном подсчете данных, внесенных в список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референдума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участников референдума вправе ознакомиться наблюдатели и иные лица, указанные в </w:t>
      </w:r>
      <w:hyperlink r:id="rId292"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а члены участковой комиссии референдума с правом совещательного голоса вправе убедиться в правильности произведенного подсчета.</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93"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1126" w:history="1">
        <w:r>
          <w:rPr>
            <w:rFonts w:ascii="Calibri" w:hAnsi="Calibri" w:cs="Calibri"/>
            <w:color w:val="0000FF"/>
          </w:rPr>
          <w:t>частью 20</w:t>
        </w:r>
      </w:hyperlink>
      <w:r>
        <w:rPr>
          <w:rFonts w:ascii="Calibri" w:hAnsi="Calibri" w:cs="Calibri"/>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референдума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участников референдума вправе присутствовать члены участковой комиссии референдума с правом совещательного голоса, наблюдатели, иные лица, указанные в </w:t>
      </w:r>
      <w:hyperlink r:id="rId294"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референдума как с правом решающего, так и с правом совещательного голоса. Членам комиссии референдума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111" w:history="1">
        <w:r>
          <w:rPr>
            <w:rFonts w:ascii="Calibri" w:hAnsi="Calibri" w:cs="Calibri"/>
            <w:color w:val="0000FF"/>
          </w:rPr>
          <w:t>частями 12</w:t>
        </w:r>
      </w:hyperlink>
      <w:r>
        <w:rPr>
          <w:rFonts w:ascii="Calibri" w:hAnsi="Calibri" w:cs="Calibri"/>
        </w:rPr>
        <w:t xml:space="preserve"> и </w:t>
      </w:r>
      <w:hyperlink w:anchor="Par1117" w:history="1">
        <w:r>
          <w:rPr>
            <w:rFonts w:ascii="Calibri" w:hAnsi="Calibri" w:cs="Calibri"/>
            <w:color w:val="0000FF"/>
          </w:rPr>
          <w:t>15</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сортировке бюллетеней участковая комиссия референдума отделяет бюллетени неустановленной формы, то есть изготовленные неофициально либо не заверенные соответствующей комиссией референдума. Бюллетени неустановленной формы при подсчете голосов не учитываются. Такие бюллетени упаковываются отдельно и опечатываются.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7" w:name="Par1111"/>
      <w:bookmarkEnd w:id="107"/>
      <w:r>
        <w:rPr>
          <w:rFonts w:ascii="Calibri" w:hAnsi="Calibri" w:cs="Calibri"/>
        </w:rPr>
        <w:t>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затем - с бюллетенями, оставленными участниками референдума, проголосовавшими вне помещения для голосования в день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w:t>
      </w:r>
      <w:r>
        <w:rPr>
          <w:rFonts w:ascii="Calibri" w:hAnsi="Calibri" w:cs="Calibri"/>
        </w:rPr>
        <w:lastRenderedPageBreak/>
        <w:t>голосования, проверка неповрежденности печатей (пломб) на нем, в чем председатель участковой комиссии референдума предлагает удостовериться членам комиссии референдума и иным присутствующим при подсчете голосов лицам.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об итогах голосования и его увеличенной формы.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число бюллетеней установленной формы, обнаруженных в переносном ящике для голосования, больше числа отметок в списке участников референдума о том, что участник референдума проголосовал досрочно в соответствии с </w:t>
      </w:r>
      <w:hyperlink w:anchor="Par987" w:history="1">
        <w:r>
          <w:rPr>
            <w:rFonts w:ascii="Calibri" w:hAnsi="Calibri" w:cs="Calibri"/>
            <w:color w:val="0000FF"/>
          </w:rPr>
          <w:t>частью 2 статьи 54</w:t>
        </w:r>
      </w:hyperlink>
      <w:r>
        <w:rPr>
          <w:rFonts w:ascii="Calibri" w:hAnsi="Calibri" w:cs="Calibri"/>
        </w:rPr>
        <w:t xml:space="preserve"> настоящего Закона, либо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досрочного голосования либо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Стационарные ящики для голосования вскрываются после проверки неповрежденности печатей (пломб) на них.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участковой комиссии референдума с правом решающего голоса сортируют бюллетени, извлеченные из переносных и стационарных ящиков для голосования, по голосам участников референдума,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8" w:name="Par1117"/>
      <w:bookmarkEnd w:id="108"/>
      <w:r>
        <w:rPr>
          <w:rFonts w:ascii="Calibri" w:hAnsi="Calibri" w:cs="Calibri"/>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отметка проставлена более чем в одном из этих квадратов.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референдума с правом решающего голоса и заверяется печатью комиссии референдума.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1111" w:history="1">
        <w:r>
          <w:rPr>
            <w:rFonts w:ascii="Calibri" w:hAnsi="Calibri" w:cs="Calibri"/>
            <w:color w:val="0000FF"/>
          </w:rPr>
          <w:t>частью 12</w:t>
        </w:r>
      </w:hyperlink>
      <w:r>
        <w:rPr>
          <w:rFonts w:ascii="Calibri" w:hAnsi="Calibri" w:cs="Calibri"/>
        </w:rPr>
        <w:t xml:space="preserve"> настоящей статьи) заносится в строку 9 протокола об итогах голосования и его увеличенной формы.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w:t>
      </w:r>
      <w:r>
        <w:rPr>
          <w:rFonts w:ascii="Calibri" w:hAnsi="Calibri" w:cs="Calibri"/>
        </w:rPr>
        <w:lastRenderedPageBreak/>
        <w:t>допускается. Полученные данные заносятся соответственно в строки 19 и 20 протокола об итогах голосования, а также его увеличенной формы.</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Члены участковой комиссии референдума с правом решающего голоса суммируют данные строк 19 и 20 протокола об итогах голосования и вносят в строку 10 протокола об итогах голосования и его увеличенной формы число действительных бюллетеней.</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комиссии референдума с правом решающего голоса определяют число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 а члены участковой комиссии референдума с правом совещательного голоса вправе убедиться в правильности проведенного подсчета.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09" w:name="Par1126"/>
      <w:bookmarkEnd w:id="109"/>
      <w:r>
        <w:rPr>
          <w:rFonts w:ascii="Calibri" w:hAnsi="Calibri" w:cs="Calibri"/>
        </w:rPr>
        <w:t xml:space="preserve">20. После ознакомления членов участковой комиссии референдума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ar1405" w:history="1">
        <w:r>
          <w:rPr>
            <w:rFonts w:ascii="Calibri" w:hAnsi="Calibri" w:cs="Calibri"/>
            <w:color w:val="0000FF"/>
          </w:rPr>
          <w:t>приложением 3</w:t>
        </w:r>
      </w:hyperlink>
      <w:r>
        <w:rPr>
          <w:rFonts w:ascii="Calibri" w:hAnsi="Calibri" w:cs="Calibri"/>
        </w:rPr>
        <w:t xml:space="preserve"> к настоящему Закону.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референдума составляет соответствующий акт, который прилагается к протоколу об итогах голосования, и вносит данные о расхождении в строки 17 и 18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протокола проставляется цифра "0".</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референдума как с правом решающего голоса, так и с правом совещательного голоса. Упаковка осуществляется в присутствии лиц, которые указаны в </w:t>
      </w:r>
      <w:hyperlink r:id="rId298"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и которым предоставляется возможность поставить на мешках или коробках свои подписи.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референдума об итогах голосования и выдаются копии протокола лицам, указанным в </w:t>
      </w:r>
      <w:hyperlink r:id="rId299"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во время заполнения протокола об итогах голосования некоторые члены участковой комиссии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w:t>
      </w:r>
      <w:r>
        <w:rPr>
          <w:rFonts w:ascii="Calibri" w:hAnsi="Calibri" w:cs="Calibri"/>
        </w:rPr>
        <w:lastRenderedPageBreak/>
        <w:t>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подписании протокола об итогах голосования члены участковой комиссии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 требованию члена участковой комиссии референдума, наблюдателя, иных лиц, указанных в </w:t>
      </w:r>
      <w:hyperlink r:id="rId300"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комиссия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территориальную избирательную комиссию и возврату в участковую комиссию референдума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Федерального </w:t>
      </w:r>
      <w:hyperlink r:id="rId301" w:history="1">
        <w:r>
          <w:rPr>
            <w:rFonts w:ascii="Calibri" w:hAnsi="Calibri" w:cs="Calibri"/>
            <w:color w:val="0000FF"/>
          </w:rPr>
          <w:t>закона</w:t>
        </w:r>
      </w:hyperlink>
      <w:r>
        <w:rPr>
          <w:rFonts w:ascii="Calibri" w:hAnsi="Calibri" w:cs="Calibri"/>
        </w:rPr>
        <w:t xml:space="preserve"> и настоящего Закона, принятые по указанным жалобам (заявлениям) решения участковой комиссии референдума и составленные участковой комиссией референдума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комиссии референдума либо иным членом участковой комиссии референдума с правом решающего голоса по поручению председателя участковой комиссии референдума. При указанной передаче протокола участковой комиссии референдума вправе присутствовать другие члены участковой комиссии референдума, а также наблюдатели, направленные в данную участковую комиссию.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Второй экземпляр протокола об итогах голосования предоставляется для ознакомления наблюдателям, иным лицам, указанным в </w:t>
      </w:r>
      <w:hyperlink r:id="rId302"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комиссией референдума, после чего второй экземпляр протокола вместе с предусмотренной законом документацией референдума, включая бюллетени, список участников референдума, а также печать участковой комиссии референдума передается в территориальную избирательную комиссию для хранения.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данные протоколов участковых комиссий референдума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Установление итогов голосования территориальной избирательной комиссией</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протоколов участковых комиссий референдума об итогах голосования после предварительной проверки правильности их составления территориальная избирательная комиссия не позднее чем на третий день со дня голосования путем суммирования содержащихся в них данных устанавливает итоги голосования на соответствующей территории. Решение территориальной избирательной комиссии об итогах голосования оформляется протоколом об итогах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Прием протоколов участковых комиссий референдума,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комиссий референдума, суммированию данных этих протоколов и составлению протокола об итогах голосования должны находиться в поле зрения членов комиссии референдума и наблюдателей, иных лиц, указанных в </w:t>
      </w:r>
      <w:hyperlink r:id="rId305"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референдума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комиссии референдума с правом решающего голоса передает первый экземпляр протокола участковой комиссии референдума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участковой комиссии референдума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w:t>
      </w:r>
      <w:hyperlink r:id="rId306" w:history="1">
        <w:r>
          <w:rPr>
            <w:rFonts w:ascii="Calibri" w:hAnsi="Calibri" w:cs="Calibri"/>
            <w:color w:val="0000FF"/>
          </w:rPr>
          <w:t>пункта 8 статьи 69</w:t>
        </w:r>
      </w:hyperlink>
      <w:r>
        <w:rPr>
          <w:rFonts w:ascii="Calibri" w:hAnsi="Calibri" w:cs="Calibri"/>
        </w:rPr>
        <w:t xml:space="preserve"> Федерального закона, </w:t>
      </w:r>
      <w:hyperlink w:anchor="Par1159" w:history="1">
        <w:r>
          <w:rPr>
            <w:rFonts w:ascii="Calibri" w:hAnsi="Calibri" w:cs="Calibri"/>
            <w:color w:val="0000FF"/>
          </w:rPr>
          <w:t>части 10</w:t>
        </w:r>
      </w:hyperlink>
      <w:r>
        <w:rPr>
          <w:rFonts w:ascii="Calibri" w:hAnsi="Calibri" w:cs="Calibri"/>
        </w:rPr>
        <w:t xml:space="preserve"> настоящей статьи, а первоначально представленный протокол остается в территориальной избирательной комиссии.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протокол участковой комиссии референдума об итогах голосования составлен в соответствии с требованиями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комиссии референдума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участковых комиссий референдума об итогах голосования, осуществляют непосредственно члены территориальной избирательной комиссии с правом решающего голоса.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данным протоколов участковых комиссий референдума территориальная избирательная комиссия составляет сводную таблицу и протокол об итогах голосования, в который заносятся данные о количестве участковых комиссий референдума на соответствующей территории, количестве поступивших протоколов участковых комиссий референдума, на основании которых составляется указанный протокол, а также суммарные данные по строкам протокола участковой комиссии референдума об итогах голосования, установленным </w:t>
      </w:r>
      <w:hyperlink w:anchor="Par1041" w:history="1">
        <w:r>
          <w:rPr>
            <w:rFonts w:ascii="Calibri" w:hAnsi="Calibri" w:cs="Calibri"/>
            <w:color w:val="0000FF"/>
          </w:rPr>
          <w:t>частью 2 статьи 56</w:t>
        </w:r>
      </w:hyperlink>
      <w:r>
        <w:rPr>
          <w:rFonts w:ascii="Calibri" w:hAnsi="Calibri" w:cs="Calibri"/>
        </w:rPr>
        <w:t xml:space="preserve"> настоящего Закона. В протокол об итогах голосования заносятся также данные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участковым комиссиям референдума, числе неиспользованных открепительных удостоверений, погашенных соответствующей территориальной избирательной комиссией, и числе утраченных в соответствующей территориальной избирательной комиссии открепительных удостоверений.</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подписания протокола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референдума. После этого территориальная избирательная комиссия подписывает протокол об итогах голосования и выдает копии протокола лицам, указанным в </w:t>
      </w:r>
      <w:hyperlink r:id="rId308"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w:t>
      </w:r>
      <w:r>
        <w:rPr>
          <w:rFonts w:ascii="Calibri" w:hAnsi="Calibri" w:cs="Calibri"/>
        </w:rPr>
        <w:lastRenderedPageBreak/>
        <w:t>с нарушением этого порядка является основанием для признания протокола недействительным.</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09"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каждому экземпляру протокола об итогах голосования территориальной избирательной комиссии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эту комиссию протоколов об итогах голосования, которая подписывается всеми присутствующими членами территориальной избирательной комиссии с правом решающего голоса. Член территориальной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310" w:history="1">
        <w:r>
          <w:rPr>
            <w:rFonts w:ascii="Calibri" w:hAnsi="Calibri" w:cs="Calibri"/>
            <w:color w:val="0000FF"/>
          </w:rPr>
          <w:t>закона</w:t>
        </w:r>
      </w:hyperlink>
      <w:r>
        <w:rPr>
          <w:rFonts w:ascii="Calibri" w:hAnsi="Calibri" w:cs="Calibri"/>
        </w:rPr>
        <w:t>, иного закона и принятые по указанным жалобам (заявлениям) решения.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комиссий референдума об итогах голосования незамедлительно направляется в Избирательную комиссию Приморского края. Протокол территориальной избирательной комиссии об итогах голосования, направленный в Избирательную комиссию Приморского края, возврату в территориальную избирательную комиссию не подлежит.</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списками членов территориальной избирательной комиссии с правом совещательного голоса, наблюдателей, иных лиц, указанных в </w:t>
      </w:r>
      <w:hyperlink r:id="rId311"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предоставляются для ознакомления членам территориальной избирательной комиссии, наблюдателям, иным лицам, указанным в </w:t>
      </w:r>
      <w:hyperlink r:id="rId312"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а заверенная копия протокола вывешивается для всеобщего ознакомления.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10" w:name="Par1159"/>
      <w:bookmarkEnd w:id="110"/>
      <w:r>
        <w:rPr>
          <w:rFonts w:ascii="Calibri" w:hAnsi="Calibri" w:cs="Calibri"/>
        </w:rPr>
        <w:t xml:space="preserve">10.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об итогах голосования и направления в Избирательную комиссию Приморского края их первых экземпляров территориальная избирательная комиссия либо Избирательная комиссия Приморского края в ходе предварительной проверки выявила в них неточность (описку, опечатку либо ошибку в сложении данных протоколов участковых комиссий референдума), территориальная избирательная комиссия вправе на своем заседании рассмотреть вопрос о внесении уточнений в строки 1 - 18 протокола и (или) в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Приморского края.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строки 19 и (или) 20 протокола об итогах голосования, проводится повторный подсчет голосов в порядке, установленном </w:t>
      </w:r>
      <w:hyperlink w:anchor="Par1162" w:history="1">
        <w:r>
          <w:rPr>
            <w:rFonts w:ascii="Calibri" w:hAnsi="Calibri" w:cs="Calibri"/>
            <w:color w:val="0000FF"/>
          </w:rPr>
          <w:t>частью 11</w:t>
        </w:r>
      </w:hyperlink>
      <w:r>
        <w:rPr>
          <w:rFonts w:ascii="Calibri" w:hAnsi="Calibri" w:cs="Calibri"/>
        </w:rPr>
        <w:t xml:space="preserve"> настоящей статьи.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11" w:name="Par1162"/>
      <w:bookmarkEnd w:id="111"/>
      <w:r>
        <w:rPr>
          <w:rFonts w:ascii="Calibri" w:hAnsi="Calibri" w:cs="Calibri"/>
        </w:rPr>
        <w:lastRenderedPageBreak/>
        <w:t>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референдума, вышестоящая комиссия референдума вправе принять решение о проведении повторного подсчета голосов участников референдума нижестоящей комиссией референдума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Повторный подсчет голосов участников референдума проводится в присутствии члена (членов) вышестоящей комиссии референдума с правом решающего голоса комиссией референдума, составившей и утвердившей протокол, который подлежит проверке, или комиссией референдума, принявшей решение о повторном подсчете голосов участников референдума с обязательным извещением об этом членов соответствующей комиссии референдума с правом совещательного голоса, наблюдателей, иных лиц, указанных в </w:t>
      </w:r>
      <w:hyperlink r:id="rId314"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315" w:history="1">
        <w:r>
          <w:rPr>
            <w:rFonts w:ascii="Calibri" w:hAnsi="Calibri" w:cs="Calibri"/>
            <w:color w:val="0000FF"/>
          </w:rPr>
          <w:t>пункте 3 статьи 30</w:t>
        </w:r>
      </w:hyperlink>
      <w:r>
        <w:rPr>
          <w:rFonts w:ascii="Calibri" w:hAnsi="Calibri" w:cs="Calibri"/>
        </w:rPr>
        <w:t xml:space="preserve"> Федерального закона, </w:t>
      </w:r>
      <w:hyperlink w:anchor="Par322" w:history="1">
        <w:r>
          <w:rPr>
            <w:rFonts w:ascii="Calibri" w:hAnsi="Calibri" w:cs="Calibri"/>
            <w:color w:val="0000FF"/>
          </w:rPr>
          <w:t>части 3 статьи 18</w:t>
        </w:r>
      </w:hyperlink>
      <w:r>
        <w:rPr>
          <w:rFonts w:ascii="Calibri" w:hAnsi="Calibri" w:cs="Calibri"/>
        </w:rPr>
        <w:t xml:space="preserve"> настоящего Закона. Протокол незамедлительно направляется в вышестоящую комиссию референдума. Указанный повторный подсчет голосов может проводиться до установления вышестоящей комиссией референдума итогов голосования, определения результатов референдума и составления ею протокола об итогах голосования, о результатах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Определение результатов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территориальных избирательных комиссий об итогах голосования Избирательная комиссия Приморского края путем суммирования содержащихся в этих протоколах данных определяет результаты референдума. Члены Избирательной комиссии Приморского края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которые подписывают все присутствующие члены Избирательной комиссии Приморского края с правом решающего голоса. На основании протокола о результатах референдума Избирательная комиссия Приморского края принимает решение о результатах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Приморского края составляет протокол о результатах референдума, в который вносятся следующие данные: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территориальных избирательных комиссий;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территориальных избирательных комиссий об итогах голосования, на основании которых составлен данный протокол;</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суммарные данные по всем строкам, содержащимся в протоколах территориальных избирательных комиссий об итогах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12" w:name="Par1172"/>
      <w:bookmarkEnd w:id="112"/>
      <w:r>
        <w:rPr>
          <w:rFonts w:ascii="Calibri" w:hAnsi="Calibri" w:cs="Calibri"/>
        </w:rPr>
        <w:t>4) число голосов участников референдума, поданных за вопрос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13" w:name="Par1173"/>
      <w:bookmarkEnd w:id="113"/>
      <w:r>
        <w:rPr>
          <w:rFonts w:ascii="Calibri" w:hAnsi="Calibri" w:cs="Calibri"/>
        </w:rPr>
        <w:t>5) число голосов участников референдума, поданных против вопроса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 о результатах референдума заносятся также данные о числе открепительных удостоверений, полученных Избирательной комиссией Приморского края, числе открепительных удостоверений, выданных территориальным избирательным комиссиям, числе неиспользованных открепительных удостоверений, погашенных Избирательной комиссией Приморского края, и числе утраченных в Избирательной комиссии Приморского края открепительных удостоверений. В сводную таблицу о результатах референдума, составляемую Избирательной комиссией Приморского края,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участковым комиссиям референдума, числе неиспользованных открепительных удостоверений, погашенных </w:t>
      </w:r>
      <w:r>
        <w:rPr>
          <w:rFonts w:ascii="Calibri" w:hAnsi="Calibri" w:cs="Calibri"/>
        </w:rPr>
        <w:lastRenderedPageBreak/>
        <w:t>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6" w:history="1">
        <w:r>
          <w:rPr>
            <w:rFonts w:ascii="Calibri" w:hAnsi="Calibri" w:cs="Calibri"/>
            <w:color w:val="0000FF"/>
          </w:rPr>
          <w:t>Законом</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вынесения на референдум нескольких вопросов данные, указанные в </w:t>
      </w:r>
      <w:hyperlink w:anchor="Par1172" w:history="1">
        <w:r>
          <w:rPr>
            <w:rFonts w:ascii="Calibri" w:hAnsi="Calibri" w:cs="Calibri"/>
            <w:color w:val="0000FF"/>
          </w:rPr>
          <w:t>пунктах 4</w:t>
        </w:r>
      </w:hyperlink>
      <w:r>
        <w:rPr>
          <w:rFonts w:ascii="Calibri" w:hAnsi="Calibri" w:cs="Calibri"/>
        </w:rPr>
        <w:t xml:space="preserve"> и </w:t>
      </w:r>
      <w:hyperlink w:anchor="Par1173" w:history="1">
        <w:r>
          <w:rPr>
            <w:rFonts w:ascii="Calibri" w:hAnsi="Calibri" w:cs="Calibri"/>
            <w:color w:val="0000FF"/>
          </w:rPr>
          <w:t>5 части 2</w:t>
        </w:r>
      </w:hyperlink>
      <w:r>
        <w:rPr>
          <w:rFonts w:ascii="Calibri" w:hAnsi="Calibri" w:cs="Calibri"/>
        </w:rPr>
        <w:t xml:space="preserve"> настоящей статьи, вносятся в составленный Избирательной комиссией Приморского края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317" w:history="1">
        <w:r>
          <w:rPr>
            <w:rFonts w:ascii="Calibri" w:hAnsi="Calibri" w:cs="Calibri"/>
            <w:color w:val="0000FF"/>
          </w:rPr>
          <w:t>законом</w:t>
        </w:r>
      </w:hyperlink>
      <w:r>
        <w:rPr>
          <w:rFonts w:ascii="Calibri" w:hAnsi="Calibri" w:cs="Calibri"/>
        </w:rPr>
        <w:t xml:space="preserve"> референдум признается Избирательной комиссией Приморского края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Приморского края. В соответствии с Федеральным </w:t>
      </w:r>
      <w:hyperlink r:id="rId318" w:history="1">
        <w:r>
          <w:rPr>
            <w:rFonts w:ascii="Calibri" w:hAnsi="Calibri" w:cs="Calibri"/>
            <w:color w:val="0000FF"/>
          </w:rPr>
          <w:t>законом</w:t>
        </w:r>
      </w:hyperlink>
      <w:r>
        <w:rPr>
          <w:rFonts w:ascii="Calibri" w:hAnsi="Calibri" w:cs="Calibri"/>
        </w:rPr>
        <w:t xml:space="preserve"> Избирательная комиссия Приморского края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320" w:history="1">
        <w:r>
          <w:rPr>
            <w:rFonts w:ascii="Calibri" w:hAnsi="Calibri" w:cs="Calibri"/>
            <w:color w:val="0000FF"/>
          </w:rPr>
          <w:t>законом</w:t>
        </w:r>
      </w:hyperlink>
      <w:r>
        <w:rPr>
          <w:rFonts w:ascii="Calibri" w:hAnsi="Calibri" w:cs="Calibri"/>
        </w:rPr>
        <w:t xml:space="preserve"> соответствующая комиссия референдума признает итоги голосования, результаты референдума недействительными:</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Приморского края от 09.10.2007 N 136-КЗ)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на территории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Повторное голосование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результаты референдума признаны недействительными, Избирательная комиссия Приморского края назначает повторное голосование. В этом случае повторное голосование на референдуме проводится не позднее чем через 45 дней со дня признании результатов референдума недействительными.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референдум по вопросу об образовании в составе Российской Федерации нового субъекта был признан несостоявшимся или его результаты были признаны недействительными, в соответствии с Федеральным конституционным законом, федеральным законом и настоящим Законом может быть проведено повторное голосование при условии, что на референдумах иных заинтересованных субъектов Российской Федерации вопрос об образовании в составе Российской Федерации нового субъекта получил одобрение.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повторное голосование назначается Избирательной комиссией Приморского края и проводится не позднее чем через 45 дней со дня вступления в силу решения Избирательной комиссии Приморского края о признании референдума несостоявшимся или о признании его результатов недействительными.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Опубликование (обнародование) итогов голосования и результатов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референдума предоставляет для ознакомления итоги голосования по каждому участку референдума, территории, на которую распространяется деятельность комиссии референдума, результаты референдума в объеме данных, содержащихся в ее протоколе об итогах </w:t>
      </w:r>
      <w:r>
        <w:rPr>
          <w:rFonts w:ascii="Calibri" w:hAnsi="Calibri" w:cs="Calibri"/>
        </w:rPr>
        <w:lastRenderedPageBreak/>
        <w:t>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Приморского края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референдума, а также данных о числе голосов, поданных по позициям "Да" и "Нет" ("За" и "Против"), осуществляется Избирательной комиссией Приморского края не позднее чем через 20 дней со дня голосования.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Приморского края публикует (обнародует) данные, которые содержатся в ее протоколе о результатах референдума, и данные, которые содержатся в протоколах об итогах голосования территориальных избирательных комиссий и участковых комиссий референдума.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референдума об итогах голосования и о результатах референдума, размещаются в информационно-телекоммуникационной сети "Интернет".</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Приморского края 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Порядок и сроки хранения документов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участковых комиссий референдума (включая бюллетени) хранятся в охраняемых помещениях и передаются в территориальные избирательные комиссии в сроки, установленные настоящим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территориальных избирательных комиссий вместе с переданными им на хранение документами участковых комиссий референдума хранятся в охраняемых помещениях и передаются в Избирательную комиссию Приморского края или в архивное учреждение Приморского края в сроки, установленные законодательством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Избирательной комиссии Приморского края вместе с переданными им на хранение документами нижестоящих комиссий референдума хранятся в течение сроков, установленных законодательством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иных групп участников референдума хранятся не менее пяти лет со дня официального опубликования результатов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хранения, передачи в архив и уничтожения документации референдума утверждается Избирательной комиссией Приморского края по согласованию с соответствующими государственными архивными органами.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Вступление в силу и юридическая сила решения, принятого на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является обязательным и не нуждается в дополнительном утверждении.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референдуме, действует на всей территории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принятое на референдуме, подлежит регистрации в органе государственной власти Приморского края в порядке, установленном для регистрации соответствующих нормативных правовых актов Приморского края.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323" w:history="1">
        <w:r>
          <w:rPr>
            <w:rFonts w:ascii="Calibri" w:hAnsi="Calibri" w:cs="Calibri"/>
            <w:color w:val="0000FF"/>
          </w:rPr>
          <w:t>законом</w:t>
        </w:r>
      </w:hyperlink>
      <w:r>
        <w:rPr>
          <w:rFonts w:ascii="Calibri" w:hAnsi="Calibri" w:cs="Calibri"/>
        </w:rPr>
        <w:t xml:space="preserve">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324" w:history="1">
        <w:r>
          <w:rPr>
            <w:rFonts w:ascii="Calibri" w:hAnsi="Calibri" w:cs="Calibri"/>
            <w:color w:val="0000FF"/>
          </w:rPr>
          <w:t>законом</w:t>
        </w:r>
      </w:hyperlink>
      <w:r>
        <w:rPr>
          <w:rFonts w:ascii="Calibri" w:hAnsi="Calibri" w:cs="Calibri"/>
        </w:rPr>
        <w:t xml:space="preserve"> отмена судом решения, принятого на референдуме, может быть произведена по следующим основаниям:</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Федеральным </w:t>
      </w:r>
      <w:hyperlink r:id="rId325" w:history="1">
        <w:r>
          <w:rPr>
            <w:rFonts w:ascii="Calibri" w:hAnsi="Calibri" w:cs="Calibri"/>
            <w:color w:val="0000FF"/>
          </w:rPr>
          <w:t>законом</w:t>
        </w:r>
      </w:hyperlink>
      <w:r>
        <w:rPr>
          <w:rFonts w:ascii="Calibri" w:hAnsi="Calibri" w:cs="Calibri"/>
        </w:rPr>
        <w:t>, настоящим Законом порядка проведения референдума, повлекшее невозможность выявить действительную волю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настоящего Закона </w:t>
      </w:r>
      <w:hyperlink r:id="rId326"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действовавшим на момент проведения референдума, повлекшее невозможность выявить действительную волю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решения, принятого на референдуме, </w:t>
      </w:r>
      <w:hyperlink r:id="rId327"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328" w:history="1">
        <w:r>
          <w:rPr>
            <w:rFonts w:ascii="Calibri" w:hAnsi="Calibri" w:cs="Calibri"/>
            <w:color w:val="0000FF"/>
          </w:rPr>
          <w:t>законом</w:t>
        </w:r>
      </w:hyperlink>
      <w:r>
        <w:rPr>
          <w:rFonts w:ascii="Calibri" w:hAnsi="Calibri" w:cs="Calibri"/>
        </w:rPr>
        <w:t>,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после проведения референдума по вопросу, находящемуся в совместном ведении Российской Федерации и Приморского края как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w:t>
      </w:r>
      <w:hyperlink r:id="rId329" w:history="1">
        <w:r>
          <w:rPr>
            <w:rFonts w:ascii="Calibri" w:hAnsi="Calibri" w:cs="Calibri"/>
            <w:color w:val="0000FF"/>
          </w:rPr>
          <w:t>закону</w:t>
        </w:r>
      </w:hyperlink>
      <w:r>
        <w:rPr>
          <w:rFonts w:ascii="Calibri" w:hAnsi="Calibri" w:cs="Calibri"/>
        </w:rPr>
        <w:t>, не применяется.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ОБЖАЛОВАНИЕ НАРУШЕНИЙ ПРАВА</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РЕФЕРЕНДУМЕ ГРАЖДАН РОССИЙСКОЙ ФЕДЕРАЦИИ И</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ЗА НАРУШЕНИЕ ЗАКОНОДАТЕЛЬСТВА О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Обжалование решений и действий (бездействия), нарушающих право на участие в референдуме граждан Российской Федерации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и действий (бездействия), нарушающих право граждан на участие в референдуме, осуществляется в порядке и сроки, установленные Федеральным </w:t>
      </w:r>
      <w:hyperlink r:id="rId330" w:history="1">
        <w:r>
          <w:rPr>
            <w:rFonts w:ascii="Calibri" w:hAnsi="Calibri" w:cs="Calibri"/>
            <w:color w:val="0000FF"/>
          </w:rPr>
          <w:t>законом</w:t>
        </w:r>
      </w:hyperlink>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Основания отмены регистрации инициативной группы по проведению 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регистрация инициативной группы по проведению референдума, иной группы участников референдума может быть отменена судом по заявлению Избирательной комиссии Приморского края не позднее чем за три дня до дня голосования в случаях:</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порядка выдвижения инициативы проведения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иных оснований, установленных законом.</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Отмена решения об итогах голосования, о результатах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если при проведении голосования или установлении итогов голосования были допущены нарушения Федерального </w:t>
      </w:r>
      <w:hyperlink r:id="rId333" w:history="1">
        <w:r>
          <w:rPr>
            <w:rFonts w:ascii="Calibri" w:hAnsi="Calibri" w:cs="Calibri"/>
            <w:color w:val="0000FF"/>
          </w:rPr>
          <w:t>закона</w:t>
        </w:r>
      </w:hyperlink>
      <w:r>
        <w:rPr>
          <w:rFonts w:ascii="Calibri" w:hAnsi="Calibri" w:cs="Calibri"/>
        </w:rPr>
        <w:t>, настоящего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334" w:history="1">
        <w:r>
          <w:rPr>
            <w:rFonts w:ascii="Calibri" w:hAnsi="Calibri" w:cs="Calibri"/>
            <w:color w:val="0000FF"/>
          </w:rPr>
          <w:t>законом</w:t>
        </w:r>
      </w:hyperlink>
      <w:r>
        <w:rPr>
          <w:rFonts w:ascii="Calibri" w:hAnsi="Calibri" w:cs="Calibri"/>
        </w:rPr>
        <w:t xml:space="preserve"> после установления итогов голосования, определения результатов референдума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референдума об итогах голосования и (или) сводную таблицу. О принятом комиссией референдума решении об обращении в суд с заявлением об отмене итогов голосования, о внесении изменений в протокол комиссии референдума об итогах голосования и (или) сводную таблицу данная комиссия информирует Избирательную комиссию Приморского края. В случае принятия судом решения о внесении изменений в протокол комиссии референдума об итогах голосования и (или) сводную таблицу комиссия референдума,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суд соответствующего уровня, отменив решение комиссии референдума об итогах голосования, может принять решение о проведении повторного подсчета голосов участников референдума, если при проведении голосования или установлении его итогов были допущены нарушения Федерального </w:t>
      </w:r>
      <w:hyperlink r:id="rId336" w:history="1">
        <w:r>
          <w:rPr>
            <w:rFonts w:ascii="Calibri" w:hAnsi="Calibri" w:cs="Calibri"/>
            <w:color w:val="0000FF"/>
          </w:rPr>
          <w:t>закона</w:t>
        </w:r>
      </w:hyperlink>
      <w:r>
        <w:rPr>
          <w:rFonts w:ascii="Calibri" w:hAnsi="Calibri" w:cs="Calibri"/>
        </w:rPr>
        <w:t>. В случае, если допущенные нарушения не позволяют с достоверностью определить результаты волеизъявления участников референдума, суд может признать итоги голосования недействительными.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337" w:history="1">
        <w:r>
          <w:rPr>
            <w:rFonts w:ascii="Calibri" w:hAnsi="Calibri" w:cs="Calibri"/>
            <w:color w:val="0000FF"/>
          </w:rPr>
          <w:t>законом</w:t>
        </w:r>
      </w:hyperlink>
      <w:r>
        <w:rPr>
          <w:rFonts w:ascii="Calibri" w:hAnsi="Calibri" w:cs="Calibri"/>
        </w:rPr>
        <w:t xml:space="preserve"> суд соответствующего уровня может отменить решение комиссии референдума об итогах голосования, о результатах референдума в случае нарушения правил составления списков участников референдума, порядка формирования комиссий референдума, правил проведения агитации и финансирования кампании референдума, в случае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 в случае установления фактов подкупа участников референдума этими лицами и общественными объединениями в тех же целях, в случае нарушения порядка голосования и подсчета голосов (включая воспрепятствование наблюдению за их проведением), а также в случае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338" w:history="1">
        <w:r>
          <w:rPr>
            <w:rFonts w:ascii="Calibri" w:hAnsi="Calibri" w:cs="Calibri"/>
            <w:color w:val="0000FF"/>
          </w:rPr>
          <w:t>законом</w:t>
        </w:r>
      </w:hyperlink>
      <w:r>
        <w:rPr>
          <w:rFonts w:ascii="Calibri" w:hAnsi="Calibri" w:cs="Calibri"/>
        </w:rPr>
        <w:t xml:space="preserve">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в случае признания итогов голосования на участке референдума, территории недействительными после составления соответствующей вышестоящей </w:t>
      </w:r>
      <w:r>
        <w:rPr>
          <w:rFonts w:ascii="Calibri" w:hAnsi="Calibri" w:cs="Calibri"/>
        </w:rPr>
        <w:lastRenderedPageBreak/>
        <w:t>комиссией протокола об итогах голосования, о результатах референдума эта комиссия референдума обязана составить новый протокол об итогах голосования, о результатах референдума с отметкой "Повторный".</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340" w:history="1">
        <w:r>
          <w:rPr>
            <w:rFonts w:ascii="Calibri" w:hAnsi="Calibri" w:cs="Calibri"/>
            <w:color w:val="0000FF"/>
          </w:rPr>
          <w:t>законом</w:t>
        </w:r>
      </w:hyperlink>
      <w:r>
        <w:rPr>
          <w:rFonts w:ascii="Calibri" w:hAnsi="Calibri" w:cs="Calibri"/>
        </w:rPr>
        <w:t xml:space="preserve"> на основании протоколов комиссий референдума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референдума и сводной таблицы, в протокол и сводную таблицу, составленные вышестоящей комиссией референдума, вносятся соответствующие изменения.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Ответственность за нарушение законодательства Российской Федерации о референдуме</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референдуме устанавливается федеральными законами.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края</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С.М.ДАРЬКИН</w:t>
      </w:r>
    </w:p>
    <w:p w:rsidR="00FF4608" w:rsidRDefault="00FF4608">
      <w:pPr>
        <w:widowControl w:val="0"/>
        <w:autoSpaceDE w:val="0"/>
        <w:autoSpaceDN w:val="0"/>
        <w:adjustRightInd w:val="0"/>
        <w:spacing w:after="0" w:line="240" w:lineRule="auto"/>
        <w:rPr>
          <w:rFonts w:ascii="Calibri" w:hAnsi="Calibri" w:cs="Calibri"/>
        </w:rPr>
      </w:pPr>
      <w:r>
        <w:rPr>
          <w:rFonts w:ascii="Calibri" w:hAnsi="Calibri" w:cs="Calibri"/>
        </w:rPr>
        <w:t>г. Владивосток</w:t>
      </w:r>
    </w:p>
    <w:p w:rsidR="00FF4608" w:rsidRDefault="00FF4608">
      <w:pPr>
        <w:widowControl w:val="0"/>
        <w:autoSpaceDE w:val="0"/>
        <w:autoSpaceDN w:val="0"/>
        <w:adjustRightInd w:val="0"/>
        <w:spacing w:after="0" w:line="240" w:lineRule="auto"/>
        <w:rPr>
          <w:rFonts w:ascii="Calibri" w:hAnsi="Calibri" w:cs="Calibri"/>
        </w:rPr>
      </w:pPr>
      <w:r>
        <w:rPr>
          <w:rFonts w:ascii="Calibri" w:hAnsi="Calibri" w:cs="Calibri"/>
        </w:rPr>
        <w:t>5 января 2004 года</w:t>
      </w:r>
    </w:p>
    <w:p w:rsidR="00FF4608" w:rsidRDefault="00FF4608">
      <w:pPr>
        <w:widowControl w:val="0"/>
        <w:autoSpaceDE w:val="0"/>
        <w:autoSpaceDN w:val="0"/>
        <w:adjustRightInd w:val="0"/>
        <w:spacing w:after="0" w:line="240" w:lineRule="auto"/>
        <w:rPr>
          <w:rFonts w:ascii="Calibri" w:hAnsi="Calibri" w:cs="Calibri"/>
        </w:rPr>
      </w:pPr>
      <w:r>
        <w:rPr>
          <w:rFonts w:ascii="Calibri" w:hAnsi="Calibri" w:cs="Calibri"/>
        </w:rPr>
        <w:t>N 96-КЗ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от 05.01.2004 N 96-КЗ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pStyle w:val="ConsPlusNonformat"/>
      </w:pPr>
      <w:r>
        <w:t xml:space="preserve">                          В территориальную избирательную комиссию</w:t>
      </w:r>
    </w:p>
    <w:p w:rsidR="00FF4608" w:rsidRDefault="00FF4608">
      <w:pPr>
        <w:pStyle w:val="ConsPlusNonformat"/>
      </w:pPr>
      <w:r>
        <w:t xml:space="preserve">                       ___________________________________________</w:t>
      </w:r>
    </w:p>
    <w:p w:rsidR="00FF4608" w:rsidRDefault="00FF4608">
      <w:pPr>
        <w:pStyle w:val="ConsPlusNonformat"/>
      </w:pPr>
      <w:r>
        <w:t xml:space="preserve">                       (наименование территориальной избирательной</w:t>
      </w:r>
    </w:p>
    <w:p w:rsidR="00FF4608" w:rsidRDefault="00FF4608">
      <w:pPr>
        <w:pStyle w:val="ConsPlusNonformat"/>
      </w:pPr>
      <w:r>
        <w:t xml:space="preserve">                                         комиссии)</w:t>
      </w:r>
    </w:p>
    <w:p w:rsidR="00FF4608" w:rsidRDefault="00FF4608">
      <w:pPr>
        <w:pStyle w:val="ConsPlusNonformat"/>
      </w:pPr>
    </w:p>
    <w:p w:rsidR="00FF4608" w:rsidRDefault="00FF4608">
      <w:pPr>
        <w:pStyle w:val="ConsPlusNonformat"/>
      </w:pPr>
      <w:r>
        <w:t xml:space="preserve">                                от гражданина Российской Федерации</w:t>
      </w:r>
    </w:p>
    <w:p w:rsidR="00FF4608" w:rsidRDefault="00FF4608">
      <w:pPr>
        <w:pStyle w:val="ConsPlusNonformat"/>
      </w:pPr>
      <w:r>
        <w:t xml:space="preserve">                       ___________________________________________</w:t>
      </w:r>
    </w:p>
    <w:p w:rsidR="00FF4608" w:rsidRDefault="00FF4608">
      <w:pPr>
        <w:pStyle w:val="ConsPlusNonformat"/>
      </w:pPr>
      <w:r>
        <w:t xml:space="preserve">                                 (фамилия, имя, отчество)</w:t>
      </w:r>
    </w:p>
    <w:p w:rsidR="00FF4608" w:rsidRDefault="00FF4608">
      <w:pPr>
        <w:pStyle w:val="ConsPlusNonformat"/>
      </w:pPr>
      <w:r>
        <w:t xml:space="preserve">                    выдвинутого для назначения в состав участковой</w:t>
      </w:r>
    </w:p>
    <w:p w:rsidR="00FF4608" w:rsidRDefault="00FF4608">
      <w:pPr>
        <w:pStyle w:val="ConsPlusNonformat"/>
      </w:pPr>
      <w:r>
        <w:t xml:space="preserve">                         комиссии референдума Приморского края</w:t>
      </w:r>
    </w:p>
    <w:p w:rsidR="00FF4608" w:rsidRDefault="00FF4608">
      <w:pPr>
        <w:pStyle w:val="ConsPlusNonformat"/>
      </w:pPr>
    </w:p>
    <w:p w:rsidR="00FF4608" w:rsidRDefault="00FF4608">
      <w:pPr>
        <w:pStyle w:val="ConsPlusNonformat"/>
      </w:pPr>
      <w:r>
        <w:t xml:space="preserve">                       N _________________________________________</w:t>
      </w:r>
    </w:p>
    <w:p w:rsidR="00FF4608" w:rsidRDefault="00FF4608">
      <w:pPr>
        <w:pStyle w:val="ConsPlusNonformat"/>
      </w:pPr>
      <w:r>
        <w:t xml:space="preserve">                           (номер участковой комиссии референдума)</w:t>
      </w:r>
    </w:p>
    <w:p w:rsidR="00FF4608" w:rsidRDefault="00FF4608">
      <w:pPr>
        <w:pStyle w:val="ConsPlusNonformat"/>
      </w:pPr>
    </w:p>
    <w:p w:rsidR="00FF4608" w:rsidRDefault="00FF4608">
      <w:pPr>
        <w:pStyle w:val="ConsPlusNonformat"/>
      </w:pPr>
      <w:r>
        <w:t xml:space="preserve">                             СОГЛАСИЕ</w:t>
      </w:r>
    </w:p>
    <w:p w:rsidR="00FF4608" w:rsidRDefault="00FF4608">
      <w:pPr>
        <w:pStyle w:val="ConsPlusNonformat"/>
      </w:pPr>
      <w:r>
        <w:t xml:space="preserve">      НА ВХОЖДЕНИЕ В СОСТАВ УЧАСТКОВОЙ КОМИССИИ РЕФЕРЕНДУМА</w:t>
      </w:r>
    </w:p>
    <w:p w:rsidR="00FF4608" w:rsidRDefault="00FF4608">
      <w:pPr>
        <w:pStyle w:val="ConsPlusNonformat"/>
      </w:pPr>
    </w:p>
    <w:p w:rsidR="00FF4608" w:rsidRDefault="00FF4608">
      <w:pPr>
        <w:pStyle w:val="ConsPlusNonformat"/>
      </w:pPr>
      <w:r>
        <w:t xml:space="preserve">    Я, ___________________________________________________________</w:t>
      </w:r>
    </w:p>
    <w:p w:rsidR="00FF4608" w:rsidRDefault="00FF4608">
      <w:pPr>
        <w:pStyle w:val="ConsPlusNonformat"/>
      </w:pPr>
      <w:r>
        <w:t xml:space="preserve">                     (фамилия, имя, отчество)</w:t>
      </w:r>
    </w:p>
    <w:p w:rsidR="00FF4608" w:rsidRDefault="00FF4608">
      <w:pPr>
        <w:pStyle w:val="ConsPlusNonformat"/>
      </w:pPr>
      <w:r>
        <w:t xml:space="preserve">    даю  согласие  на  назначение  меня членом участковой комиссии</w:t>
      </w:r>
    </w:p>
    <w:p w:rsidR="00FF4608" w:rsidRDefault="00FF4608">
      <w:pPr>
        <w:pStyle w:val="ConsPlusNonformat"/>
      </w:pPr>
      <w:r>
        <w:t>референдума Приморского края  N  _____  с правом решающего голоса.</w:t>
      </w:r>
    </w:p>
    <w:p w:rsidR="00FF4608" w:rsidRDefault="00FF4608">
      <w:pPr>
        <w:pStyle w:val="ConsPlusNonformat"/>
      </w:pPr>
      <w:r>
        <w:t>Подтверждаю, что ограничений, не  совместимых  со  статусом  члена</w:t>
      </w:r>
    </w:p>
    <w:p w:rsidR="00FF4608" w:rsidRDefault="00FF4608">
      <w:pPr>
        <w:pStyle w:val="ConsPlusNonformat"/>
      </w:pPr>
      <w:r>
        <w:t>комиссии референдума с правом  решающего  голоса,  предусмотренных</w:t>
      </w:r>
    </w:p>
    <w:p w:rsidR="00FF4608" w:rsidRDefault="00FF4608">
      <w:pPr>
        <w:pStyle w:val="ConsPlusNonformat"/>
      </w:pPr>
      <w:hyperlink r:id="rId341" w:history="1">
        <w:r>
          <w:rPr>
            <w:color w:val="0000FF"/>
          </w:rPr>
          <w:t>статьей   29</w:t>
        </w:r>
      </w:hyperlink>
      <w:r>
        <w:t xml:space="preserve">    Федерального   закона   "Об   основных   гарантиях</w:t>
      </w:r>
    </w:p>
    <w:p w:rsidR="00FF4608" w:rsidRDefault="00FF4608">
      <w:pPr>
        <w:pStyle w:val="ConsPlusNonformat"/>
      </w:pPr>
      <w:r>
        <w:t>избирательных  прав  и  права на  участие  в  референдуме  граждан</w:t>
      </w:r>
    </w:p>
    <w:p w:rsidR="00FF4608" w:rsidRDefault="00FF4608">
      <w:pPr>
        <w:pStyle w:val="ConsPlusNonformat"/>
      </w:pPr>
      <w:r>
        <w:t xml:space="preserve">Российской  Федерации",  </w:t>
      </w:r>
      <w:hyperlink w:anchor="Par256" w:history="1">
        <w:r>
          <w:rPr>
            <w:color w:val="0000FF"/>
          </w:rPr>
          <w:t>статьей  17</w:t>
        </w:r>
      </w:hyperlink>
      <w:r>
        <w:t xml:space="preserve">  Закона  Приморского  края "О</w:t>
      </w:r>
    </w:p>
    <w:p w:rsidR="00FF4608" w:rsidRDefault="00FF4608">
      <w:pPr>
        <w:pStyle w:val="ConsPlusNonformat"/>
      </w:pPr>
      <w:r>
        <w:t>референдуме Приморского края", не имею.</w:t>
      </w:r>
    </w:p>
    <w:p w:rsidR="00FF4608" w:rsidRDefault="00FF4608">
      <w:pPr>
        <w:pStyle w:val="ConsPlusNonformat"/>
      </w:pPr>
      <w:r>
        <w:t xml:space="preserve">    С  положениями  Федерального  </w:t>
      </w:r>
      <w:hyperlink r:id="rId342" w:history="1">
        <w:r>
          <w:rPr>
            <w:color w:val="0000FF"/>
          </w:rPr>
          <w:t>закона</w:t>
        </w:r>
      </w:hyperlink>
      <w:r>
        <w:t xml:space="preserve">  "Об  основных  гарантиях</w:t>
      </w:r>
    </w:p>
    <w:p w:rsidR="00FF4608" w:rsidRDefault="00FF4608">
      <w:pPr>
        <w:pStyle w:val="ConsPlusNonformat"/>
      </w:pPr>
      <w:r>
        <w:lastRenderedPageBreak/>
        <w:t>избирательных прав  и  права  на  участие  в  референдуме  граждан</w:t>
      </w:r>
    </w:p>
    <w:p w:rsidR="00FF4608" w:rsidRDefault="00FF4608">
      <w:pPr>
        <w:pStyle w:val="ConsPlusNonformat"/>
      </w:pPr>
      <w:r>
        <w:t>Российской  Федерации",  Закона  Приморского  края  "О референдуме</w:t>
      </w:r>
    </w:p>
    <w:p w:rsidR="00FF4608" w:rsidRDefault="00FF4608">
      <w:pPr>
        <w:pStyle w:val="ConsPlusNonformat"/>
      </w:pPr>
      <w:r>
        <w:t>Приморского края", в том числе регулирующими  деятельность  членов</w:t>
      </w:r>
    </w:p>
    <w:p w:rsidR="00FF4608" w:rsidRDefault="00FF4608">
      <w:pPr>
        <w:pStyle w:val="ConsPlusNonformat"/>
      </w:pPr>
      <w:r>
        <w:t>комиссий референдума, ознакомлен(а).</w:t>
      </w:r>
    </w:p>
    <w:p w:rsidR="00FF4608" w:rsidRDefault="00FF4608">
      <w:pPr>
        <w:pStyle w:val="ConsPlusNonformat"/>
      </w:pPr>
      <w:r>
        <w:t xml:space="preserve">    Я, __________________, родился(ась) _________________________,</w:t>
      </w:r>
    </w:p>
    <w:p w:rsidR="00FF4608" w:rsidRDefault="00FF4608">
      <w:pPr>
        <w:pStyle w:val="ConsPlusNonformat"/>
      </w:pPr>
      <w:r>
        <w:t xml:space="preserve">      (фамилия, инициалы),             (дата, месяц, год рождения)</w:t>
      </w:r>
    </w:p>
    <w:p w:rsidR="00FF4608" w:rsidRDefault="00FF4608">
      <w:pPr>
        <w:pStyle w:val="ConsPlusNonformat"/>
      </w:pPr>
      <w:r>
        <w:t>работаю (служу, учусь) __________________________________________,</w:t>
      </w:r>
    </w:p>
    <w:p w:rsidR="00FF4608" w:rsidRDefault="00FF4608">
      <w:pPr>
        <w:pStyle w:val="ConsPlusNonformat"/>
      </w:pPr>
      <w:r>
        <w:t xml:space="preserve">                       (должность, место работы либо род  занятий,</w:t>
      </w:r>
    </w:p>
    <w:p w:rsidR="00FF4608" w:rsidRDefault="00FF4608">
      <w:pPr>
        <w:pStyle w:val="ConsPlusNonformat"/>
      </w:pPr>
      <w:r>
        <w:t xml:space="preserve">                         указывается - является ли государственным</w:t>
      </w:r>
    </w:p>
    <w:p w:rsidR="00FF4608" w:rsidRDefault="00FF4608">
      <w:pPr>
        <w:pStyle w:val="ConsPlusNonformat"/>
      </w:pPr>
      <w:r>
        <w:t xml:space="preserve">                               либо муниципальным служащим)</w:t>
      </w:r>
    </w:p>
    <w:p w:rsidR="00FF4608" w:rsidRDefault="00FF4608">
      <w:pPr>
        <w:pStyle w:val="ConsPlusNonformat"/>
      </w:pPr>
      <w:r>
        <w:t xml:space="preserve">    Имею _________________________________________________________</w:t>
      </w:r>
    </w:p>
    <w:p w:rsidR="00FF4608" w:rsidRDefault="00FF4608">
      <w:pPr>
        <w:pStyle w:val="ConsPlusNonformat"/>
      </w:pPr>
      <w:r>
        <w:t xml:space="preserve">          (высшее, среднее специальное/техническое, среднее</w:t>
      </w:r>
    </w:p>
    <w:p w:rsidR="00FF4608" w:rsidRDefault="00FF4608">
      <w:pPr>
        <w:pStyle w:val="ConsPlusNonformat"/>
      </w:pPr>
      <w:r>
        <w:t xml:space="preserve">          образование. Обязательно при наличии указываются</w:t>
      </w:r>
    </w:p>
    <w:p w:rsidR="00FF4608" w:rsidRDefault="00FF4608">
      <w:pPr>
        <w:pStyle w:val="ConsPlusNonformat"/>
      </w:pPr>
      <w:r>
        <w:t xml:space="preserve">              сведения о юридическом образовании и ученой</w:t>
      </w:r>
    </w:p>
    <w:p w:rsidR="00FF4608" w:rsidRDefault="00FF4608">
      <w:pPr>
        <w:pStyle w:val="ConsPlusNonformat"/>
      </w:pPr>
      <w:r>
        <w:t xml:space="preserve">                степени в области права, о наличии опыта</w:t>
      </w:r>
    </w:p>
    <w:p w:rsidR="00FF4608" w:rsidRDefault="00FF4608">
      <w:pPr>
        <w:pStyle w:val="ConsPlusNonformat"/>
      </w:pPr>
      <w:r>
        <w:t xml:space="preserve">                   работы в избирательных комиссиях,</w:t>
      </w:r>
    </w:p>
    <w:p w:rsidR="00FF4608" w:rsidRDefault="00FF4608">
      <w:pPr>
        <w:pStyle w:val="ConsPlusNonformat"/>
      </w:pPr>
      <w:r>
        <w:t xml:space="preserve">                        комиссиях референдума)</w:t>
      </w:r>
    </w:p>
    <w:p w:rsidR="00FF4608" w:rsidRDefault="00FF4608">
      <w:pPr>
        <w:pStyle w:val="ConsPlusNonformat"/>
      </w:pPr>
      <w:r>
        <w:t xml:space="preserve">    Проживаю по адресу __________________________________________,</w:t>
      </w:r>
    </w:p>
    <w:p w:rsidR="00FF4608" w:rsidRDefault="00FF4608">
      <w:pPr>
        <w:pStyle w:val="ConsPlusNonformat"/>
      </w:pPr>
      <w:r>
        <w:t xml:space="preserve">                          (адрес постоянного места жительства -</w:t>
      </w:r>
    </w:p>
    <w:p w:rsidR="00FF4608" w:rsidRDefault="00FF4608">
      <w:pPr>
        <w:pStyle w:val="ConsPlusNonformat"/>
      </w:pPr>
      <w:r>
        <w:t xml:space="preserve">                            почтовый индекс, город, район,</w:t>
      </w:r>
    </w:p>
    <w:p w:rsidR="00FF4608" w:rsidRDefault="00FF4608">
      <w:pPr>
        <w:pStyle w:val="ConsPlusNonformat"/>
      </w:pPr>
      <w:r>
        <w:t xml:space="preserve">                             поселок, село, улица, дом,</w:t>
      </w:r>
    </w:p>
    <w:p w:rsidR="00FF4608" w:rsidRDefault="00FF4608">
      <w:pPr>
        <w:pStyle w:val="ConsPlusNonformat"/>
      </w:pPr>
      <w:r>
        <w:t xml:space="preserve">                                корпус, квартира)</w:t>
      </w:r>
    </w:p>
    <w:p w:rsidR="00FF4608" w:rsidRDefault="00FF4608">
      <w:pPr>
        <w:pStyle w:val="ConsPlusNonformat"/>
      </w:pPr>
      <w:r>
        <w:t xml:space="preserve">    Контактный телефон __________________________________________.</w:t>
      </w:r>
    </w:p>
    <w:p w:rsidR="00FF4608" w:rsidRDefault="00FF4608">
      <w:pPr>
        <w:pStyle w:val="ConsPlusNonformat"/>
      </w:pPr>
      <w:r>
        <w:t xml:space="preserve">                         (указывается при необходимости телефонный</w:t>
      </w:r>
    </w:p>
    <w:p w:rsidR="00FF4608" w:rsidRDefault="00FF4608">
      <w:pPr>
        <w:pStyle w:val="ConsPlusNonformat"/>
      </w:pPr>
      <w:r>
        <w:t xml:space="preserve">                          код, а также номер или номера телефонов)</w:t>
      </w:r>
    </w:p>
    <w:p w:rsidR="00FF4608" w:rsidRDefault="00FF4608">
      <w:pPr>
        <w:pStyle w:val="ConsPlusNonformat"/>
      </w:pPr>
    </w:p>
    <w:p w:rsidR="00FF4608" w:rsidRDefault="00FF4608">
      <w:pPr>
        <w:pStyle w:val="ConsPlusNonformat"/>
      </w:pPr>
      <w:r>
        <w:t>_________ "_____" _____________ 20__ г.</w:t>
      </w:r>
    </w:p>
    <w:p w:rsidR="00FF4608" w:rsidRDefault="00FF4608">
      <w:pPr>
        <w:pStyle w:val="ConsPlusNonformat"/>
      </w:pPr>
      <w:r>
        <w:t>(подпись)  (дата внесения подписи)</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от 05.01.2004 N 96-КЗ</w:t>
      </w:r>
    </w:p>
    <w:p w:rsidR="00FF4608" w:rsidRDefault="00FF4608">
      <w:pPr>
        <w:widowControl w:val="0"/>
        <w:autoSpaceDE w:val="0"/>
        <w:autoSpaceDN w:val="0"/>
        <w:adjustRightInd w:val="0"/>
        <w:spacing w:after="0" w:line="240" w:lineRule="auto"/>
        <w:jc w:val="center"/>
        <w:rPr>
          <w:rFonts w:ascii="Calibri" w:hAnsi="Calibri" w:cs="Calibri"/>
        </w:rPr>
      </w:pP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Приморского края</w:t>
      </w: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от 09.04.2012 N 25-КЗ)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pStyle w:val="ConsPlusNonformat"/>
      </w:pPr>
      <w:bookmarkStart w:id="114" w:name="Par1343"/>
      <w:bookmarkEnd w:id="114"/>
      <w:r>
        <w:t xml:space="preserve">                              ПОДПИСНОЙ ЛИСТ</w:t>
      </w:r>
    </w:p>
    <w:p w:rsidR="00FF4608" w:rsidRDefault="00FF4608">
      <w:pPr>
        <w:pStyle w:val="ConsPlusNonformat"/>
      </w:pPr>
      <w:r>
        <w:t xml:space="preserve">                       РЕФЕРЕНДУМА ПРИМОРСКОГО КРАЯ</w:t>
      </w:r>
    </w:p>
    <w:p w:rsidR="00FF4608" w:rsidRDefault="00FF4608">
      <w:pPr>
        <w:pStyle w:val="ConsPlusNonformat"/>
      </w:pPr>
    </w:p>
    <w:p w:rsidR="00FF4608" w:rsidRDefault="00FF4608">
      <w:pPr>
        <w:pStyle w:val="ConsPlusNonformat"/>
      </w:pPr>
      <w:r>
        <w:t xml:space="preserve">    Мы, нижеподписавшиеся, поддерживаем  инициативу  проведения референдума</w:t>
      </w:r>
    </w:p>
    <w:p w:rsidR="00FF4608" w:rsidRDefault="00FF4608">
      <w:pPr>
        <w:pStyle w:val="ConsPlusNonformat"/>
      </w:pPr>
      <w:r>
        <w:t>по вопросу (вопросам):</w:t>
      </w:r>
    </w:p>
    <w:p w:rsidR="00FF4608" w:rsidRDefault="00FF4608">
      <w:pPr>
        <w:pStyle w:val="ConsPlusNonformat"/>
      </w:pPr>
      <w:r>
        <w:t>___________________________________________________________________________</w:t>
      </w:r>
    </w:p>
    <w:p w:rsidR="00FF4608" w:rsidRDefault="00FF4608">
      <w:pPr>
        <w:pStyle w:val="ConsPlusNonformat"/>
      </w:pPr>
      <w:r>
        <w:t xml:space="preserve">                    (вопрос (вопросы) референдума) </w:t>
      </w:r>
      <w:hyperlink w:anchor="Par1394" w:history="1">
        <w:r>
          <w:rPr>
            <w:color w:val="0000FF"/>
          </w:rPr>
          <w:t>&lt;*&gt;</w:t>
        </w:r>
      </w:hyperlink>
    </w:p>
    <w:p w:rsidR="00FF4608" w:rsidRDefault="00FF460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595"/>
        <w:gridCol w:w="1309"/>
        <w:gridCol w:w="2261"/>
        <w:gridCol w:w="1547"/>
        <w:gridCol w:w="1666"/>
        <w:gridCol w:w="1190"/>
        <w:gridCol w:w="1071"/>
      </w:tblGrid>
      <w:tr w:rsidR="00FF4608">
        <w:tblPrEx>
          <w:tblCellMar>
            <w:top w:w="0" w:type="dxa"/>
            <w:bottom w:w="0" w:type="dxa"/>
          </w:tblCellMar>
        </w:tblPrEx>
        <w:trPr>
          <w:trHeight w:val="1400"/>
          <w:tblCellSpacing w:w="5" w:type="nil"/>
        </w:trPr>
        <w:tc>
          <w:tcPr>
            <w:tcW w:w="595" w:type="dxa"/>
            <w:tcBorders>
              <w:top w:val="single" w:sz="4" w:space="0" w:color="auto"/>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309" w:type="dxa"/>
            <w:tcBorders>
              <w:top w:val="single" w:sz="4" w:space="0" w:color="auto"/>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Фамилия, </w:t>
            </w:r>
            <w:r>
              <w:rPr>
                <w:rFonts w:ascii="Courier New" w:hAnsi="Courier New" w:cs="Courier New"/>
                <w:sz w:val="20"/>
                <w:szCs w:val="20"/>
              </w:rPr>
              <w:br/>
              <w:t xml:space="preserve">  имя,   </w:t>
            </w:r>
            <w:r>
              <w:rPr>
                <w:rFonts w:ascii="Courier New" w:hAnsi="Courier New" w:cs="Courier New"/>
                <w:sz w:val="20"/>
                <w:szCs w:val="20"/>
              </w:rPr>
              <w:br/>
              <w:t xml:space="preserve">отчество </w:t>
            </w:r>
          </w:p>
        </w:tc>
        <w:tc>
          <w:tcPr>
            <w:tcW w:w="2261" w:type="dxa"/>
            <w:tcBorders>
              <w:top w:val="single" w:sz="4" w:space="0" w:color="auto"/>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 Год рождения (в </w:t>
            </w:r>
            <w:r>
              <w:rPr>
                <w:rFonts w:ascii="Courier New" w:hAnsi="Courier New" w:cs="Courier New"/>
                <w:sz w:val="20"/>
                <w:szCs w:val="20"/>
              </w:rPr>
              <w:br/>
              <w:t>возрасте 18 лет -</w:t>
            </w:r>
            <w:r>
              <w:rPr>
                <w:rFonts w:ascii="Courier New" w:hAnsi="Courier New" w:cs="Courier New"/>
                <w:sz w:val="20"/>
                <w:szCs w:val="20"/>
              </w:rPr>
              <w:br/>
              <w:t xml:space="preserve">  дополнительно  </w:t>
            </w:r>
            <w:r>
              <w:rPr>
                <w:rFonts w:ascii="Courier New" w:hAnsi="Courier New" w:cs="Courier New"/>
                <w:sz w:val="20"/>
                <w:szCs w:val="20"/>
              </w:rPr>
              <w:br/>
              <w:t xml:space="preserve">  число и месяц  </w:t>
            </w:r>
            <w:r>
              <w:rPr>
                <w:rFonts w:ascii="Courier New" w:hAnsi="Courier New" w:cs="Courier New"/>
                <w:sz w:val="20"/>
                <w:szCs w:val="20"/>
              </w:rPr>
              <w:br/>
              <w:t xml:space="preserve">    рождения)    </w:t>
            </w:r>
          </w:p>
        </w:tc>
        <w:tc>
          <w:tcPr>
            <w:tcW w:w="1547" w:type="dxa"/>
            <w:tcBorders>
              <w:top w:val="single" w:sz="4" w:space="0" w:color="auto"/>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Адрес места</w:t>
            </w:r>
            <w:r>
              <w:rPr>
                <w:rFonts w:ascii="Courier New" w:hAnsi="Courier New" w:cs="Courier New"/>
                <w:sz w:val="20"/>
                <w:szCs w:val="20"/>
              </w:rPr>
              <w:br/>
              <w:t xml:space="preserve">жительства </w:t>
            </w:r>
          </w:p>
        </w:tc>
        <w:tc>
          <w:tcPr>
            <w:tcW w:w="1666" w:type="dxa"/>
            <w:tcBorders>
              <w:top w:val="single" w:sz="4" w:space="0" w:color="auto"/>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  Серия и   </w:t>
            </w:r>
            <w:r>
              <w:rPr>
                <w:rFonts w:ascii="Courier New" w:hAnsi="Courier New" w:cs="Courier New"/>
                <w:sz w:val="20"/>
                <w:szCs w:val="20"/>
              </w:rPr>
              <w:br/>
              <w:t xml:space="preserve">   номер    </w:t>
            </w:r>
            <w:r>
              <w:rPr>
                <w:rFonts w:ascii="Courier New" w:hAnsi="Courier New" w:cs="Courier New"/>
                <w:sz w:val="20"/>
                <w:szCs w:val="20"/>
              </w:rPr>
              <w:br/>
              <w:t>паспорта или</w:t>
            </w:r>
            <w:r>
              <w:rPr>
                <w:rFonts w:ascii="Courier New" w:hAnsi="Courier New" w:cs="Courier New"/>
                <w:sz w:val="20"/>
                <w:szCs w:val="20"/>
              </w:rPr>
              <w:br/>
              <w:t xml:space="preserve"> документа, </w:t>
            </w:r>
            <w:r>
              <w:rPr>
                <w:rFonts w:ascii="Courier New" w:hAnsi="Courier New" w:cs="Courier New"/>
                <w:sz w:val="20"/>
                <w:szCs w:val="20"/>
              </w:rPr>
              <w:br/>
              <w:t xml:space="preserve">заменяющего </w:t>
            </w:r>
            <w:r>
              <w:rPr>
                <w:rFonts w:ascii="Courier New" w:hAnsi="Courier New" w:cs="Courier New"/>
                <w:sz w:val="20"/>
                <w:szCs w:val="20"/>
              </w:rPr>
              <w:br/>
              <w:t xml:space="preserve">  паспорт   </w:t>
            </w:r>
            <w:r>
              <w:rPr>
                <w:rFonts w:ascii="Courier New" w:hAnsi="Courier New" w:cs="Courier New"/>
                <w:sz w:val="20"/>
                <w:szCs w:val="20"/>
              </w:rPr>
              <w:br/>
              <w:t xml:space="preserve"> гражданина </w:t>
            </w:r>
          </w:p>
        </w:tc>
        <w:tc>
          <w:tcPr>
            <w:tcW w:w="1190" w:type="dxa"/>
            <w:tcBorders>
              <w:top w:val="single" w:sz="4" w:space="0" w:color="auto"/>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внесения</w:t>
            </w:r>
            <w:r>
              <w:rPr>
                <w:rFonts w:ascii="Courier New" w:hAnsi="Courier New" w:cs="Courier New"/>
                <w:sz w:val="20"/>
                <w:szCs w:val="20"/>
              </w:rPr>
              <w:br/>
              <w:t xml:space="preserve">подписи </w:t>
            </w:r>
          </w:p>
        </w:tc>
        <w:tc>
          <w:tcPr>
            <w:tcW w:w="1071" w:type="dxa"/>
            <w:tcBorders>
              <w:top w:val="single" w:sz="4" w:space="0" w:color="auto"/>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Подпись</w:t>
            </w:r>
          </w:p>
        </w:tc>
      </w:tr>
      <w:tr w:rsidR="00FF4608">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r>
      <w:tr w:rsidR="00FF4608">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2. </w:t>
            </w:r>
          </w:p>
        </w:tc>
        <w:tc>
          <w:tcPr>
            <w:tcW w:w="1309"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r>
      <w:tr w:rsidR="00FF4608">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r>
      <w:tr w:rsidR="00FF4608">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r>
              <w:rPr>
                <w:rFonts w:ascii="Courier New" w:hAnsi="Courier New" w:cs="Courier New"/>
                <w:sz w:val="20"/>
                <w:szCs w:val="20"/>
              </w:rPr>
              <w:t xml:space="preserve">4. </w:t>
            </w:r>
          </w:p>
        </w:tc>
        <w:tc>
          <w:tcPr>
            <w:tcW w:w="1309"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FF4608" w:rsidRDefault="00FF4608">
            <w:pPr>
              <w:pStyle w:val="ConsPlusCell"/>
              <w:rPr>
                <w:rFonts w:ascii="Courier New" w:hAnsi="Courier New" w:cs="Courier New"/>
                <w:sz w:val="20"/>
                <w:szCs w:val="20"/>
              </w:rPr>
            </w:pPr>
          </w:p>
        </w:tc>
      </w:tr>
    </w:tbl>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pStyle w:val="ConsPlusNonformat"/>
      </w:pPr>
      <w:r>
        <w:lastRenderedPageBreak/>
        <w:t>Подписной лист удостоверяю: _______________________________________________</w:t>
      </w:r>
    </w:p>
    <w:p w:rsidR="00FF4608" w:rsidRDefault="00FF4608">
      <w:pPr>
        <w:pStyle w:val="ConsPlusNonformat"/>
      </w:pPr>
      <w:r>
        <w:t xml:space="preserve">                            (фамилия, имя, отчество, дата рождения, адрес</w:t>
      </w:r>
    </w:p>
    <w:p w:rsidR="00FF4608" w:rsidRDefault="00FF4608">
      <w:pPr>
        <w:pStyle w:val="ConsPlusNonformat"/>
      </w:pPr>
      <w:r>
        <w:t>___________________________________________________________________________</w:t>
      </w:r>
    </w:p>
    <w:p w:rsidR="00FF4608" w:rsidRDefault="00FF4608">
      <w:pPr>
        <w:pStyle w:val="ConsPlusNonformat"/>
      </w:pPr>
      <w:r>
        <w:t>места жительства, серия и номер паспорта или документа, заменяющего паспорт</w:t>
      </w:r>
    </w:p>
    <w:p w:rsidR="00FF4608" w:rsidRDefault="00FF4608">
      <w:pPr>
        <w:pStyle w:val="ConsPlusNonformat"/>
      </w:pPr>
      <w:r>
        <w:t>___________________________________________________________________________</w:t>
      </w:r>
    </w:p>
    <w:p w:rsidR="00FF4608" w:rsidRDefault="00FF4608">
      <w:pPr>
        <w:pStyle w:val="ConsPlusNonformat"/>
      </w:pPr>
      <w:r>
        <w:t xml:space="preserve"> гражданина, с указанием даты его выдачи, наименования или кода выдавшего</w:t>
      </w:r>
    </w:p>
    <w:p w:rsidR="00FF4608" w:rsidRDefault="00FF4608">
      <w:pPr>
        <w:pStyle w:val="ConsPlusNonformat"/>
      </w:pPr>
      <w:r>
        <w:t>___________________________________________________________________________</w:t>
      </w:r>
    </w:p>
    <w:p w:rsidR="00FF4608" w:rsidRDefault="00FF4608">
      <w:pPr>
        <w:pStyle w:val="ConsPlusNonformat"/>
      </w:pPr>
      <w:r>
        <w:t xml:space="preserve">      его органа, собственноручная подпись члена инициативной группы</w:t>
      </w:r>
    </w:p>
    <w:p w:rsidR="00FF4608" w:rsidRDefault="00FF4608">
      <w:pPr>
        <w:pStyle w:val="ConsPlusNonformat"/>
      </w:pPr>
      <w:r>
        <w:t>___________________________________________________________________________</w:t>
      </w:r>
    </w:p>
    <w:p w:rsidR="00FF4608" w:rsidRDefault="00FF4608">
      <w:pPr>
        <w:pStyle w:val="ConsPlusNonformat"/>
      </w:pPr>
      <w:r>
        <w:t xml:space="preserve">        по проведению референдума Приморского края, осуществлявшего</w:t>
      </w:r>
    </w:p>
    <w:p w:rsidR="00FF4608" w:rsidRDefault="00FF4608">
      <w:pPr>
        <w:pStyle w:val="ConsPlusNonformat"/>
      </w:pPr>
      <w:r>
        <w:t>___________________________________________________________________________</w:t>
      </w:r>
    </w:p>
    <w:p w:rsidR="00FF4608" w:rsidRDefault="00FF4608">
      <w:pPr>
        <w:pStyle w:val="ConsPlusNonformat"/>
      </w:pPr>
      <w:r>
        <w:t xml:space="preserve">                    сбор подписей, и дата ее внесения)</w:t>
      </w:r>
    </w:p>
    <w:p w:rsidR="00FF4608" w:rsidRDefault="00FF4608">
      <w:pPr>
        <w:pStyle w:val="ConsPlusNonformat"/>
      </w:pPr>
    </w:p>
    <w:p w:rsidR="00FF4608" w:rsidRDefault="00FF4608">
      <w:pPr>
        <w:pStyle w:val="ConsPlusNonformat"/>
      </w:pPr>
      <w:r>
        <w:t>Уполномоченный  представитель инициативной группы по проведению референдума</w:t>
      </w:r>
    </w:p>
    <w:p w:rsidR="00FF4608" w:rsidRDefault="00FF4608">
      <w:pPr>
        <w:pStyle w:val="ConsPlusNonformat"/>
      </w:pPr>
      <w:r>
        <w:t>Приморского края:</w:t>
      </w:r>
    </w:p>
    <w:p w:rsidR="00FF4608" w:rsidRDefault="00FF4608">
      <w:pPr>
        <w:pStyle w:val="ConsPlusNonformat"/>
      </w:pPr>
      <w:r>
        <w:t>___________________________________________________________________________</w:t>
      </w:r>
    </w:p>
    <w:p w:rsidR="00FF4608" w:rsidRDefault="00FF4608">
      <w:pPr>
        <w:pStyle w:val="ConsPlusNonformat"/>
      </w:pPr>
      <w:r>
        <w:t xml:space="preserve">   (фамилия, имя, отчество, собственноручная подпись и дата ее внесения)</w:t>
      </w:r>
    </w:p>
    <w:p w:rsidR="00FF4608" w:rsidRDefault="00FF4608">
      <w:pPr>
        <w:pStyle w:val="ConsPlusNonformat"/>
      </w:pPr>
      <w:r>
        <w:t>___________________________________________________________________________</w:t>
      </w:r>
    </w:p>
    <w:p w:rsidR="00FF4608" w:rsidRDefault="00FF4608">
      <w:pPr>
        <w:pStyle w:val="ConsPlusNonformat"/>
      </w:pPr>
      <w:r>
        <w:t xml:space="preserve">  (номер регистрационного свидетельства, выданного инициативной группе по</w:t>
      </w:r>
    </w:p>
    <w:p w:rsidR="00FF4608" w:rsidRDefault="00FF4608">
      <w:pPr>
        <w:pStyle w:val="ConsPlusNonformat"/>
      </w:pPr>
      <w:r>
        <w:t xml:space="preserve">             проведению референдума Приморского края, дата его</w:t>
      </w:r>
    </w:p>
    <w:p w:rsidR="00FF4608" w:rsidRDefault="00FF4608">
      <w:pPr>
        <w:pStyle w:val="ConsPlusNonformat"/>
      </w:pPr>
      <w:r>
        <w:t>___________________________________________________________________________</w:t>
      </w:r>
    </w:p>
    <w:p w:rsidR="00FF4608" w:rsidRDefault="00FF4608">
      <w:pPr>
        <w:pStyle w:val="ConsPlusNonformat"/>
      </w:pPr>
      <w:r>
        <w:t xml:space="preserve">     выдачи и наименование комиссии, выдавшей указанное свидетельство)</w:t>
      </w:r>
    </w:p>
    <w:p w:rsidR="00FF4608" w:rsidRDefault="00FF4608">
      <w:pPr>
        <w:pStyle w:val="ConsPlusNonformat"/>
      </w:pPr>
    </w:p>
    <w:p w:rsidR="00FF4608" w:rsidRDefault="00FF4608">
      <w:pPr>
        <w:pStyle w:val="ConsPlusNonformat"/>
      </w:pPr>
      <w:r>
        <w:t>Специальный счет референдума N _____________</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15" w:name="Par1394"/>
      <w:bookmarkEnd w:id="115"/>
      <w:r>
        <w:rPr>
          <w:rFonts w:ascii="Calibri" w:hAnsi="Calibri" w:cs="Calibri"/>
        </w:rPr>
        <w:t>&lt;*&gt; - Текст подстрочников, а также сноска в изготовленном подписном листе могут не воспроизводиться.</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От 05.01.2004 N 96-КЗ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rPr>
          <w:rFonts w:ascii="Calibri" w:hAnsi="Calibri" w:cs="Calibri"/>
          <w:b/>
          <w:bCs/>
        </w:rPr>
      </w:pPr>
      <w:bookmarkStart w:id="116" w:name="Par1405"/>
      <w:bookmarkEnd w:id="116"/>
      <w:r>
        <w:rPr>
          <w:rFonts w:ascii="Calibri" w:hAnsi="Calibri" w:cs="Calibri"/>
          <w:b/>
          <w:bCs/>
        </w:rPr>
        <w:t>КОНТРОЛЬНЫЕ СООТНОШЕНИЯ ДАННЫХ,</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ВНЕСЕННЫХ В ПРОТОКОЛ ОБ ИТОГАХ ГОЛОСОВАНИЯ</w:t>
      </w:r>
    </w:p>
    <w:p w:rsidR="00FF4608" w:rsidRDefault="00FF4608">
      <w:pPr>
        <w:widowControl w:val="0"/>
        <w:autoSpaceDE w:val="0"/>
        <w:autoSpaceDN w:val="0"/>
        <w:adjustRightInd w:val="0"/>
        <w:spacing w:after="0" w:line="240" w:lineRule="auto"/>
        <w:jc w:val="center"/>
        <w:rPr>
          <w:rFonts w:ascii="Calibri" w:hAnsi="Calibri" w:cs="Calibri"/>
        </w:rPr>
      </w:pP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Приморского края</w:t>
      </w:r>
    </w:p>
    <w:p w:rsidR="00FF4608" w:rsidRDefault="00FF4608">
      <w:pPr>
        <w:widowControl w:val="0"/>
        <w:autoSpaceDE w:val="0"/>
        <w:autoSpaceDN w:val="0"/>
        <w:adjustRightInd w:val="0"/>
        <w:spacing w:after="0" w:line="240" w:lineRule="auto"/>
        <w:jc w:val="center"/>
        <w:rPr>
          <w:rFonts w:ascii="Calibri" w:hAnsi="Calibri" w:cs="Calibri"/>
        </w:rPr>
      </w:pPr>
      <w:r>
        <w:rPr>
          <w:rFonts w:ascii="Calibri" w:hAnsi="Calibri" w:cs="Calibri"/>
        </w:rPr>
        <w:t>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больше или равно 3 + 4 + 5 </w:t>
      </w:r>
      <w:hyperlink w:anchor="Par1418" w:history="1">
        <w:r>
          <w:rPr>
            <w:rFonts w:ascii="Calibri" w:hAnsi="Calibri" w:cs="Calibri"/>
            <w:color w:val="0000FF"/>
          </w:rPr>
          <w:t>&lt;*&gt;</w:t>
        </w:r>
      </w:hyperlink>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равно 19 + 20</w:t>
      </w:r>
    </w:p>
    <w:p w:rsidR="00FF4608" w:rsidRDefault="00FF4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Закона</w:t>
        </w:r>
      </w:hyperlink>
      <w:r>
        <w:rPr>
          <w:rFonts w:ascii="Calibri" w:hAnsi="Calibri" w:cs="Calibri"/>
        </w:rPr>
        <w:t xml:space="preserve"> Приморского края от 12.05.2011 N 769-КЗ)</w:t>
      </w: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4608" w:rsidRDefault="00FF4608">
      <w:pPr>
        <w:widowControl w:val="0"/>
        <w:autoSpaceDE w:val="0"/>
        <w:autoSpaceDN w:val="0"/>
        <w:adjustRightInd w:val="0"/>
        <w:spacing w:after="0" w:line="240" w:lineRule="auto"/>
        <w:ind w:firstLine="540"/>
        <w:jc w:val="both"/>
        <w:rPr>
          <w:rFonts w:ascii="Calibri" w:hAnsi="Calibri" w:cs="Calibri"/>
        </w:rPr>
      </w:pPr>
      <w:bookmarkStart w:id="117" w:name="Par1418"/>
      <w:bookmarkEnd w:id="117"/>
      <w:r>
        <w:rPr>
          <w:rFonts w:ascii="Calibri" w:hAnsi="Calibri" w:cs="Calibri"/>
        </w:rPr>
        <w:t xml:space="preserve">&lt;*&gt; Числами обозначены строки протокола, пронумерованные в соответствии со </w:t>
      </w:r>
      <w:hyperlink w:anchor="Par1038" w:history="1">
        <w:r>
          <w:rPr>
            <w:rFonts w:ascii="Calibri" w:hAnsi="Calibri" w:cs="Calibri"/>
            <w:color w:val="0000FF"/>
          </w:rPr>
          <w:t>статьей 56</w:t>
        </w:r>
      </w:hyperlink>
      <w:r>
        <w:rPr>
          <w:rFonts w:ascii="Calibri" w:hAnsi="Calibri" w:cs="Calibri"/>
        </w:rPr>
        <w:t xml:space="preserve"> настоящего Закона.</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Приморского края</w:t>
      </w:r>
    </w:p>
    <w:p w:rsidR="00FF4608" w:rsidRDefault="00FF4608">
      <w:pPr>
        <w:widowControl w:val="0"/>
        <w:autoSpaceDE w:val="0"/>
        <w:autoSpaceDN w:val="0"/>
        <w:adjustRightInd w:val="0"/>
        <w:spacing w:after="0" w:line="240" w:lineRule="auto"/>
        <w:jc w:val="right"/>
        <w:rPr>
          <w:rFonts w:ascii="Calibri" w:hAnsi="Calibri" w:cs="Calibri"/>
        </w:rPr>
      </w:pPr>
      <w:r>
        <w:rPr>
          <w:rFonts w:ascii="Calibri" w:hAnsi="Calibri" w:cs="Calibri"/>
        </w:rPr>
        <w:t>От 05.01.2004 N 96-КЗ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ФОРМА</w:t>
      </w:r>
    </w:p>
    <w:p w:rsidR="00FF4608" w:rsidRDefault="00FF46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ОТКРЕПИТЕЛЬНОГО УДОСТОВЕРЕНИЯ</w:t>
      </w:r>
    </w:p>
    <w:p w:rsidR="00FF4608" w:rsidRDefault="00FF4608">
      <w:pPr>
        <w:widowControl w:val="0"/>
        <w:autoSpaceDE w:val="0"/>
        <w:autoSpaceDN w:val="0"/>
        <w:adjustRightInd w:val="0"/>
        <w:spacing w:after="0" w:line="240" w:lineRule="auto"/>
        <w:jc w:val="center"/>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346" w:history="1">
        <w:r>
          <w:rPr>
            <w:rFonts w:ascii="Calibri" w:hAnsi="Calibri" w:cs="Calibri"/>
            <w:color w:val="0000FF"/>
          </w:rPr>
          <w:t>Закон</w:t>
        </w:r>
      </w:hyperlink>
      <w:r>
        <w:rPr>
          <w:rFonts w:ascii="Calibri" w:hAnsi="Calibri" w:cs="Calibri"/>
        </w:rPr>
        <w:t xml:space="preserve"> Приморского края от 20.12.2012 N 148-КЗ.</w:t>
      </w: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autoSpaceDE w:val="0"/>
        <w:autoSpaceDN w:val="0"/>
        <w:adjustRightInd w:val="0"/>
        <w:spacing w:after="0" w:line="240" w:lineRule="auto"/>
        <w:ind w:firstLine="540"/>
        <w:jc w:val="both"/>
        <w:rPr>
          <w:rFonts w:ascii="Calibri" w:hAnsi="Calibri" w:cs="Calibri"/>
        </w:rPr>
      </w:pPr>
    </w:p>
    <w:p w:rsidR="00FF4608" w:rsidRDefault="00FF46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A61" w:rsidRDefault="00796A61"/>
    <w:sectPr w:rsidR="00796A61" w:rsidSect="00BA7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08"/>
    <w:rsid w:val="00796A61"/>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C23C7-90B5-4018-8A1E-7672F4C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6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46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46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31D48E43ED043E3F2F3D345C4DAF5BF20657D52E90A47CC6F61554401CDE3D27407FF9P1y4D" TargetMode="External"/><Relationship Id="rId299" Type="http://schemas.openxmlformats.org/officeDocument/2006/relationships/hyperlink" Target="consultantplus://offline/ref=AA31D48E43ED043E3F2F3D345C4DAF5BF20657D52E90A47CC6F61554401CDE3D27407FF917A5EFA0P6yBD" TargetMode="External"/><Relationship Id="rId303" Type="http://schemas.openxmlformats.org/officeDocument/2006/relationships/hyperlink" Target="consultantplus://offline/ref=AA31D48E43ED043E3F2F3D345C4DAF5BF20657D52E90A47CC6F6155440P1yCD" TargetMode="External"/><Relationship Id="rId21" Type="http://schemas.openxmlformats.org/officeDocument/2006/relationships/hyperlink" Target="consultantplus://offline/ref=AA31D48E43ED043E3F2F3D345C4DAF5BF10A54D72CC6F37E97A31BP5y1D" TargetMode="External"/><Relationship Id="rId42" Type="http://schemas.openxmlformats.org/officeDocument/2006/relationships/hyperlink" Target="consultantplus://offline/ref=AA31D48E43ED043E3F2F23394A21F154F3090DDF2293AF2F98A94E091715D46AP6y0D" TargetMode="External"/><Relationship Id="rId63" Type="http://schemas.openxmlformats.org/officeDocument/2006/relationships/hyperlink" Target="consultantplus://offline/ref=AA31D48E43ED043E3F2F3D345C4DAF5BF20657D52E90A47CC6F6155440P1yCD" TargetMode="External"/><Relationship Id="rId84" Type="http://schemas.openxmlformats.org/officeDocument/2006/relationships/hyperlink" Target="consultantplus://offline/ref=AA31D48E43ED043E3F2F3D345C4DAF5BF20657D52E90A47CC6F61554401CDE3D27407FF917A7EBADP6y6D" TargetMode="External"/><Relationship Id="rId138" Type="http://schemas.openxmlformats.org/officeDocument/2006/relationships/hyperlink" Target="consultantplus://offline/ref=AA31D48E43ED043E3F2F3D345C4DAF5BF20657D52E90A47CC6F61554401CDE3D27407FF917A5EAABP6yAD" TargetMode="External"/><Relationship Id="rId159" Type="http://schemas.openxmlformats.org/officeDocument/2006/relationships/hyperlink" Target="consultantplus://offline/ref=AA31D48E43ED043E3F2F3D345C4DAF5BF20657D52E90A47CC6F6155440P1yCD" TargetMode="External"/><Relationship Id="rId324" Type="http://schemas.openxmlformats.org/officeDocument/2006/relationships/hyperlink" Target="consultantplus://offline/ref=AA31D48E43ED043E3F2F3D345C4DAF5BF20657D52E90A47CC6F6155440P1yCD" TargetMode="External"/><Relationship Id="rId345" Type="http://schemas.openxmlformats.org/officeDocument/2006/relationships/hyperlink" Target="consultantplus://offline/ref=AA31D48E43ED043E3F2F23394A21F154F3090DDF2394AE2D99A94E091715D46A600F26BB53A8EAA86E67DAP2y5D" TargetMode="External"/><Relationship Id="rId170" Type="http://schemas.openxmlformats.org/officeDocument/2006/relationships/hyperlink" Target="consultantplus://offline/ref=AA31D48E43ED043E3F2F3D345C4DAF5BF20657D52E90A47CC6F6155440P1yCD" TargetMode="External"/><Relationship Id="rId191" Type="http://schemas.openxmlformats.org/officeDocument/2006/relationships/hyperlink" Target="consultantplus://offline/ref=AA31D48E43ED043E3F2F3D345C4DAF5BF20657D52E90A47CC6F6155440P1yCD" TargetMode="External"/><Relationship Id="rId205" Type="http://schemas.openxmlformats.org/officeDocument/2006/relationships/hyperlink" Target="consultantplus://offline/ref=AA31D48E43ED043E3F2F3D345C4DAF5BF20657D52E90A47CC6F61554401CDE3D27407FF917A4E3ADP6yDD" TargetMode="External"/><Relationship Id="rId226" Type="http://schemas.openxmlformats.org/officeDocument/2006/relationships/hyperlink" Target="consultantplus://offline/ref=AA31D48E43ED043E3F2F3D345C4DAF5BF20657D52E90A47CC6F61554401CDE3D27407FF917A5ECAFP6yED" TargetMode="External"/><Relationship Id="rId247" Type="http://schemas.openxmlformats.org/officeDocument/2006/relationships/hyperlink" Target="consultantplus://offline/ref=AA31D48E43ED043E3F2F3D345C4DAF5BF20657D52E90A47CC6F6155440P1yCD" TargetMode="External"/><Relationship Id="rId107" Type="http://schemas.openxmlformats.org/officeDocument/2006/relationships/hyperlink" Target="consultantplus://offline/ref=AA31D48E43ED043E3F2F3D345C4DAF5BF20657D52E90A47CC6F61554401CDE3D27407FFCP1y2D" TargetMode="External"/><Relationship Id="rId268" Type="http://schemas.openxmlformats.org/officeDocument/2006/relationships/hyperlink" Target="consultantplus://offline/ref=AA31D48E43ED043E3F2F23394A21F154F3090DDF2291AA2B98A94E091715D46A600F26BB53A8EAA86E67D5P2y2D" TargetMode="External"/><Relationship Id="rId289" Type="http://schemas.openxmlformats.org/officeDocument/2006/relationships/hyperlink" Target="consultantplus://offline/ref=AA31D48E43ED043E3F2F23394A21F154F3090DDF2394AE2D99A94E091715D46A600F26BB53A8EAA86E67D1P2y7D" TargetMode="External"/><Relationship Id="rId11" Type="http://schemas.openxmlformats.org/officeDocument/2006/relationships/hyperlink" Target="consultantplus://offline/ref=AA31D48E43ED043E3F2F23394A21F154F3090DDF2297A72B9AA94E091715D46A600F26BB53A8EAA86E67D2P2y7D" TargetMode="External"/><Relationship Id="rId32" Type="http://schemas.openxmlformats.org/officeDocument/2006/relationships/hyperlink" Target="consultantplus://offline/ref=AA31D48E43ED043E3F2F23394A21F154F3090DDF2293AF2F98A94E091715D46AP6y0D" TargetMode="External"/><Relationship Id="rId53" Type="http://schemas.openxmlformats.org/officeDocument/2006/relationships/hyperlink" Target="consultantplus://offline/ref=AA31D48E43ED043E3F2F23394A21F154F3090DDF2297A72B9AA94E091715D46A600F26BB53A8EAA86E67D2P2y8D" TargetMode="External"/><Relationship Id="rId74" Type="http://schemas.openxmlformats.org/officeDocument/2006/relationships/hyperlink" Target="consultantplus://offline/ref=AA31D48E43ED043E3F2F3D345C4DAF5BF20657D52E90A47CC6F61554401CDE3D27407FFA10PAyCD" TargetMode="External"/><Relationship Id="rId128" Type="http://schemas.openxmlformats.org/officeDocument/2006/relationships/hyperlink" Target="consultantplus://offline/ref=AA31D48E43ED043E3F2F3D345C4DAF5BF20657D52E90A47CC6F6155440P1yCD" TargetMode="External"/><Relationship Id="rId149" Type="http://schemas.openxmlformats.org/officeDocument/2006/relationships/hyperlink" Target="consultantplus://offline/ref=AA31D48E43ED043E3F2F3D345C4DAF5BF20657D52E90A47CC6F6155440P1yCD" TargetMode="External"/><Relationship Id="rId314" Type="http://schemas.openxmlformats.org/officeDocument/2006/relationships/hyperlink" Target="consultantplus://offline/ref=AA31D48E43ED043E3F2F3D345C4DAF5BF20657D52E90A47CC6F61554401CDE3D27407FF917A5EFA0P6yBD" TargetMode="External"/><Relationship Id="rId335" Type="http://schemas.openxmlformats.org/officeDocument/2006/relationships/hyperlink" Target="consultantplus://offline/ref=AA31D48E43ED043E3F2F3D345C4DAF5BF20657D52E90A47CC6F6155440P1yCD" TargetMode="External"/><Relationship Id="rId5" Type="http://schemas.openxmlformats.org/officeDocument/2006/relationships/hyperlink" Target="consultantplus://offline/ref=AA31D48E43ED043E3F2F23394A21F154F3090DDF2590AC2A9FA94E091715D46A600F26BB53A8EAA86E67D2P2y7D" TargetMode="External"/><Relationship Id="rId95" Type="http://schemas.openxmlformats.org/officeDocument/2006/relationships/hyperlink" Target="consultantplus://offline/ref=AA31D48E43ED043E3F2F3D345C4DAF5BF20657D52E90A47CC6F61554401CDE3D27407FF917A5EEA9P6yDD" TargetMode="External"/><Relationship Id="rId160" Type="http://schemas.openxmlformats.org/officeDocument/2006/relationships/hyperlink" Target="consultantplus://offline/ref=AA31D48E43ED043E3F2F3D345C4DAF5BF20657D52E90A47CC6F6155440P1yCD" TargetMode="External"/><Relationship Id="rId181" Type="http://schemas.openxmlformats.org/officeDocument/2006/relationships/hyperlink" Target="consultantplus://offline/ref=AA31D48E43ED043E3F2F3D345C4DAF5BF20657D52E90A47CC6F6155440P1yCD" TargetMode="External"/><Relationship Id="rId216" Type="http://schemas.openxmlformats.org/officeDocument/2006/relationships/hyperlink" Target="consultantplus://offline/ref=AA31D48E43ED043E3F2F23394A21F154F3090DDF2390AA239BA94E091715D46A600F26BB53A8EAA86E67D3P2y8D" TargetMode="External"/><Relationship Id="rId237" Type="http://schemas.openxmlformats.org/officeDocument/2006/relationships/hyperlink" Target="consultantplus://offline/ref=AA31D48E43ED043E3F2F3D345C4DAF5BF20657D52E90A47CC6F61554401CDE3D27407FF917A4E3A0P6y9D" TargetMode="External"/><Relationship Id="rId258" Type="http://schemas.openxmlformats.org/officeDocument/2006/relationships/hyperlink" Target="consultantplus://offline/ref=AA31D48E43ED043E3F2F3D345C4DAF5BF20657D52E90A47CC6F6155440P1yCD" TargetMode="External"/><Relationship Id="rId279" Type="http://schemas.openxmlformats.org/officeDocument/2006/relationships/hyperlink" Target="consultantplus://offline/ref=AA31D48E43ED043E3F2F23394A21F154F3090DDF2390AA239BA94E091715D46A600F26BB53A8EAA86E67D0P2y2D" TargetMode="External"/><Relationship Id="rId22" Type="http://schemas.openxmlformats.org/officeDocument/2006/relationships/hyperlink" Target="consultantplus://offline/ref=AA31D48E43ED043E3F2F3D345C4DAF5BF10A54D72CC6F37E97A31BP5y1D" TargetMode="External"/><Relationship Id="rId43" Type="http://schemas.openxmlformats.org/officeDocument/2006/relationships/hyperlink" Target="consultantplus://offline/ref=AA31D48E43ED043E3F2F3D345C4DAF5BF20657D52E90A47CC6F61554401CDE3D27407FF917A4EEA9P6yCD" TargetMode="External"/><Relationship Id="rId64" Type="http://schemas.openxmlformats.org/officeDocument/2006/relationships/hyperlink" Target="consultantplus://offline/ref=AA31D48E43ED043E3F2F23394A21F154F3090DDF2291AA2B98A94E091715D46A600F26BB53A8EAA86E67D3P2y1D" TargetMode="External"/><Relationship Id="rId118" Type="http://schemas.openxmlformats.org/officeDocument/2006/relationships/hyperlink" Target="consultantplus://offline/ref=AA31D48E43ED043E3F2F3D345C4DAF5BF20657D52E90A47CC6F61554401CDE3D27407FF917A5EFAAP6y9D" TargetMode="External"/><Relationship Id="rId139" Type="http://schemas.openxmlformats.org/officeDocument/2006/relationships/hyperlink" Target="consultantplus://offline/ref=AA31D48E43ED043E3F2F3D345C4DAF5BF20657D52E90A47CC6F61554401CDE3D27407FF917A5EAABP6yAD" TargetMode="External"/><Relationship Id="rId290" Type="http://schemas.openxmlformats.org/officeDocument/2006/relationships/hyperlink" Target="consultantplus://offline/ref=AA31D48E43ED043E3F2F3D345C4DAF5BF20657D52E90A47CC6F61554401CDE3D27407FF917A5EFA0P6yBD" TargetMode="External"/><Relationship Id="rId304" Type="http://schemas.openxmlformats.org/officeDocument/2006/relationships/hyperlink" Target="consultantplus://offline/ref=AA31D48E43ED043E3F2F23394A21F154F3090DDF2291AA2B98A94E091715D46A600F26BB53A8EAA86E67DBP2y1D" TargetMode="External"/><Relationship Id="rId325" Type="http://schemas.openxmlformats.org/officeDocument/2006/relationships/hyperlink" Target="consultantplus://offline/ref=AA31D48E43ED043E3F2F3D345C4DAF5BF20657D52E90A47CC6F6155440P1yCD" TargetMode="External"/><Relationship Id="rId346" Type="http://schemas.openxmlformats.org/officeDocument/2006/relationships/hyperlink" Target="consultantplus://offline/ref=AA31D48E43ED043E3F2F23394A21F154F3090DDF2297A72B9AA94E091715D46A600F26BB53A8EAA86E67D1P2y0D" TargetMode="External"/><Relationship Id="rId85" Type="http://schemas.openxmlformats.org/officeDocument/2006/relationships/hyperlink" Target="consultantplus://offline/ref=AA31D48E43ED043E3F2F3D345C4DAF5BF20657D52E90A47CC6F61554401CDE3D27407FF917A5EFA9P6yFD" TargetMode="External"/><Relationship Id="rId150" Type="http://schemas.openxmlformats.org/officeDocument/2006/relationships/hyperlink" Target="consultantplus://offline/ref=AA31D48E43ED043E3F2F3D345C4DAF5BF20657D52E90A47CC6F61554401CDE3D27407FF917A7EAADP6yBD" TargetMode="External"/><Relationship Id="rId171" Type="http://schemas.openxmlformats.org/officeDocument/2006/relationships/hyperlink" Target="consultantplus://offline/ref=AA31D48E43ED043E3F2F3D345C4DAF5BF20657D52E90A47CC6F6155440P1yCD" TargetMode="External"/><Relationship Id="rId192" Type="http://schemas.openxmlformats.org/officeDocument/2006/relationships/hyperlink" Target="consultantplus://offline/ref=AA31D48E43ED043E3F2F23394A21F154F3090DDF2496A92D92A94E091715D46A600F26BB53A8EAA86E67D0P2y9D" TargetMode="External"/><Relationship Id="rId206" Type="http://schemas.openxmlformats.org/officeDocument/2006/relationships/hyperlink" Target="consultantplus://offline/ref=AA31D48E43ED043E3F2F3D345C4DAF5BF20657D52E90A47CC6F6155440P1yCD" TargetMode="External"/><Relationship Id="rId227" Type="http://schemas.openxmlformats.org/officeDocument/2006/relationships/hyperlink" Target="consultantplus://offline/ref=AA31D48E43ED043E3F2F3D345C4DAF5BF2015AD52F96A47CC6F61554401CDE3D27407FF917A5EAA9P6yBD" TargetMode="External"/><Relationship Id="rId248" Type="http://schemas.openxmlformats.org/officeDocument/2006/relationships/hyperlink" Target="consultantplus://offline/ref=AA31D48E43ED043E3F2F3D345C4DAF5BF20657D52E90A47CC6F6155440P1yCD" TargetMode="External"/><Relationship Id="rId269" Type="http://schemas.openxmlformats.org/officeDocument/2006/relationships/hyperlink" Target="consultantplus://offline/ref=AA31D48E43ED043E3F2F3D345C4DAF5BF20657D52E90A47CC6F61554401CDE3D27407FF917A5EFA0P6yBD" TargetMode="External"/><Relationship Id="rId12" Type="http://schemas.openxmlformats.org/officeDocument/2006/relationships/hyperlink" Target="consultantplus://offline/ref=AA31D48E43ED043E3F2F3D345C4DAF5BF10A54D72CC6F37E97A31BP5y1D" TargetMode="External"/><Relationship Id="rId33" Type="http://schemas.openxmlformats.org/officeDocument/2006/relationships/hyperlink" Target="consultantplus://offline/ref=AA31D48E43ED043E3F2F3D345C4DAF5BF20657D52E90A47CC6F6155440P1yCD" TargetMode="External"/><Relationship Id="rId108" Type="http://schemas.openxmlformats.org/officeDocument/2006/relationships/hyperlink" Target="consultantplus://offline/ref=AA31D48E43ED043E3F2F23394A21F154F3090DDF2297A72B9AA94E091715D46A600F26BB53A8EAA86E67D0P2y3D" TargetMode="External"/><Relationship Id="rId129" Type="http://schemas.openxmlformats.org/officeDocument/2006/relationships/hyperlink" Target="consultantplus://offline/ref=AA31D48E43ED043E3F2F3D345C4DAF5BF20657D52E90A47CC6F6155440P1yCD" TargetMode="External"/><Relationship Id="rId280" Type="http://schemas.openxmlformats.org/officeDocument/2006/relationships/hyperlink" Target="consultantplus://offline/ref=AA31D48E43ED043E3F2F23394A21F154F3090DDF2291AA2B98A94E091715D46A600F26BB53A8EAA86E67D5P2y5D" TargetMode="External"/><Relationship Id="rId315" Type="http://schemas.openxmlformats.org/officeDocument/2006/relationships/hyperlink" Target="consultantplus://offline/ref=AA31D48E43ED043E3F2F3D345C4DAF5BF20657D52E90A47CC6F61554401CDE3D27407FF917A5EFA0P6yBD" TargetMode="External"/><Relationship Id="rId336" Type="http://schemas.openxmlformats.org/officeDocument/2006/relationships/hyperlink" Target="consultantplus://offline/ref=AA31D48E43ED043E3F2F3D345C4DAF5BF20657D52E90A47CC6F6155440P1yCD" TargetMode="External"/><Relationship Id="rId54" Type="http://schemas.openxmlformats.org/officeDocument/2006/relationships/hyperlink" Target="consultantplus://offline/ref=AA31D48E43ED043E3F2F3D345C4DAF5BF20657D52E90A47CC6F61554401CDE3D27407FFA11PAyDD" TargetMode="External"/><Relationship Id="rId75" Type="http://schemas.openxmlformats.org/officeDocument/2006/relationships/hyperlink" Target="consultantplus://offline/ref=AA31D48E43ED043E3F2F3D345C4DAF5BF20657D52E90A47CC6F61554401CDE3D27407FFA1FPAy6D" TargetMode="External"/><Relationship Id="rId96" Type="http://schemas.openxmlformats.org/officeDocument/2006/relationships/hyperlink" Target="consultantplus://offline/ref=AA31D48E43ED043E3F2F3D345C4DAF5BF20657D52E90A47CC6F6155440P1yCD" TargetMode="External"/><Relationship Id="rId140" Type="http://schemas.openxmlformats.org/officeDocument/2006/relationships/hyperlink" Target="consultantplus://offline/ref=AA31D48E43ED043E3F2F3D345C4DAF5BF20657D52E90A47CC6F61554401CDE3D27407FF917A5EAABP6yAD" TargetMode="External"/><Relationship Id="rId161" Type="http://schemas.openxmlformats.org/officeDocument/2006/relationships/hyperlink" Target="consultantplus://offline/ref=AA31D48E43ED043E3F2F3D345C4DAF5BF20657D52E90A47CC6F61554401CDE3D27407FF917A7EAA0P6yED" TargetMode="External"/><Relationship Id="rId182" Type="http://schemas.openxmlformats.org/officeDocument/2006/relationships/hyperlink" Target="consultantplus://offline/ref=AA31D48E43ED043E3F2F3D345C4DAF5BF20657D52E90A47CC6F6155440P1yCD" TargetMode="External"/><Relationship Id="rId217" Type="http://schemas.openxmlformats.org/officeDocument/2006/relationships/hyperlink" Target="consultantplus://offline/ref=AA31D48E43ED043E3F2F23394A21F154F3090DDF2390AA239BA94E091715D46A600F26BB53A8EAA86E67D3P2y9D" TargetMode="External"/><Relationship Id="rId6" Type="http://schemas.openxmlformats.org/officeDocument/2006/relationships/hyperlink" Target="consultantplus://offline/ref=AA31D48E43ED043E3F2F23394A21F154F3090DDF2592AC289CA94E091715D46A600F26BB53A8EAA86E67D2P2y7D" TargetMode="External"/><Relationship Id="rId238" Type="http://schemas.openxmlformats.org/officeDocument/2006/relationships/hyperlink" Target="consultantplus://offline/ref=AA31D48E43ED043E3F2F23394A21F154F3090DDF2590AC2A9FA94E091715D46A600F26BB53A8EAA86E67D3P2y9D" TargetMode="External"/><Relationship Id="rId259" Type="http://schemas.openxmlformats.org/officeDocument/2006/relationships/hyperlink" Target="consultantplus://offline/ref=AA31D48E43ED043E3F2F3D345C4DAF5BF20657D52E90A47CC6F6155440P1yCD" TargetMode="External"/><Relationship Id="rId23" Type="http://schemas.openxmlformats.org/officeDocument/2006/relationships/hyperlink" Target="consultantplus://offline/ref=AA31D48E43ED043E3F2F3D345C4DAF5BF10A54D72CC6F37E97A31BP5y1D" TargetMode="External"/><Relationship Id="rId119" Type="http://schemas.openxmlformats.org/officeDocument/2006/relationships/hyperlink" Target="consultantplus://offline/ref=AA31D48E43ED043E3F2F3D345C4DAF5BF20657D52E90A47CC6F61554401CDE3D27407FF917A5EFABP6yED" TargetMode="External"/><Relationship Id="rId270" Type="http://schemas.openxmlformats.org/officeDocument/2006/relationships/hyperlink" Target="consultantplus://offline/ref=AA31D48E43ED043E3F2F3D345C4DAF5BF20657D52E90A47CC6F6155440P1yCD" TargetMode="External"/><Relationship Id="rId291" Type="http://schemas.openxmlformats.org/officeDocument/2006/relationships/hyperlink" Target="consultantplus://offline/ref=AA31D48E43ED043E3F2F23394A21F154F3090DDF2590AC2A9FA94E091715D46A600F26BB53A8EAA86E67D0P2y8D" TargetMode="External"/><Relationship Id="rId305" Type="http://schemas.openxmlformats.org/officeDocument/2006/relationships/hyperlink" Target="consultantplus://offline/ref=AA31D48E43ED043E3F2F3D345C4DAF5BF20657D52E90A47CC6F61554401CDE3D27407FF917A5EFA0P6yBD" TargetMode="External"/><Relationship Id="rId326" Type="http://schemas.openxmlformats.org/officeDocument/2006/relationships/hyperlink" Target="consultantplus://offline/ref=AA31D48E43ED043E3F2F3D345C4DAF5BF10A54D72CC6F37E97A31BP5y1D" TargetMode="External"/><Relationship Id="rId347" Type="http://schemas.openxmlformats.org/officeDocument/2006/relationships/fontTable" Target="fontTable.xml"/><Relationship Id="rId44" Type="http://schemas.openxmlformats.org/officeDocument/2006/relationships/hyperlink" Target="consultantplus://offline/ref=AA31D48E43ED043E3F2F3D345C4DAF5BF20657D52E90A47CC6F61554401CDE3D27407FF0P1y2D" TargetMode="External"/><Relationship Id="rId65" Type="http://schemas.openxmlformats.org/officeDocument/2006/relationships/hyperlink" Target="consultantplus://offline/ref=AA31D48E43ED043E3F2F3D345C4DAF5BF20657D52E90A47CC6F6155440P1yCD" TargetMode="External"/><Relationship Id="rId86" Type="http://schemas.openxmlformats.org/officeDocument/2006/relationships/hyperlink" Target="consultantplus://offline/ref=AA31D48E43ED043E3F2F23394A21F154F3090DDF2190AD2F99A94E091715D46A600F26BB53A8EAA86C65D4P2y4D" TargetMode="External"/><Relationship Id="rId130" Type="http://schemas.openxmlformats.org/officeDocument/2006/relationships/hyperlink" Target="consultantplus://offline/ref=AA31D48E43ED043E3F2F3D345C4DAF5BF20657D52E90A47CC6F6155440P1yCD" TargetMode="External"/><Relationship Id="rId151" Type="http://schemas.openxmlformats.org/officeDocument/2006/relationships/hyperlink" Target="consultantplus://offline/ref=AA31D48E43ED043E3F2F23394A21F154F3090DDF2291AA2B98A94E091715D46A600F26BB53A8EAA86E67D3P2y9D" TargetMode="External"/><Relationship Id="rId172" Type="http://schemas.openxmlformats.org/officeDocument/2006/relationships/hyperlink" Target="consultantplus://offline/ref=AA31D48E43ED043E3F2F3D345C4DAF5BF20657D52E90A47CC6F6155440P1yCD" TargetMode="External"/><Relationship Id="rId193" Type="http://schemas.openxmlformats.org/officeDocument/2006/relationships/hyperlink" Target="consultantplus://offline/ref=AA31D48E43ED043E3F2F23394A21F154F3090DDF2496A92D92A94E091715D46A600F26BB53A8EAA86E67D1P2y0D" TargetMode="External"/><Relationship Id="rId207" Type="http://schemas.openxmlformats.org/officeDocument/2006/relationships/hyperlink" Target="consultantplus://offline/ref=AA31D48E43ED043E3F2F23394A21F154F3090DDF2496A92D92A94E091715D46A600F26BB53A8EAA86E67D1P2y6D" TargetMode="External"/><Relationship Id="rId228" Type="http://schemas.openxmlformats.org/officeDocument/2006/relationships/hyperlink" Target="consultantplus://offline/ref=AA31D48E43ED043E3F2F23394A21F154F3090DDF2291AA2B98A94E091715D46A600F26BB53A8EAA86E67D4P2y7D" TargetMode="External"/><Relationship Id="rId249" Type="http://schemas.openxmlformats.org/officeDocument/2006/relationships/hyperlink" Target="consultantplus://offline/ref=AA31D48E43ED043E3F2F3D345C4DAF5BF20657D52E90A47CC6F6155440P1yCD" TargetMode="External"/><Relationship Id="rId13" Type="http://schemas.openxmlformats.org/officeDocument/2006/relationships/hyperlink" Target="consultantplus://offline/ref=AA31D48E43ED043E3F2F3D345C4DAF5BF20657D52E90A47CC6F61554401CDE3D27407FF917A4EEA8P6yCD" TargetMode="External"/><Relationship Id="rId109" Type="http://schemas.openxmlformats.org/officeDocument/2006/relationships/hyperlink" Target="consultantplus://offline/ref=AA31D48E43ED043E3F2F3D345C4DAF5BF20657D52E90A47CC6F6155440P1yCD" TargetMode="External"/><Relationship Id="rId260" Type="http://schemas.openxmlformats.org/officeDocument/2006/relationships/hyperlink" Target="consultantplus://offline/ref=AA31D48E43ED043E3F2F3D345C4DAF5BF20657D52E90A47CC6F6155440P1yCD" TargetMode="External"/><Relationship Id="rId281" Type="http://schemas.openxmlformats.org/officeDocument/2006/relationships/hyperlink" Target="consultantplus://offline/ref=AA31D48E43ED043E3F2F23394A21F154F3090DDF2291AA2B98A94E091715D46A600F26BB53A8EAA86E67D5P2y7D" TargetMode="External"/><Relationship Id="rId316" Type="http://schemas.openxmlformats.org/officeDocument/2006/relationships/hyperlink" Target="consultantplus://offline/ref=AA31D48E43ED043E3F2F23394A21F154F3090DDF2291AA2B98A94E091715D46A600F26BB53A8EAA86E67DBP2y3D" TargetMode="External"/><Relationship Id="rId337" Type="http://schemas.openxmlformats.org/officeDocument/2006/relationships/hyperlink" Target="consultantplus://offline/ref=AA31D48E43ED043E3F2F3D345C4DAF5BF20657D52E90A47CC6F6155440P1yCD" TargetMode="External"/><Relationship Id="rId34" Type="http://schemas.openxmlformats.org/officeDocument/2006/relationships/hyperlink" Target="consultantplus://offline/ref=AA31D48E43ED043E3F2F3D345C4DAF5BF20657D52E90A47CC6F6155440P1yCD" TargetMode="External"/><Relationship Id="rId55" Type="http://schemas.openxmlformats.org/officeDocument/2006/relationships/hyperlink" Target="consultantplus://offline/ref=AA31D48E43ED043E3F2F3D345C4DAF5BF20657D52E90A47CC6F61554401CDE3D27407FFA11PAyCD" TargetMode="External"/><Relationship Id="rId76" Type="http://schemas.openxmlformats.org/officeDocument/2006/relationships/hyperlink" Target="consultantplus://offline/ref=AA31D48E43ED043E3F2F3D345C4DAF5BF20657D52E90A47CC6F61554401CDE3D27407FFA1FPAy0D" TargetMode="External"/><Relationship Id="rId97" Type="http://schemas.openxmlformats.org/officeDocument/2006/relationships/hyperlink" Target="consultantplus://offline/ref=AA31D48E43ED043E3F2F3D345C4DAF5BF20657D52E90A47CC6F6155440P1yCD" TargetMode="External"/><Relationship Id="rId120" Type="http://schemas.openxmlformats.org/officeDocument/2006/relationships/hyperlink" Target="consultantplus://offline/ref=AA31D48E43ED043E3F2F3D345C4DAF5BF20657D52695A47CC6F6155440P1yCD" TargetMode="External"/><Relationship Id="rId141" Type="http://schemas.openxmlformats.org/officeDocument/2006/relationships/hyperlink" Target="consultantplus://offline/ref=AA31D48E43ED043E3F2F3D345C4DAF5BF20657D52E90A47CC6F6155440P1yCD" TargetMode="External"/><Relationship Id="rId7" Type="http://schemas.openxmlformats.org/officeDocument/2006/relationships/hyperlink" Target="consultantplus://offline/ref=AA31D48E43ED043E3F2F23394A21F154F3090DDF2496A92D92A94E091715D46A600F26BB53A8EAA86E67D2P2y7D" TargetMode="External"/><Relationship Id="rId162" Type="http://schemas.openxmlformats.org/officeDocument/2006/relationships/hyperlink" Target="consultantplus://offline/ref=AA31D48E43ED043E3F2F3D345C4DAF5BF20657D52E90A47CC6F61554401CDE3D27407FF917A7EAA0P6yFD" TargetMode="External"/><Relationship Id="rId183" Type="http://schemas.openxmlformats.org/officeDocument/2006/relationships/hyperlink" Target="consultantplus://offline/ref=AA31D48E43ED043E3F2F3D345C4DAF5BF20657D52E90A47CC6F6155440P1yCD" TargetMode="External"/><Relationship Id="rId218" Type="http://schemas.openxmlformats.org/officeDocument/2006/relationships/hyperlink" Target="consultantplus://offline/ref=AA31D48E43ED043E3F2F23394A21F154F3090DDF2291AA2B98A94E091715D46A600F26BB53A8EAA86E67D4P2y6D" TargetMode="External"/><Relationship Id="rId239" Type="http://schemas.openxmlformats.org/officeDocument/2006/relationships/hyperlink" Target="consultantplus://offline/ref=AA31D48E43ED043E3F2F3D345C4DAF5BF20657D52E90A47CC6F6155440P1yCD" TargetMode="External"/><Relationship Id="rId250" Type="http://schemas.openxmlformats.org/officeDocument/2006/relationships/hyperlink" Target="consultantplus://offline/ref=AA31D48E43ED043E3F2F3D345C4DAF5BF20657D52E90A47CC6F6155440P1yCD" TargetMode="External"/><Relationship Id="rId271" Type="http://schemas.openxmlformats.org/officeDocument/2006/relationships/hyperlink" Target="consultantplus://offline/ref=AA31D48E43ED043E3F2F3D345C4DAF5BF20657D52E90A47CC6F6155440P1yCD" TargetMode="External"/><Relationship Id="rId292" Type="http://schemas.openxmlformats.org/officeDocument/2006/relationships/hyperlink" Target="consultantplus://offline/ref=AA31D48E43ED043E3F2F3D345C4DAF5BF20657D52E90A47CC6F61554401CDE3D27407FF917A5EFA0P6yBD" TargetMode="External"/><Relationship Id="rId306" Type="http://schemas.openxmlformats.org/officeDocument/2006/relationships/hyperlink" Target="consultantplus://offline/ref=AA31D48E43ED043E3F2F3D345C4DAF5BF20657D52E90A47CC6F61554401CDE3D27407FF917A7EBAAP6y7D" TargetMode="External"/><Relationship Id="rId24" Type="http://schemas.openxmlformats.org/officeDocument/2006/relationships/hyperlink" Target="consultantplus://offline/ref=AA31D48E43ED043E3F2F3D345C4DAF5BF10A54D72CC6F37E97A31BP5y1D" TargetMode="External"/><Relationship Id="rId45" Type="http://schemas.openxmlformats.org/officeDocument/2006/relationships/hyperlink" Target="consultantplus://offline/ref=AA31D48E43ED043E3F2F23394A21F154F3090DDF2394AE2D99A94E091715D46A600F26BB53A8EAA86E67D2P2y9D" TargetMode="External"/><Relationship Id="rId66" Type="http://schemas.openxmlformats.org/officeDocument/2006/relationships/hyperlink" Target="consultantplus://offline/ref=AA31D48E43ED043E3F2F3D345C4DAF5BF20657D52E90A47CC6F6155440P1yCD" TargetMode="External"/><Relationship Id="rId87" Type="http://schemas.openxmlformats.org/officeDocument/2006/relationships/hyperlink" Target="consultantplus://offline/ref=AA31D48E43ED043E3F2F3D345C4DAF5BF20657D52E90A47CC6F6155440P1yCD" TargetMode="External"/><Relationship Id="rId110" Type="http://schemas.openxmlformats.org/officeDocument/2006/relationships/hyperlink" Target="consultantplus://offline/ref=AA31D48E43ED043E3F2F3D345C4DAF5BF20657D52E90A47CC6F6155440P1yCD" TargetMode="External"/><Relationship Id="rId131" Type="http://schemas.openxmlformats.org/officeDocument/2006/relationships/hyperlink" Target="consultantplus://offline/ref=AA31D48E43ED043E3F2F3D345C4DAF5BF20657D52E90A47CC6F6155440P1yCD" TargetMode="External"/><Relationship Id="rId327" Type="http://schemas.openxmlformats.org/officeDocument/2006/relationships/hyperlink" Target="consultantplus://offline/ref=AA31D48E43ED043E3F2F3D345C4DAF5BF10A54D72CC6F37E97A31BP5y1D" TargetMode="External"/><Relationship Id="rId348" Type="http://schemas.openxmlformats.org/officeDocument/2006/relationships/theme" Target="theme/theme1.xml"/><Relationship Id="rId152" Type="http://schemas.openxmlformats.org/officeDocument/2006/relationships/hyperlink" Target="consultantplus://offline/ref=AA31D48E43ED043E3F2F23394A21F154F3090DDF2291AA2B98A94E091715D46A600F26BB53A8EAA86E67D0P2y2D" TargetMode="External"/><Relationship Id="rId173" Type="http://schemas.openxmlformats.org/officeDocument/2006/relationships/hyperlink" Target="consultantplus://offline/ref=AA31D48E43ED043E3F2F3D345C4DAF5BF20657D52E90A47CC6F6155440P1yCD" TargetMode="External"/><Relationship Id="rId194" Type="http://schemas.openxmlformats.org/officeDocument/2006/relationships/hyperlink" Target="consultantplus://offline/ref=AA31D48E43ED043E3F2F3D345C4DAF5BF20657D52E90A47CC6F6155440P1yCD" TargetMode="External"/><Relationship Id="rId208" Type="http://schemas.openxmlformats.org/officeDocument/2006/relationships/hyperlink" Target="consultantplus://offline/ref=AA31D48E43ED043E3F2F3D345C4DAF5BF20657D52E90A47CC6F61554401CDE3D27407FF917A4EDACP6yBD" TargetMode="External"/><Relationship Id="rId229" Type="http://schemas.openxmlformats.org/officeDocument/2006/relationships/hyperlink" Target="consultantplus://offline/ref=AA31D48E43ED043E3F2F3D345C4DAF5BF20657D52E90A47CC6F61554401CDE3D27407FF917A7EAA0P6yED" TargetMode="External"/><Relationship Id="rId240" Type="http://schemas.openxmlformats.org/officeDocument/2006/relationships/hyperlink" Target="consultantplus://offline/ref=AA31D48E43ED043E3F2F3D345C4DAF5BF20657D52E90A47CC6F6155440P1yCD" TargetMode="External"/><Relationship Id="rId261" Type="http://schemas.openxmlformats.org/officeDocument/2006/relationships/hyperlink" Target="consultantplus://offline/ref=AA31D48E43ED043E3F2F23394A21F154F3090DDF2291AA2B98A94E091715D46A600F26BB53A8EAA86E67D5P2y0D" TargetMode="External"/><Relationship Id="rId14" Type="http://schemas.openxmlformats.org/officeDocument/2006/relationships/hyperlink" Target="consultantplus://offline/ref=AA31D48E43ED043E3F2F23394A21F154F3090DDF2293AF2F98A94E091715D46AP6y0D" TargetMode="External"/><Relationship Id="rId35" Type="http://schemas.openxmlformats.org/officeDocument/2006/relationships/hyperlink" Target="consultantplus://offline/ref=AA31D48E43ED043E3F2F3D345C4DAF5BF20657D52E90A47CC6F61554401CDE3D27407FF917A5EAABP6yAD" TargetMode="External"/><Relationship Id="rId56" Type="http://schemas.openxmlformats.org/officeDocument/2006/relationships/hyperlink" Target="consultantplus://offline/ref=AA31D48E43ED043E3F2F3D345C4DAF5BF20657D52E90A47CC6F61554401CDE3D27407FFA10PAy7D" TargetMode="External"/><Relationship Id="rId77" Type="http://schemas.openxmlformats.org/officeDocument/2006/relationships/hyperlink" Target="consultantplus://offline/ref=AA31D48E43ED043E3F2F3D345C4DAF5BF20657D52E90A47CC6F61554401CDE3D27407FFA1FPAy3D" TargetMode="External"/><Relationship Id="rId100" Type="http://schemas.openxmlformats.org/officeDocument/2006/relationships/hyperlink" Target="consultantplus://offline/ref=AA31D48E43ED043E3F2F3D345C4DAF5BF20657D52E90A47CC6F61554401CDE3D27407FF917A5E9AFP6yCD" TargetMode="External"/><Relationship Id="rId282" Type="http://schemas.openxmlformats.org/officeDocument/2006/relationships/hyperlink" Target="consultantplus://offline/ref=AA31D48E43ED043E3F2F23394A21F154F3090DDF2291AA2B98A94E091715D46A600F26BB53A8EAA86E67D5P2y8D" TargetMode="External"/><Relationship Id="rId317" Type="http://schemas.openxmlformats.org/officeDocument/2006/relationships/hyperlink" Target="consultantplus://offline/ref=AA31D48E43ED043E3F2F3D345C4DAF5BF20657D52E90A47CC6F6155440P1yCD" TargetMode="External"/><Relationship Id="rId338" Type="http://schemas.openxmlformats.org/officeDocument/2006/relationships/hyperlink" Target="consultantplus://offline/ref=AA31D48E43ED043E3F2F3D345C4DAF5BF20657D52E90A47CC6F6155440P1yCD" TargetMode="External"/><Relationship Id="rId8" Type="http://schemas.openxmlformats.org/officeDocument/2006/relationships/hyperlink" Target="consultantplus://offline/ref=AA31D48E43ED043E3F2F23394A21F154F3090DDF2390AA239BA94E091715D46A600F26BB53A8EAA86E67D2P2y7D" TargetMode="External"/><Relationship Id="rId98" Type="http://schemas.openxmlformats.org/officeDocument/2006/relationships/hyperlink" Target="consultantplus://offline/ref=AA31D48E43ED043E3F2F3D345C4DAF5BF20657D52E90A47CC6F61554401CDE3D27407FF917A4EDAAP6yFD" TargetMode="External"/><Relationship Id="rId121" Type="http://schemas.openxmlformats.org/officeDocument/2006/relationships/hyperlink" Target="consultantplus://offline/ref=AA31D48E43ED043E3F2F3D345C4DAF5BF20657D52E90A47CC6F6155440P1yCD" TargetMode="External"/><Relationship Id="rId142" Type="http://schemas.openxmlformats.org/officeDocument/2006/relationships/hyperlink" Target="consultantplus://offline/ref=AA31D48E43ED043E3F2F3D345C4DAF5BF20657D52E90A47CC6F61554401CDE3D27407FF917A5EAABP6yAD" TargetMode="External"/><Relationship Id="rId163" Type="http://schemas.openxmlformats.org/officeDocument/2006/relationships/hyperlink" Target="consultantplus://offline/ref=AA31D48E43ED043E3F2F3D345C4DAF5BF20657D52E90A47CC6F6155440P1yCD" TargetMode="External"/><Relationship Id="rId184" Type="http://schemas.openxmlformats.org/officeDocument/2006/relationships/hyperlink" Target="consultantplus://offline/ref=AA31D48E43ED043E3F2F3D345C4DAF5BF20657D52E90A47CC6F6155440P1yCD" TargetMode="External"/><Relationship Id="rId219" Type="http://schemas.openxmlformats.org/officeDocument/2006/relationships/hyperlink" Target="consultantplus://offline/ref=AA31D48E43ED043E3F2F3D345C4DAF5BF20657D52E90A47CC6F6155440P1yCD" TargetMode="External"/><Relationship Id="rId230" Type="http://schemas.openxmlformats.org/officeDocument/2006/relationships/hyperlink" Target="consultantplus://offline/ref=AA31D48E43ED043E3F2F3D345C4DAF5BF20657D52E90A47CC6F6155440P1yCD" TargetMode="External"/><Relationship Id="rId251" Type="http://schemas.openxmlformats.org/officeDocument/2006/relationships/hyperlink" Target="consultantplus://offline/ref=AA31D48E43ED043E3F2F23394A21F154F3090DDF2590AC2A9FA94E091715D46A600F26BB53A8EAA86E67D0P2y6D" TargetMode="External"/><Relationship Id="rId25" Type="http://schemas.openxmlformats.org/officeDocument/2006/relationships/hyperlink" Target="consultantplus://offline/ref=AA31D48E43ED043E3F2F23394A21F154F3090DDF2293AF2F98A94E091715D46AP6y0D" TargetMode="External"/><Relationship Id="rId46" Type="http://schemas.openxmlformats.org/officeDocument/2006/relationships/hyperlink" Target="consultantplus://offline/ref=AA31D48E43ED043E3F2F3D345C4DAF5BF20657D52E90A47CC6F6155440P1yCD" TargetMode="External"/><Relationship Id="rId67" Type="http://schemas.openxmlformats.org/officeDocument/2006/relationships/hyperlink" Target="consultantplus://offline/ref=AA31D48E43ED043E3F2F3D345C4DAF5BF20657D52E90A47CC6F6155440P1yCD" TargetMode="External"/><Relationship Id="rId116" Type="http://schemas.openxmlformats.org/officeDocument/2006/relationships/hyperlink" Target="consultantplus://offline/ref=AA31D48E43ED043E3F2F23394A21F154F3090DDF2297A72B9AA94E091715D46A600F26BB53A8EAA86E67D0P2y4D" TargetMode="External"/><Relationship Id="rId137" Type="http://schemas.openxmlformats.org/officeDocument/2006/relationships/hyperlink" Target="consultantplus://offline/ref=AA31D48E43ED043E3F2F23394A21F154F3090DDF2293AF2F98A94E091715D46AP6y0D" TargetMode="External"/><Relationship Id="rId158" Type="http://schemas.openxmlformats.org/officeDocument/2006/relationships/hyperlink" Target="consultantplus://offline/ref=AA31D48E43ED043E3F2F3D345C4DAF5BF20657D52E90A47CC6F6155440P1yCD" TargetMode="External"/><Relationship Id="rId272" Type="http://schemas.openxmlformats.org/officeDocument/2006/relationships/hyperlink" Target="consultantplus://offline/ref=AA31D48E43ED043E3F2F3D345C4DAF5BF20657D52E90A47CC6F61554401CDE3D27407FF917A5E2ABP6yAD" TargetMode="External"/><Relationship Id="rId293" Type="http://schemas.openxmlformats.org/officeDocument/2006/relationships/hyperlink" Target="consultantplus://offline/ref=AA31D48E43ED043E3F2F23394A21F154F3090DDF2394AE2D99A94E091715D46A600F26BB53A8EAA86E67D4P2y0D" TargetMode="External"/><Relationship Id="rId302" Type="http://schemas.openxmlformats.org/officeDocument/2006/relationships/hyperlink" Target="consultantplus://offline/ref=AA31D48E43ED043E3F2F3D345C4DAF5BF20657D52E90A47CC6F61554401CDE3D27407FF917A5EFA0P6yBD" TargetMode="External"/><Relationship Id="rId307" Type="http://schemas.openxmlformats.org/officeDocument/2006/relationships/hyperlink" Target="consultantplus://offline/ref=AA31D48E43ED043E3F2F23394A21F154F3090DDF2291AA2B98A94E091715D46A600F26BB53A8EAA86E67DBP2y2D" TargetMode="External"/><Relationship Id="rId323" Type="http://schemas.openxmlformats.org/officeDocument/2006/relationships/hyperlink" Target="consultantplus://offline/ref=AA31D48E43ED043E3F2F3D345C4DAF5BF20657D52E90A47CC6F6155440P1yCD" TargetMode="External"/><Relationship Id="rId328" Type="http://schemas.openxmlformats.org/officeDocument/2006/relationships/hyperlink" Target="consultantplus://offline/ref=AA31D48E43ED043E3F2F3D345C4DAF5BF20657D52E90A47CC6F6155440P1yCD" TargetMode="External"/><Relationship Id="rId344" Type="http://schemas.openxmlformats.org/officeDocument/2006/relationships/hyperlink" Target="consultantplus://offline/ref=AA31D48E43ED043E3F2F23394A21F154F3090DDF2394AE2D99A94E091715D46A600F26BB53A8EAA86E67DAP2y5D" TargetMode="External"/><Relationship Id="rId20" Type="http://schemas.openxmlformats.org/officeDocument/2006/relationships/hyperlink" Target="consultantplus://offline/ref=AA31D48E43ED043E3F2F23394A21F154F3090DDF2291AA2B98A94E091715D46A600F26BB53A8EAA86E67D3P2y0D" TargetMode="External"/><Relationship Id="rId41" Type="http://schemas.openxmlformats.org/officeDocument/2006/relationships/hyperlink" Target="consultantplus://offline/ref=AA31D48E43ED043E3F2F3D345C4DAF5BF20657D52E90A47CC6F6155440P1yCD" TargetMode="External"/><Relationship Id="rId62" Type="http://schemas.openxmlformats.org/officeDocument/2006/relationships/hyperlink" Target="consultantplus://offline/ref=AA31D48E43ED043E3F2F3D345C4DAF5BF20657D52E90A47CC6F6155440P1yCD" TargetMode="External"/><Relationship Id="rId83" Type="http://schemas.openxmlformats.org/officeDocument/2006/relationships/hyperlink" Target="consultantplus://offline/ref=AA31D48E43ED043E3F2F3D345C4DAF5BF20657D52E90A47CC6F61554401CDE3D27407FF917A4EAADP6yBD" TargetMode="External"/><Relationship Id="rId88" Type="http://schemas.openxmlformats.org/officeDocument/2006/relationships/hyperlink" Target="consultantplus://offline/ref=AA31D48E43ED043E3F2F3D345C4DAF5BF20657D52E90A47CC6F6155440P1yCD" TargetMode="External"/><Relationship Id="rId111" Type="http://schemas.openxmlformats.org/officeDocument/2006/relationships/hyperlink" Target="consultantplus://offline/ref=AA31D48E43ED043E3F2F23394A21F154F3090DDF2394AE2D99A94E091715D46A600F26BB53A8EAA86E67D3P2y5D" TargetMode="External"/><Relationship Id="rId132" Type="http://schemas.openxmlformats.org/officeDocument/2006/relationships/hyperlink" Target="consultantplus://offline/ref=AA31D48E43ED043E3F2F3D345C4DAF5BF20657D52E90A47CC6F61554401CDE3D27407FF917A4EEA9P6yED" TargetMode="External"/><Relationship Id="rId153" Type="http://schemas.openxmlformats.org/officeDocument/2006/relationships/hyperlink" Target="consultantplus://offline/ref=AA31D48E43ED043E3F2F23394A21F154F3090DDF2291AA2B98A94E091715D46A600F26BB53A8EAA86E67D0P2y5D" TargetMode="External"/><Relationship Id="rId174" Type="http://schemas.openxmlformats.org/officeDocument/2006/relationships/hyperlink" Target="consultantplus://offline/ref=AA31D48E43ED043E3F2F3D345C4DAF5BF20657D52E90A47CC6F6155440P1yCD" TargetMode="External"/><Relationship Id="rId179" Type="http://schemas.openxmlformats.org/officeDocument/2006/relationships/hyperlink" Target="consultantplus://offline/ref=AA31D48E43ED043E3F2F3D345C4DAF5BF20657D52E90A47CC6F6155440P1yCD" TargetMode="External"/><Relationship Id="rId195" Type="http://schemas.openxmlformats.org/officeDocument/2006/relationships/hyperlink" Target="consultantplus://offline/ref=AA31D48E43ED043E3F2F23394A21F154F3090DDF2590AC2A9FA94E091715D46A600F26BB53A8EAA86E67D3P2y6D" TargetMode="External"/><Relationship Id="rId209" Type="http://schemas.openxmlformats.org/officeDocument/2006/relationships/hyperlink" Target="consultantplus://offline/ref=AA31D48E43ED043E3F2F23394A21F154F3090DDF2590AC2A9FA94E091715D46A600F26BB53A8EAA86E67D3P2y8D" TargetMode="External"/><Relationship Id="rId190" Type="http://schemas.openxmlformats.org/officeDocument/2006/relationships/hyperlink" Target="consultantplus://offline/ref=AA31D48E43ED043E3F2F3D345C4DAF5BF20657D52E90A47CC6F6155440P1yCD" TargetMode="External"/><Relationship Id="rId204" Type="http://schemas.openxmlformats.org/officeDocument/2006/relationships/hyperlink" Target="consultantplus://offline/ref=AA31D48E43ED043E3F2F3D345C4DAF5BF20657D52E90A47CC6F6155440P1yCD" TargetMode="External"/><Relationship Id="rId220" Type="http://schemas.openxmlformats.org/officeDocument/2006/relationships/hyperlink" Target="consultantplus://offline/ref=AA31D48E43ED043E3F2F3D345C4DAF5BF20657D52E90A47CC6F6155440P1yCD" TargetMode="External"/><Relationship Id="rId225" Type="http://schemas.openxmlformats.org/officeDocument/2006/relationships/hyperlink" Target="consultantplus://offline/ref=AA31D48E43ED043E3F2F3D345C4DAF5BF20657D52E90A47CC6F61554401CDE3D27407FF917A5ECADP6y7D" TargetMode="External"/><Relationship Id="rId241" Type="http://schemas.openxmlformats.org/officeDocument/2006/relationships/hyperlink" Target="consultantplus://offline/ref=AA31D48E43ED043E3F2F3D345C4DAF5BF20657D52E90A47CC6F6155440P1yCD" TargetMode="External"/><Relationship Id="rId246" Type="http://schemas.openxmlformats.org/officeDocument/2006/relationships/hyperlink" Target="consultantplus://offline/ref=AA31D48E43ED043E3F2F3D345C4DAF5BF20657D52E90A47CC6F6155440P1yCD" TargetMode="External"/><Relationship Id="rId267" Type="http://schemas.openxmlformats.org/officeDocument/2006/relationships/hyperlink" Target="consultantplus://offline/ref=AA31D48E43ED043E3F2F3D345C4DAF5BF20657D52E90A47CC6F61554401CDE3D27407FF917A4E2AFP6y7D" TargetMode="External"/><Relationship Id="rId288" Type="http://schemas.openxmlformats.org/officeDocument/2006/relationships/hyperlink" Target="consultantplus://offline/ref=AA31D48E43ED043E3F2F3D345C4DAF5BF20657D52E90A47CC6F6155440P1yCD" TargetMode="External"/><Relationship Id="rId15" Type="http://schemas.openxmlformats.org/officeDocument/2006/relationships/hyperlink" Target="consultantplus://offline/ref=AA31D48E43ED043E3F2F3D345C4DAF5BF10A54D72CC6F37E97A31BP5y1D" TargetMode="External"/><Relationship Id="rId36" Type="http://schemas.openxmlformats.org/officeDocument/2006/relationships/hyperlink" Target="consultantplus://offline/ref=AA31D48E43ED043E3F2F3D345C4DAF5BF20657D52E90A47CC6F6155440P1yCD" TargetMode="External"/><Relationship Id="rId57" Type="http://schemas.openxmlformats.org/officeDocument/2006/relationships/hyperlink" Target="consultantplus://offline/ref=AA31D48E43ED043E3F2F23394A21F154F3090DDF2293AF2F98A94E091715D46AP6y0D" TargetMode="External"/><Relationship Id="rId106" Type="http://schemas.openxmlformats.org/officeDocument/2006/relationships/hyperlink" Target="consultantplus://offline/ref=AA31D48E43ED043E3F2F3D345C4DAF5BF20657D52E90A47CC6F61554401CDE3D27407FF917A4EEAEP6yFD" TargetMode="External"/><Relationship Id="rId127" Type="http://schemas.openxmlformats.org/officeDocument/2006/relationships/hyperlink" Target="consultantplus://offline/ref=AA31D48E43ED043E3F2F23394A21F154F3090DDF2297A72B9AA94E091715D46A600F26BB53A8EAA86E67D0P2y6D" TargetMode="External"/><Relationship Id="rId262" Type="http://schemas.openxmlformats.org/officeDocument/2006/relationships/hyperlink" Target="consultantplus://offline/ref=AA31D48E43ED043E3F2F3D345C4DAF5BF20657D52E90A47CC6F61554401CDE3D27407FF917A7EBA8P6yAD" TargetMode="External"/><Relationship Id="rId283" Type="http://schemas.openxmlformats.org/officeDocument/2006/relationships/hyperlink" Target="consultantplus://offline/ref=AA31D48E43ED043E3F2F3D345C4DAF5BF20657D52E90A47CC6F61554401CDE3D27407FF917A4EEAAP6yCD" TargetMode="External"/><Relationship Id="rId313" Type="http://schemas.openxmlformats.org/officeDocument/2006/relationships/hyperlink" Target="consultantplus://offline/ref=AA31D48E43ED043E3F2F23394A21F154F3090DDF2394AE2D99A94E091715D46A600F26BB53A8EAA86E67DAP2y2D" TargetMode="External"/><Relationship Id="rId318" Type="http://schemas.openxmlformats.org/officeDocument/2006/relationships/hyperlink" Target="consultantplus://offline/ref=AA31D48E43ED043E3F2F3D345C4DAF5BF20657D52E90A47CC6F6155440P1yCD" TargetMode="External"/><Relationship Id="rId339" Type="http://schemas.openxmlformats.org/officeDocument/2006/relationships/hyperlink" Target="consultantplus://offline/ref=AA31D48E43ED043E3F2F3D345C4DAF5BF20657D52E90A47CC6F6155440P1yCD" TargetMode="External"/><Relationship Id="rId10" Type="http://schemas.openxmlformats.org/officeDocument/2006/relationships/hyperlink" Target="consultantplus://offline/ref=AA31D48E43ED043E3F2F23394A21F154F3090DDF2291AA2B98A94E091715D46A600F26BB53A8EAA86E67D2P2y7D" TargetMode="External"/><Relationship Id="rId31" Type="http://schemas.openxmlformats.org/officeDocument/2006/relationships/hyperlink" Target="consultantplus://offline/ref=AA31D48E43ED043E3F2F3D345C4DAF5BF10A54D72CC6F37E97A31BP5y1D" TargetMode="External"/><Relationship Id="rId52" Type="http://schemas.openxmlformats.org/officeDocument/2006/relationships/hyperlink" Target="consultantplus://offline/ref=AA31D48E43ED043E3F2F3D345C4DAF5BF20657D52E90A47CC6F61554401CDE3D27407FF917A4EEA9P6y9D" TargetMode="External"/><Relationship Id="rId73" Type="http://schemas.openxmlformats.org/officeDocument/2006/relationships/hyperlink" Target="consultantplus://offline/ref=AA31D48E43ED043E3F2F3D345C4DAF5BF20657D52E90A47CC6F61554401CDE3D27407FFA10PAyDD" TargetMode="External"/><Relationship Id="rId78" Type="http://schemas.openxmlformats.org/officeDocument/2006/relationships/hyperlink" Target="consultantplus://offline/ref=AA31D48E43ED043E3F2F3D345C4DAF5BF20657D52E90A47CC6F61554401CDE3D27407FFA1FPAy2D" TargetMode="External"/><Relationship Id="rId94" Type="http://schemas.openxmlformats.org/officeDocument/2006/relationships/hyperlink" Target="consultantplus://offline/ref=AA31D48E43ED043E3F2F3D345C4DAF5BF20657D52E90A47CC6F6155440P1yCD" TargetMode="External"/><Relationship Id="rId99" Type="http://schemas.openxmlformats.org/officeDocument/2006/relationships/hyperlink" Target="consultantplus://offline/ref=AA31D48E43ED043E3F2F3D345C4DAF5BF20657D52E90A47CC6F61554401CDE3D27407FF917A5EFA9P6yFD" TargetMode="External"/><Relationship Id="rId101" Type="http://schemas.openxmlformats.org/officeDocument/2006/relationships/hyperlink" Target="consultantplus://offline/ref=AA31D48E43ED043E3F2F3D345C4DAF5BF20657D52E90A47CC6F61554401CDE3D27407FF917A5E9A0P6yFD" TargetMode="External"/><Relationship Id="rId122" Type="http://schemas.openxmlformats.org/officeDocument/2006/relationships/hyperlink" Target="consultantplus://offline/ref=AA31D48E43ED043E3F2F3D345C4DAF5BF20657D52E90A47CC6F6155440P1yCD" TargetMode="External"/><Relationship Id="rId143" Type="http://schemas.openxmlformats.org/officeDocument/2006/relationships/hyperlink" Target="consultantplus://offline/ref=AA31D48E43ED043E3F2F23394A21F154F3090DDF2590AC2A9FA94E091715D46A600F26BB53A8EAA86E67D3P2y1D" TargetMode="External"/><Relationship Id="rId148" Type="http://schemas.openxmlformats.org/officeDocument/2006/relationships/hyperlink" Target="consultantplus://offline/ref=AA31D48E43ED043E3F2F3D345C4DAF5BF20657D52E90A47CC6F61554401CDE3D27407FF917A4EEAAP6yCD" TargetMode="External"/><Relationship Id="rId164" Type="http://schemas.openxmlformats.org/officeDocument/2006/relationships/hyperlink" Target="consultantplus://offline/ref=AA31D48E43ED043E3F2F3D345C4DAF5BF20657D52E90A47CC6F61554401CDE3D27407FF917A4ECACP6y8D" TargetMode="External"/><Relationship Id="rId169" Type="http://schemas.openxmlformats.org/officeDocument/2006/relationships/hyperlink" Target="consultantplus://offline/ref=AA31D48E43ED043E3F2F3D345C4DAF5BF20657D52E90A47CC6F6155440P1yCD" TargetMode="External"/><Relationship Id="rId185" Type="http://schemas.openxmlformats.org/officeDocument/2006/relationships/hyperlink" Target="consultantplus://offline/ref=AA31D48E43ED043E3F2F3D345C4DAF5BF20657D52E90A47CC6F61554401CDE3D27407FF917A4E3ABP6y6D" TargetMode="External"/><Relationship Id="rId334" Type="http://schemas.openxmlformats.org/officeDocument/2006/relationships/hyperlink" Target="consultantplus://offline/ref=AA31D48E43ED043E3F2F3D345C4DAF5BF20657D52E90A47CC6F6155440P1yCD" TargetMode="External"/><Relationship Id="rId4" Type="http://schemas.openxmlformats.org/officeDocument/2006/relationships/hyperlink" Target="consultantplus://offline/ref=AA31D48E43ED043E3F2F23394A21F154F3090DDF2699A9229BA94E091715D46A600F26BB53A8EAA86E67D2P2y7D" TargetMode="External"/><Relationship Id="rId9" Type="http://schemas.openxmlformats.org/officeDocument/2006/relationships/hyperlink" Target="consultantplus://offline/ref=AA31D48E43ED043E3F2F23394A21F154F3090DDF2394AE2D99A94E091715D46A600F26BB53A8EAA86E67D2P2y7D" TargetMode="External"/><Relationship Id="rId180" Type="http://schemas.openxmlformats.org/officeDocument/2006/relationships/hyperlink" Target="consultantplus://offline/ref=AA31D48E43ED043E3F2F3D345C4DAF5BF20657D52E90A47CC6F6155440P1yCD" TargetMode="External"/><Relationship Id="rId210" Type="http://schemas.openxmlformats.org/officeDocument/2006/relationships/hyperlink" Target="consultantplus://offline/ref=AA31D48E43ED043E3F2F3D345C4DAF5BF20657D52E90A47CC6F61554401CDE3D27407FF917A4E3ADP6yDD" TargetMode="External"/><Relationship Id="rId215" Type="http://schemas.openxmlformats.org/officeDocument/2006/relationships/hyperlink" Target="consultantplus://offline/ref=AA31D48E43ED043E3F2F3D345C4DAF5BF20657D52E90A47CC6F6155440P1yCD" TargetMode="External"/><Relationship Id="rId236" Type="http://schemas.openxmlformats.org/officeDocument/2006/relationships/hyperlink" Target="consultantplus://offline/ref=AA31D48E43ED043E3F2F3D345C4DAF5BF20657D52E90A47CC6F61554401CDE3D27407FF917A4E3A0P6yBD" TargetMode="External"/><Relationship Id="rId257" Type="http://schemas.openxmlformats.org/officeDocument/2006/relationships/hyperlink" Target="consultantplus://offline/ref=AA31D48E43ED043E3F2F23394A21F154F3090DDF2297A72B9AA94E091715D46A600F26BB53A8EAA86E67D0P2y9D" TargetMode="External"/><Relationship Id="rId278" Type="http://schemas.openxmlformats.org/officeDocument/2006/relationships/hyperlink" Target="consultantplus://offline/ref=AA31D48E43ED043E3F2F3D345C4DAF5BF20657D52E90A47CC6F61554401CDE3D27407FFEP1y4D" TargetMode="External"/><Relationship Id="rId26" Type="http://schemas.openxmlformats.org/officeDocument/2006/relationships/hyperlink" Target="consultantplus://offline/ref=AA31D48E43ED043E3F2F3D345C4DAF5BF20657D52E90A47CC6F6155440P1yCD" TargetMode="External"/><Relationship Id="rId231" Type="http://schemas.openxmlformats.org/officeDocument/2006/relationships/hyperlink" Target="consultantplus://offline/ref=AA31D48E43ED043E3F2F3D345C4DAF5BF20657D52E90A47CC6F6155440P1yCD" TargetMode="External"/><Relationship Id="rId252" Type="http://schemas.openxmlformats.org/officeDocument/2006/relationships/hyperlink" Target="consultantplus://offline/ref=AA31D48E43ED043E3F2F3D345C4DAF5BF20657D52E90A47CC6F6155440P1yCD" TargetMode="External"/><Relationship Id="rId273" Type="http://schemas.openxmlformats.org/officeDocument/2006/relationships/hyperlink" Target="consultantplus://offline/ref=AA31D48E43ED043E3F2F3D345C4DAF5BF20657D52E90A47CC6F61554401CDE3D27407FF917A5EFA0P6yBD" TargetMode="External"/><Relationship Id="rId294" Type="http://schemas.openxmlformats.org/officeDocument/2006/relationships/hyperlink" Target="consultantplus://offline/ref=AA31D48E43ED043E3F2F3D345C4DAF5BF20657D52E90A47CC6F61554401CDE3D27407FF917A5EFA0P6yBD" TargetMode="External"/><Relationship Id="rId308" Type="http://schemas.openxmlformats.org/officeDocument/2006/relationships/hyperlink" Target="consultantplus://offline/ref=AA31D48E43ED043E3F2F3D345C4DAF5BF20657D52E90A47CC6F61554401CDE3D27407FF917A5EFA0P6yBD" TargetMode="External"/><Relationship Id="rId329" Type="http://schemas.openxmlformats.org/officeDocument/2006/relationships/hyperlink" Target="consultantplus://offline/ref=AA31D48E43ED043E3F2F3D345C4DAF5BF20657D52E90A47CC6F6155440P1yCD" TargetMode="External"/><Relationship Id="rId47" Type="http://schemas.openxmlformats.org/officeDocument/2006/relationships/hyperlink" Target="consultantplus://offline/ref=AA31D48E43ED043E3F2F3D345C4DAF5BF20657D52E90A47CC6F6155440P1yCD" TargetMode="External"/><Relationship Id="rId68" Type="http://schemas.openxmlformats.org/officeDocument/2006/relationships/hyperlink" Target="consultantplus://offline/ref=AA31D48E43ED043E3F2F23394A21F154F3090DDF2496A92D92A94E091715D46A600F26BB53A8EAA86E67D3P2y5D" TargetMode="External"/><Relationship Id="rId89" Type="http://schemas.openxmlformats.org/officeDocument/2006/relationships/hyperlink" Target="consultantplus://offline/ref=AA31D48E43ED043E3F2F3D345C4DAF5BF20657D52E90A47CC6F61554401CDE3D27407FF917A5EFAAP6yAD" TargetMode="External"/><Relationship Id="rId112" Type="http://schemas.openxmlformats.org/officeDocument/2006/relationships/hyperlink" Target="consultantplus://offline/ref=AA31D48E43ED043E3F2F23394A21F154F3090DDF2394AE2D99A94E091715D46A600F26BB53A8EAA86E67D3P2y6D" TargetMode="External"/><Relationship Id="rId133" Type="http://schemas.openxmlformats.org/officeDocument/2006/relationships/hyperlink" Target="consultantplus://offline/ref=AA31D48E43ED043E3F2F23394A21F154F3090DDF2590AC2A9FA94E091715D46A600F26BB53A8EAA86E67D3P2y0D" TargetMode="External"/><Relationship Id="rId154" Type="http://schemas.openxmlformats.org/officeDocument/2006/relationships/hyperlink" Target="consultantplus://offline/ref=AA31D48E43ED043E3F2F23394A21F154F3090DDF2291AA2B98A94E091715D46A600F26BB53A8EAA86E67D0P2y6D" TargetMode="External"/><Relationship Id="rId175" Type="http://schemas.openxmlformats.org/officeDocument/2006/relationships/hyperlink" Target="consultantplus://offline/ref=AA31D48E43ED043E3F2F23394A21F154F3090DDF2291AA2B98A94E091715D46A600F26BB53A8EAA86E67D4P2y3D" TargetMode="External"/><Relationship Id="rId340" Type="http://schemas.openxmlformats.org/officeDocument/2006/relationships/hyperlink" Target="consultantplus://offline/ref=AA31D48E43ED043E3F2F3D345C4DAF5BF20657D52E90A47CC6F6155440P1yCD" TargetMode="External"/><Relationship Id="rId196" Type="http://schemas.openxmlformats.org/officeDocument/2006/relationships/hyperlink" Target="consultantplus://offline/ref=AA31D48E43ED043E3F2F23394A21F154F3090DDF2496A92D92A94E091715D46A600F26BB53A8EAA86E67D1P2y1D" TargetMode="External"/><Relationship Id="rId200" Type="http://schemas.openxmlformats.org/officeDocument/2006/relationships/hyperlink" Target="consultantplus://offline/ref=AA31D48E43ED043E3F2F23394A21F154F3090DDF2496A92D92A94E091715D46A600F26BB53A8EAA86E67D1P2y3D" TargetMode="External"/><Relationship Id="rId16" Type="http://schemas.openxmlformats.org/officeDocument/2006/relationships/hyperlink" Target="consultantplus://offline/ref=AA31D48E43ED043E3F2F23394A21F154F3090DDF2496A92D92A94E091715D46A600F26BB53A8EAA86E67D2P2y9D" TargetMode="External"/><Relationship Id="rId221" Type="http://schemas.openxmlformats.org/officeDocument/2006/relationships/hyperlink" Target="consultantplus://offline/ref=AA31D48E43ED043E3F2F3D345C4DAF5BF20657D52E90A47CC6F6155440P1yCD" TargetMode="External"/><Relationship Id="rId242" Type="http://schemas.openxmlformats.org/officeDocument/2006/relationships/hyperlink" Target="consultantplus://offline/ref=AA31D48E43ED043E3F2F3D345C4DAF5BF20657D52E90A47CC6F6155440P1yCD" TargetMode="External"/><Relationship Id="rId263" Type="http://schemas.openxmlformats.org/officeDocument/2006/relationships/hyperlink" Target="consultantplus://offline/ref=AA31D48E43ED043E3F2F3D345C4DAF5BF20657D52E90A47CC6F61554401CDE3D27407FF917A5EFA0P6yBD" TargetMode="External"/><Relationship Id="rId284" Type="http://schemas.openxmlformats.org/officeDocument/2006/relationships/hyperlink" Target="consultantplus://offline/ref=AA31D48E43ED043E3F2F23394A21F154F3090DDF2291AA2B98A94E091715D46A600F26BB53A8EAA86E67DAP2y3D" TargetMode="External"/><Relationship Id="rId319" Type="http://schemas.openxmlformats.org/officeDocument/2006/relationships/hyperlink" Target="consultantplus://offline/ref=AA31D48E43ED043E3F2F23394A21F154F3090DDF2590AC2A9FA94E091715D46A600F26BB53A8EAA86E67D1P2y1D" TargetMode="External"/><Relationship Id="rId37" Type="http://schemas.openxmlformats.org/officeDocument/2006/relationships/hyperlink" Target="consultantplus://offline/ref=AA31D48E43ED043E3F2F3D345C4DAF5BF20657D52E90A47CC6F6155440P1yCD" TargetMode="External"/><Relationship Id="rId58" Type="http://schemas.openxmlformats.org/officeDocument/2006/relationships/hyperlink" Target="consultantplus://offline/ref=AA31D48E43ED043E3F2F3D345C4DAF5BF20657D52E90A47CC6F6155440P1yCD" TargetMode="External"/><Relationship Id="rId79" Type="http://schemas.openxmlformats.org/officeDocument/2006/relationships/hyperlink" Target="consultantplus://offline/ref=AA31D48E43ED043E3F2F3D345C4DAF5BF20657D52E90A47CC6F6155440P1yCD" TargetMode="External"/><Relationship Id="rId102" Type="http://schemas.openxmlformats.org/officeDocument/2006/relationships/hyperlink" Target="consultantplus://offline/ref=AA31D48E43ED043E3F2F3D345C4DAF5BF20657D52E90A47CC6F61554401CDE3D27407FF917A5E8ADP6y8D" TargetMode="External"/><Relationship Id="rId123" Type="http://schemas.openxmlformats.org/officeDocument/2006/relationships/hyperlink" Target="consultantplus://offline/ref=AA31D48E43ED043E3F2F3D345C4DAF5BF20657D52E90A47CC6F6155440P1yCD" TargetMode="External"/><Relationship Id="rId144" Type="http://schemas.openxmlformats.org/officeDocument/2006/relationships/hyperlink" Target="consultantplus://offline/ref=AA31D48E43ED043E3F2F3D345C4DAF5BF20657D52E90A47CC6F61554401CDE3D27407FF917A5EAABP6yAD" TargetMode="External"/><Relationship Id="rId330" Type="http://schemas.openxmlformats.org/officeDocument/2006/relationships/hyperlink" Target="consultantplus://offline/ref=AA31D48E43ED043E3F2F3D345C4DAF5BF20657D52E90A47CC6F6155440P1yCD" TargetMode="External"/><Relationship Id="rId90" Type="http://schemas.openxmlformats.org/officeDocument/2006/relationships/hyperlink" Target="consultantplus://offline/ref=AA31D48E43ED043E3F2F3D345C4DAF5BF20657D52E90A47CC6F61554401CDE3D27407FF917A5EFACP6yED" TargetMode="External"/><Relationship Id="rId165" Type="http://schemas.openxmlformats.org/officeDocument/2006/relationships/hyperlink" Target="consultantplus://offline/ref=AA31D48E43ED043E3F2F3D345C4DAF5BF60451DA269BF976CEAF1956P4y7D" TargetMode="External"/><Relationship Id="rId186" Type="http://schemas.openxmlformats.org/officeDocument/2006/relationships/hyperlink" Target="consultantplus://offline/ref=AA31D48E43ED043E3F2F23394A21F154F3090DDF2590AC2A9FA94E091715D46A600F26BB53A8EAA86E67D3P2y4D" TargetMode="External"/><Relationship Id="rId211" Type="http://schemas.openxmlformats.org/officeDocument/2006/relationships/hyperlink" Target="consultantplus://offline/ref=AA31D48E43ED043E3F2F3D345C4DAF5BF20657D52E90A47CC6F6155440P1yCD" TargetMode="External"/><Relationship Id="rId232" Type="http://schemas.openxmlformats.org/officeDocument/2006/relationships/hyperlink" Target="consultantplus://offline/ref=AA31D48E43ED043E3F2F3D345C4DAF5BF20657D52E90A47CC6F6155440P1yCD" TargetMode="External"/><Relationship Id="rId253" Type="http://schemas.openxmlformats.org/officeDocument/2006/relationships/hyperlink" Target="consultantplus://offline/ref=AA31D48E43ED043E3F2F23394A21F154F3090DDF2590AC2A9FA94E091715D46A600F26BB53A8EAA86E67D0P2y7D" TargetMode="External"/><Relationship Id="rId274" Type="http://schemas.openxmlformats.org/officeDocument/2006/relationships/hyperlink" Target="consultantplus://offline/ref=AA31D48E43ED043E3F2F3D345C4DAF5BF20657D52E90A47CC6F61554401CDE3D27407FF917A5E2ABP6yAD" TargetMode="External"/><Relationship Id="rId295" Type="http://schemas.openxmlformats.org/officeDocument/2006/relationships/hyperlink" Target="consultantplus://offline/ref=AA31D48E43ED043E3F2F23394A21F154F3090DDF2394AE2D99A94E091715D46A600F26BB53A8EAA86E67D5P2y3D" TargetMode="External"/><Relationship Id="rId309" Type="http://schemas.openxmlformats.org/officeDocument/2006/relationships/hyperlink" Target="consultantplus://offline/ref=AA31D48E43ED043E3F2F23394A21F154F3090DDF2394AE2D99A94E091715D46A600F26BB53A8EAA86E67D5P2y9D" TargetMode="External"/><Relationship Id="rId27" Type="http://schemas.openxmlformats.org/officeDocument/2006/relationships/hyperlink" Target="consultantplus://offline/ref=AA31D48E43ED043E3F2F3D345C4DAF5BF20657D52E90A47CC6F6155440P1yCD" TargetMode="External"/><Relationship Id="rId48" Type="http://schemas.openxmlformats.org/officeDocument/2006/relationships/hyperlink" Target="consultantplus://offline/ref=AA31D48E43ED043E3F2F3D345C4DAF5BF20657D52E90A47CC6F6155440P1yCD" TargetMode="External"/><Relationship Id="rId69" Type="http://schemas.openxmlformats.org/officeDocument/2006/relationships/hyperlink" Target="consultantplus://offline/ref=AA31D48E43ED043E3F2F3D345C4DAF5BF20657D52E90A47CC6F6155440P1yCD" TargetMode="External"/><Relationship Id="rId113" Type="http://schemas.openxmlformats.org/officeDocument/2006/relationships/hyperlink" Target="consultantplus://offline/ref=AA31D48E43ED043E3F2F23394A21F154F3090DDF2592AC289CA94E091715D46A600F26BB53A8EAA86E67D2P2y8D" TargetMode="External"/><Relationship Id="rId134" Type="http://schemas.openxmlformats.org/officeDocument/2006/relationships/hyperlink" Target="consultantplus://offline/ref=AA31D48E43ED043E3F2F23394A21F154F3090DDF2291AA2B98A94E091715D46A600F26BB53A8EAA86E67D3P2y4D" TargetMode="External"/><Relationship Id="rId320" Type="http://schemas.openxmlformats.org/officeDocument/2006/relationships/hyperlink" Target="consultantplus://offline/ref=AA31D48E43ED043E3F2F3D345C4DAF5BF20657D52E90A47CC6F6155440P1yCD" TargetMode="External"/><Relationship Id="rId80" Type="http://schemas.openxmlformats.org/officeDocument/2006/relationships/hyperlink" Target="consultantplus://offline/ref=AA31D48E43ED043E3F2F23394A21F154F3090DDF2190AD2F99A94E091715D46AP6y0D" TargetMode="External"/><Relationship Id="rId155" Type="http://schemas.openxmlformats.org/officeDocument/2006/relationships/hyperlink" Target="consultantplus://offline/ref=AA31D48E43ED043E3F2F23394A21F154F3090DDF2291AA2B98A94E091715D46A600F26BB53A8EAA86E67D0P2y7D" TargetMode="External"/><Relationship Id="rId176" Type="http://schemas.openxmlformats.org/officeDocument/2006/relationships/hyperlink" Target="consultantplus://offline/ref=AA31D48E43ED043E3F2F23394A21F154F3090DDF2291AA2B98A94E091715D46A600F26BB53A8EAA86E67D4P2y4D" TargetMode="External"/><Relationship Id="rId197" Type="http://schemas.openxmlformats.org/officeDocument/2006/relationships/hyperlink" Target="consultantplus://offline/ref=AA31D48E43ED043E3F2F3D345C4DAF5BF20657D52E90A47CC6F61554401CDE3D27407FF917A5EDAFP6y6D" TargetMode="External"/><Relationship Id="rId341" Type="http://schemas.openxmlformats.org/officeDocument/2006/relationships/hyperlink" Target="consultantplus://offline/ref=AA31D48E43ED043E3F2F3D345C4DAF5BF20657D52E90A47CC6F61554401CDE3D27407FF917A5EFAAP6yDD" TargetMode="External"/><Relationship Id="rId201" Type="http://schemas.openxmlformats.org/officeDocument/2006/relationships/hyperlink" Target="consultantplus://offline/ref=AA31D48E43ED043E3F2F23394A21F154F3090DDF2390AA239BA94E091715D46A600F26BB53A8EAA86E67D3P2y4D" TargetMode="External"/><Relationship Id="rId222" Type="http://schemas.openxmlformats.org/officeDocument/2006/relationships/hyperlink" Target="consultantplus://offline/ref=AA31D48E43ED043E3F2F3D345C4DAF5BF20657D52E90A47CC6F61554401CDE3D27407FF917A4E3A0P6yCD" TargetMode="External"/><Relationship Id="rId243" Type="http://schemas.openxmlformats.org/officeDocument/2006/relationships/hyperlink" Target="consultantplus://offline/ref=AA31D48E43ED043E3F2F23394A21F154F3090DDF2590AC2A9FA94E091715D46A600F26BB53A8EAA86E67D0P2y1D" TargetMode="External"/><Relationship Id="rId264" Type="http://schemas.openxmlformats.org/officeDocument/2006/relationships/hyperlink" Target="consultantplus://offline/ref=AA31D48E43ED043E3F2F3D345C4DAF5BF20657D52E90A47CC6F6155440P1yCD" TargetMode="External"/><Relationship Id="rId285" Type="http://schemas.openxmlformats.org/officeDocument/2006/relationships/hyperlink" Target="consultantplus://offline/ref=AA31D48E43ED043E3F2F23394A21F154F3090DDF2291AA2B98A94E091715D46A600F26BB53A8EAA86E67DAP2y8D" TargetMode="External"/><Relationship Id="rId17" Type="http://schemas.openxmlformats.org/officeDocument/2006/relationships/hyperlink" Target="consultantplus://offline/ref=AA31D48E43ED043E3F2F23394A21F154F3090DDF2496A92D92A94E091715D46A600F26BB53A8EAA86E67D3P2y1D" TargetMode="External"/><Relationship Id="rId38" Type="http://schemas.openxmlformats.org/officeDocument/2006/relationships/hyperlink" Target="consultantplus://offline/ref=AA31D48E43ED043E3F2F3D345C4DAF5BF20657D52E90A47CC6F61554401CDE3D27407FF917A5EAACP6y7D" TargetMode="External"/><Relationship Id="rId59" Type="http://schemas.openxmlformats.org/officeDocument/2006/relationships/hyperlink" Target="consultantplus://offline/ref=AA31D48E43ED043E3F2F3D345C4DAF5BF20657D52E90A47CC6F6155440P1yCD" TargetMode="External"/><Relationship Id="rId103" Type="http://schemas.openxmlformats.org/officeDocument/2006/relationships/hyperlink" Target="consultantplus://offline/ref=AA31D48E43ED043E3F2F3D345C4DAF5BF20657D52E90A47CC6F61554401CDE3D27407FF917A5E8AFP6y6D" TargetMode="External"/><Relationship Id="rId124" Type="http://schemas.openxmlformats.org/officeDocument/2006/relationships/hyperlink" Target="consultantplus://offline/ref=AA31D48E43ED043E3F2F3D345C4DAF5BF20657D52E90A47CC6F61554401CDE3D27407FF917A4EAACP6y7D" TargetMode="External"/><Relationship Id="rId310" Type="http://schemas.openxmlformats.org/officeDocument/2006/relationships/hyperlink" Target="consultantplus://offline/ref=AA31D48E43ED043E3F2F3D345C4DAF5BF20657D52E90A47CC6F6155440P1yCD" TargetMode="External"/><Relationship Id="rId70" Type="http://schemas.openxmlformats.org/officeDocument/2006/relationships/hyperlink" Target="consultantplus://offline/ref=AA31D48E43ED043E3F2F23394A21F154F3090DDF2496A92D92A94E091715D46A600F26BB53A8EAA86E67D3P2y7D" TargetMode="External"/><Relationship Id="rId91" Type="http://schemas.openxmlformats.org/officeDocument/2006/relationships/hyperlink" Target="consultantplus://offline/ref=AA31D48E43ED043E3F2F3D345C4DAF5BF20657D52E90A47CC6F61554401CDE3D27407FF9P1y4D" TargetMode="External"/><Relationship Id="rId145" Type="http://schemas.openxmlformats.org/officeDocument/2006/relationships/hyperlink" Target="consultantplus://offline/ref=AA31D48E43ED043E3F2F3D345C4DAF5BF10A54D72CC6F37E97A31BP5y1D" TargetMode="External"/><Relationship Id="rId166" Type="http://schemas.openxmlformats.org/officeDocument/2006/relationships/hyperlink" Target="consultantplus://offline/ref=AA31D48E43ED043E3F2F23394A21F154F3090DDF2590AC2A9FA94E091715D46A600F26BB53A8EAA86E67D3P2y3D" TargetMode="External"/><Relationship Id="rId187" Type="http://schemas.openxmlformats.org/officeDocument/2006/relationships/hyperlink" Target="consultantplus://offline/ref=AA31D48E43ED043E3F2F3D345C4DAF5BF20657D52E90A47CC6F61554401CDE3D27407FF917A7EAA0P6yED" TargetMode="External"/><Relationship Id="rId331" Type="http://schemas.openxmlformats.org/officeDocument/2006/relationships/hyperlink" Target="consultantplus://offline/ref=AA31D48E43ED043E3F2F3D345C4DAF5BF20657D52E90A47CC6F6155440P1yCD" TargetMode="External"/><Relationship Id="rId1" Type="http://schemas.openxmlformats.org/officeDocument/2006/relationships/styles" Target="styles.xml"/><Relationship Id="rId212" Type="http://schemas.openxmlformats.org/officeDocument/2006/relationships/hyperlink" Target="consultantplus://offline/ref=AA31D48E43ED043E3F2F23394A21F154F3090DDF2496A92D92A94E091715D46A600F26BB53A8EAA86E67D1P2y7D" TargetMode="External"/><Relationship Id="rId233" Type="http://schemas.openxmlformats.org/officeDocument/2006/relationships/hyperlink" Target="consultantplus://offline/ref=AA31D48E43ED043E3F2F3D345C4DAF5BF20657D52E90A47CC6F6155440P1yCD" TargetMode="External"/><Relationship Id="rId254" Type="http://schemas.openxmlformats.org/officeDocument/2006/relationships/hyperlink" Target="consultantplus://offline/ref=AA31D48E43ED043E3F2F3D345C4DAF5BF20657D52E90A47CC6F6155440P1yCD" TargetMode="External"/><Relationship Id="rId28" Type="http://schemas.openxmlformats.org/officeDocument/2006/relationships/hyperlink" Target="consultantplus://offline/ref=AA31D48E43ED043E3F2F3D345C4DAF5BF20657D52E90A47CC6F6155440P1yCD" TargetMode="External"/><Relationship Id="rId49" Type="http://schemas.openxmlformats.org/officeDocument/2006/relationships/hyperlink" Target="consultantplus://offline/ref=AA31D48E43ED043E3F2F3D345C4DAF5BF20657D52E90A47CC6F61554401CDE3D27407FF0P1y2D" TargetMode="External"/><Relationship Id="rId114" Type="http://schemas.openxmlformats.org/officeDocument/2006/relationships/hyperlink" Target="consultantplus://offline/ref=AA31D48E43ED043E3F2F3D345C4DAF5BF20657D52E90A47CC6F6155440P1yCD" TargetMode="External"/><Relationship Id="rId275" Type="http://schemas.openxmlformats.org/officeDocument/2006/relationships/hyperlink" Target="consultantplus://offline/ref=AA31D48E43ED043E3F2F23394A21F154F3090DDF2390AA239BA94E091715D46A600F26BB53A8EAA86E67D0P2y1D" TargetMode="External"/><Relationship Id="rId296" Type="http://schemas.openxmlformats.org/officeDocument/2006/relationships/hyperlink" Target="consultantplus://offline/ref=AA31D48E43ED043E3F2F23394A21F154F3090DDF2394AE2D99A94E091715D46A600F26BB53A8EAA86E67D5P2y4D" TargetMode="External"/><Relationship Id="rId300" Type="http://schemas.openxmlformats.org/officeDocument/2006/relationships/hyperlink" Target="consultantplus://offline/ref=AA31D48E43ED043E3F2F3D345C4DAF5BF20657D52E90A47CC6F61554401CDE3D27407FF917A5EFA0P6yBD" TargetMode="External"/><Relationship Id="rId60" Type="http://schemas.openxmlformats.org/officeDocument/2006/relationships/hyperlink" Target="consultantplus://offline/ref=AA31D48E43ED043E3F2F3D345C4DAF5BF20657D52E90A47CC6F6155440P1yCD" TargetMode="External"/><Relationship Id="rId81" Type="http://schemas.openxmlformats.org/officeDocument/2006/relationships/hyperlink" Target="consultantplus://offline/ref=AA31D48E43ED043E3F2F3D345C4DAF5BF20657D52E90A47CC6F6155440P1yCD" TargetMode="External"/><Relationship Id="rId135" Type="http://schemas.openxmlformats.org/officeDocument/2006/relationships/hyperlink" Target="consultantplus://offline/ref=AA31D48E43ED043E3F2F23394A21F154F3090DDF2291AA2B98A94E091715D46A600F26BB53A8EAA86E67D3P2y6D" TargetMode="External"/><Relationship Id="rId156" Type="http://schemas.openxmlformats.org/officeDocument/2006/relationships/hyperlink" Target="consultantplus://offline/ref=AA31D48E43ED043E3F2F23394A21F154F3090DDF2291AA2B98A94E091715D46A600F26BB53A8EAA86E67D1P2y3D" TargetMode="External"/><Relationship Id="rId177" Type="http://schemas.openxmlformats.org/officeDocument/2006/relationships/hyperlink" Target="consultantplus://offline/ref=AA31D48E43ED043E3F2F3D345C4DAF5BF20657D52E90A47CC6F6155440P1yCD" TargetMode="External"/><Relationship Id="rId198" Type="http://schemas.openxmlformats.org/officeDocument/2006/relationships/hyperlink" Target="consultantplus://offline/ref=AA31D48E43ED043E3F2F23394A21F154F3090DDF2190AD2F99A94E091715D46A600F26BB53A8EAA86D6EDAP2y6D" TargetMode="External"/><Relationship Id="rId321" Type="http://schemas.openxmlformats.org/officeDocument/2006/relationships/hyperlink" Target="consultantplus://offline/ref=AA31D48E43ED043E3F2F23394A21F154F3090DDF2590AC2A9FA94E091715D46A600F26BB53A8EAA86E67D1P2y3D" TargetMode="External"/><Relationship Id="rId342" Type="http://schemas.openxmlformats.org/officeDocument/2006/relationships/hyperlink" Target="consultantplus://offline/ref=AA31D48E43ED043E3F2F3D345C4DAF5BF20657D52E90A47CC6F6155440P1yCD" TargetMode="External"/><Relationship Id="rId202" Type="http://schemas.openxmlformats.org/officeDocument/2006/relationships/hyperlink" Target="consultantplus://offline/ref=AA31D48E43ED043E3F2F23394A21F154F3090DDF2297A72B9AA94E091715D46A600F26BB53A8EAA86E67D0P2y8D" TargetMode="External"/><Relationship Id="rId223" Type="http://schemas.openxmlformats.org/officeDocument/2006/relationships/hyperlink" Target="consultantplus://offline/ref=AA31D48E43ED043E3F2F3D345C4DAF5BF20657D52E90A47CC6F61554401CDE3D27407FF917A4E3A0P6yDD" TargetMode="External"/><Relationship Id="rId244" Type="http://schemas.openxmlformats.org/officeDocument/2006/relationships/hyperlink" Target="consultantplus://offline/ref=AA31D48E43ED043E3F2F23394A21F154F3090DDF2590AC2A9FA94E091715D46A600F26BB53A8EAA86E67D0P2y3D" TargetMode="External"/><Relationship Id="rId18" Type="http://schemas.openxmlformats.org/officeDocument/2006/relationships/hyperlink" Target="consultantplus://offline/ref=AA31D48E43ED043E3F2F23394A21F154F3090DDF2496A92D92A94E091715D46A600F26BB53A8EAA86E67D3P2y2D" TargetMode="External"/><Relationship Id="rId39" Type="http://schemas.openxmlformats.org/officeDocument/2006/relationships/hyperlink" Target="consultantplus://offline/ref=AA31D48E43ED043E3F2F3D345C4DAF5BF20657D52E90A47CC6F6155440P1yCD" TargetMode="External"/><Relationship Id="rId265" Type="http://schemas.openxmlformats.org/officeDocument/2006/relationships/hyperlink" Target="consultantplus://offline/ref=AA31D48E43ED043E3F2F3D345C4DAF5BF20657D52E90A47CC6F61554401CDE3D27407FF917A5EFA0P6yBD" TargetMode="External"/><Relationship Id="rId286" Type="http://schemas.openxmlformats.org/officeDocument/2006/relationships/hyperlink" Target="consultantplus://offline/ref=AA31D48E43ED043E3F2F3D345C4DAF5BF20657D52E90A47CC6F61554401CDE3D27407FF917A5E2ABP6yAD" TargetMode="External"/><Relationship Id="rId50" Type="http://schemas.openxmlformats.org/officeDocument/2006/relationships/hyperlink" Target="consultantplus://offline/ref=AA31D48E43ED043E3F2F23394A21F154F3090DDF2394AE2D99A94E091715D46A600F26BB53A8EAA86E67D3P2y1D" TargetMode="External"/><Relationship Id="rId104" Type="http://schemas.openxmlformats.org/officeDocument/2006/relationships/hyperlink" Target="consultantplus://offline/ref=AA31D48E43ED043E3F2F3D345C4DAF5BF20657D52E90A47CC6F6155440P1yCD" TargetMode="External"/><Relationship Id="rId125" Type="http://schemas.openxmlformats.org/officeDocument/2006/relationships/hyperlink" Target="consultantplus://offline/ref=AA31D48E43ED043E3F2F3D345C4DAF5BF20657D52E90A47CC6F6155440P1yCD" TargetMode="External"/><Relationship Id="rId146" Type="http://schemas.openxmlformats.org/officeDocument/2006/relationships/hyperlink" Target="consultantplus://offline/ref=AA31D48E43ED043E3F2F23394A21F154F3090DDF2293AF2F98A94E091715D46AP6y0D" TargetMode="External"/><Relationship Id="rId167" Type="http://schemas.openxmlformats.org/officeDocument/2006/relationships/hyperlink" Target="consultantplus://offline/ref=AA31D48E43ED043E3F2F3D345C4DAF5BF20657D52E90A47CC6F6155440P1yCD" TargetMode="External"/><Relationship Id="rId188" Type="http://schemas.openxmlformats.org/officeDocument/2006/relationships/hyperlink" Target="consultantplus://offline/ref=AA31D48E43ED043E3F2F3D345C4DAF5BF20657D52E90A47CC6F6155440P1yCD" TargetMode="External"/><Relationship Id="rId311" Type="http://schemas.openxmlformats.org/officeDocument/2006/relationships/hyperlink" Target="consultantplus://offline/ref=AA31D48E43ED043E3F2F3D345C4DAF5BF20657D52E90A47CC6F61554401CDE3D27407FF917A5EFA0P6yBD" TargetMode="External"/><Relationship Id="rId332" Type="http://schemas.openxmlformats.org/officeDocument/2006/relationships/hyperlink" Target="consultantplus://offline/ref=AA31D48E43ED043E3F2F3D345C4DAF5BF20657D52E90A47CC6F6155440P1yCD" TargetMode="External"/><Relationship Id="rId71" Type="http://schemas.openxmlformats.org/officeDocument/2006/relationships/hyperlink" Target="consultantplus://offline/ref=AA31D48E43ED043E3F2F23394A21F154F3090DDF2297A72B9AA94E091715D46A600F26BB53A8EAA86E67D3P2y6D" TargetMode="External"/><Relationship Id="rId92" Type="http://schemas.openxmlformats.org/officeDocument/2006/relationships/hyperlink" Target="consultantplus://offline/ref=AA31D48E43ED043E3F2F3D345C4DAF5BF20657D52E90A47CC6F61554401CDE3D27407FF917A5EFAAP6y8D" TargetMode="External"/><Relationship Id="rId213" Type="http://schemas.openxmlformats.org/officeDocument/2006/relationships/hyperlink" Target="consultantplus://offline/ref=AA31D48E43ED043E3F2F3D345C4DAF5BF20657D52E90A47CC6F6155440P1yCD" TargetMode="External"/><Relationship Id="rId234" Type="http://schemas.openxmlformats.org/officeDocument/2006/relationships/hyperlink" Target="consultantplus://offline/ref=AA31D48E43ED043E3F2F3D345C4DAF5BF20657D52E90A47CC6F61554401CDE3D27407FF917A4E3A0P6yCD" TargetMode="External"/><Relationship Id="rId2" Type="http://schemas.openxmlformats.org/officeDocument/2006/relationships/settings" Target="settings.xml"/><Relationship Id="rId29" Type="http://schemas.openxmlformats.org/officeDocument/2006/relationships/hyperlink" Target="consultantplus://offline/ref=AA31D48E43ED043E3F2F23394A21F154F3090DDF2590AC2A9FA94E091715D46A600F26BB53A8EAA86E67D2P2y8D" TargetMode="External"/><Relationship Id="rId255" Type="http://schemas.openxmlformats.org/officeDocument/2006/relationships/hyperlink" Target="consultantplus://offline/ref=AA31D48E43ED043E3F2F23394A21F154F3090DDF2291AA2B98A94E091715D46A600F26BB53A8EAA86E67D4P2y8D" TargetMode="External"/><Relationship Id="rId276" Type="http://schemas.openxmlformats.org/officeDocument/2006/relationships/hyperlink" Target="consultantplus://offline/ref=AA31D48E43ED043E3F2F3D345C4DAF5BF20657D52E90A47CC6F61554401CDE3D27407FF917A5EFA0P6yBD" TargetMode="External"/><Relationship Id="rId297" Type="http://schemas.openxmlformats.org/officeDocument/2006/relationships/hyperlink" Target="consultantplus://offline/ref=AA31D48E43ED043E3F2F23394A21F154F3090DDF2394AE2D99A94E091715D46A600F26BB53A8EAA86E67D5P2y5D" TargetMode="External"/><Relationship Id="rId40" Type="http://schemas.openxmlformats.org/officeDocument/2006/relationships/hyperlink" Target="consultantplus://offline/ref=AA31D48E43ED043E3F2F23394A21F154F3090DDF2293AF2F98A94E091715D46AP6y0D" TargetMode="External"/><Relationship Id="rId115" Type="http://schemas.openxmlformats.org/officeDocument/2006/relationships/hyperlink" Target="consultantplus://offline/ref=AA31D48E43ED043E3F2F23394A21F154F3090DDF2190AD2F99A94E091715D46A600F26BB53A8EAA86A65DBP2y0D" TargetMode="External"/><Relationship Id="rId136" Type="http://schemas.openxmlformats.org/officeDocument/2006/relationships/hyperlink" Target="consultantplus://offline/ref=AA31D48E43ED043E3F2F3D345C4DAF5BF20657D52E90A47CC6F6155440P1yCD" TargetMode="External"/><Relationship Id="rId157" Type="http://schemas.openxmlformats.org/officeDocument/2006/relationships/hyperlink" Target="consultantplus://offline/ref=AA31D48E43ED043E3F2F3D345C4DAF5BF20657D52E90A47CC6F6155440P1yCD" TargetMode="External"/><Relationship Id="rId178" Type="http://schemas.openxmlformats.org/officeDocument/2006/relationships/hyperlink" Target="consultantplus://offline/ref=AA31D48E43ED043E3F2F23394A21F154F3090DDF2291AA2B98A94E091715D46A600F26BB53A8EAA86E67D4P2y5D" TargetMode="External"/><Relationship Id="rId301" Type="http://schemas.openxmlformats.org/officeDocument/2006/relationships/hyperlink" Target="consultantplus://offline/ref=AA31D48E43ED043E3F2F3D345C4DAF5BF20657D52E90A47CC6F6155440P1yCD" TargetMode="External"/><Relationship Id="rId322" Type="http://schemas.openxmlformats.org/officeDocument/2006/relationships/hyperlink" Target="consultantplus://offline/ref=AA31D48E43ED043E3F2F23394A21F154F3090DDF2291AA2B98A94E091715D46A600F26BB53A8EAA86E67DBP2y5D" TargetMode="External"/><Relationship Id="rId343" Type="http://schemas.openxmlformats.org/officeDocument/2006/relationships/hyperlink" Target="consultantplus://offline/ref=AA31D48E43ED043E3F2F23394A21F154F3090DDF2291AA2B98A94E091715D46A600F26BB53A8EAA86E67DBP2y6D" TargetMode="External"/><Relationship Id="rId61" Type="http://schemas.openxmlformats.org/officeDocument/2006/relationships/hyperlink" Target="consultantplus://offline/ref=AA31D48E43ED043E3F2F3D345C4DAF5BF20657D52E90A47CC6F6155440P1yCD" TargetMode="External"/><Relationship Id="rId82" Type="http://schemas.openxmlformats.org/officeDocument/2006/relationships/hyperlink" Target="consultantplus://offline/ref=AA31D48E43ED043E3F2F3D345C4DAF5BF20657D52E90A47CC6F61554401CDE3D27407FF917A4EEADP6yED" TargetMode="External"/><Relationship Id="rId199" Type="http://schemas.openxmlformats.org/officeDocument/2006/relationships/hyperlink" Target="consultantplus://offline/ref=AA31D48E43ED043E3F2F23394A21F154F3090DDF2590AC2A9FA94E091715D46A600F26BB53A8EAA86E67D3P2y7D" TargetMode="External"/><Relationship Id="rId203" Type="http://schemas.openxmlformats.org/officeDocument/2006/relationships/hyperlink" Target="consultantplus://offline/ref=AA31D48E43ED043E3F2F3D345C4DAF5BF20657D52E90A47CC6F61554401CDE3D27407FF917A4EDACP6yBD" TargetMode="External"/><Relationship Id="rId19" Type="http://schemas.openxmlformats.org/officeDocument/2006/relationships/hyperlink" Target="consultantplus://offline/ref=AA31D48E43ED043E3F2F23394A21F154F3090DDF2291AA2B98A94E091715D46A600F26BB53A8EAA86E67D2P2y9D" TargetMode="External"/><Relationship Id="rId224" Type="http://schemas.openxmlformats.org/officeDocument/2006/relationships/hyperlink" Target="consultantplus://offline/ref=AA31D48E43ED043E3F2F3D345C4DAF5BF20657D52E90A47CC6F6155440P1yCD" TargetMode="External"/><Relationship Id="rId245" Type="http://schemas.openxmlformats.org/officeDocument/2006/relationships/hyperlink" Target="consultantplus://offline/ref=AA31D48E43ED043E3F2F3D345C4DAF5BF20657D52E90A47CC6F61554401CDE3D27407FF917A4E2A9P6yFD" TargetMode="External"/><Relationship Id="rId266" Type="http://schemas.openxmlformats.org/officeDocument/2006/relationships/hyperlink" Target="consultantplus://offline/ref=AA31D48E43ED043E3F2F3D345C4DAF5BF20657D52E90A47CC6F6155440P1yCD" TargetMode="External"/><Relationship Id="rId287" Type="http://schemas.openxmlformats.org/officeDocument/2006/relationships/hyperlink" Target="consultantplus://offline/ref=AA31D48E43ED043E3F2F23394A21F154F3090DDF2291AA2B98A94E091715D46A600F26BB53A8EAA86E67DAP2y9D" TargetMode="External"/><Relationship Id="rId30" Type="http://schemas.openxmlformats.org/officeDocument/2006/relationships/hyperlink" Target="consultantplus://offline/ref=AA31D48E43ED043E3F2F3D345C4DAF5BF20657D52E90A47CC6F6155440P1yCD" TargetMode="External"/><Relationship Id="rId105" Type="http://schemas.openxmlformats.org/officeDocument/2006/relationships/hyperlink" Target="consultantplus://offline/ref=AA31D48E43ED043E3F2F3D345C4DAF5BF20657D52E90A47CC6F6155440P1yCD" TargetMode="External"/><Relationship Id="rId126" Type="http://schemas.openxmlformats.org/officeDocument/2006/relationships/hyperlink" Target="consultantplus://offline/ref=AA31D48E43ED043E3F2F3D345C4DAF5BF20657D52E90A47CC6F61554401CDE3D27407FF917A5EEA9P6yDD" TargetMode="External"/><Relationship Id="rId147" Type="http://schemas.openxmlformats.org/officeDocument/2006/relationships/hyperlink" Target="consultantplus://offline/ref=AA31D48E43ED043E3F2F3D345C4DAF5BF20657D52E90A47CC6F61554401CDE3D27407FF917A4EAACP6y7D" TargetMode="External"/><Relationship Id="rId168" Type="http://schemas.openxmlformats.org/officeDocument/2006/relationships/hyperlink" Target="consultantplus://offline/ref=AA31D48E43ED043E3F2F3D345C4DAF5BF20657D52E90A47CC6F6155440P1yCD" TargetMode="External"/><Relationship Id="rId312" Type="http://schemas.openxmlformats.org/officeDocument/2006/relationships/hyperlink" Target="consultantplus://offline/ref=AA31D48E43ED043E3F2F3D345C4DAF5BF20657D52E90A47CC6F61554401CDE3D27407FF917A5EFA0P6yBD" TargetMode="External"/><Relationship Id="rId333" Type="http://schemas.openxmlformats.org/officeDocument/2006/relationships/hyperlink" Target="consultantplus://offline/ref=AA31D48E43ED043E3F2F3D345C4DAF5BF20657D52E90A47CC6F6155440P1yCD" TargetMode="External"/><Relationship Id="rId51" Type="http://schemas.openxmlformats.org/officeDocument/2006/relationships/hyperlink" Target="consultantplus://offline/ref=AA31D48E43ED043E3F2F3D345C4DAF5BF20657D52E90A47CC6F6155440P1yCD" TargetMode="External"/><Relationship Id="rId72" Type="http://schemas.openxmlformats.org/officeDocument/2006/relationships/hyperlink" Target="consultantplus://offline/ref=AA31D48E43ED043E3F2F3D345C4DAF5BF20657D52E90A47CC6F61554401CDE3D27407FFA10PAy0D" TargetMode="External"/><Relationship Id="rId93" Type="http://schemas.openxmlformats.org/officeDocument/2006/relationships/hyperlink" Target="consultantplus://offline/ref=AA31D48E43ED043E3F2F3D345C4DAF5BF20657D52E90A47CC6F61554401CDE3D27407FF917A4EDAAP6y6D" TargetMode="External"/><Relationship Id="rId189" Type="http://schemas.openxmlformats.org/officeDocument/2006/relationships/hyperlink" Target="consultantplus://offline/ref=AA31D48E43ED043E3F2F3D345C4DAF5BF20657D52E90A47CC6F6155440P1yCD" TargetMode="External"/><Relationship Id="rId3" Type="http://schemas.openxmlformats.org/officeDocument/2006/relationships/webSettings" Target="webSettings.xml"/><Relationship Id="rId214" Type="http://schemas.openxmlformats.org/officeDocument/2006/relationships/hyperlink" Target="consultantplus://offline/ref=AA31D48E43ED043E3F2F3D345C4DAF5BF20657D52E90A47CC6F6155440P1yCD" TargetMode="External"/><Relationship Id="rId235" Type="http://schemas.openxmlformats.org/officeDocument/2006/relationships/hyperlink" Target="consultantplus://offline/ref=AA31D48E43ED043E3F2F3D345C4DAF5BF20657D52E90A47CC6F61554401CDE3D27407FF917A5ECA1P6yAD" TargetMode="External"/><Relationship Id="rId256" Type="http://schemas.openxmlformats.org/officeDocument/2006/relationships/hyperlink" Target="consultantplus://offline/ref=AA31D48E43ED043E3F2F23394A21F154F3090DDF2394AE2D99A94E091715D46A600F26BB53A8EAA86E67D3P2y7D" TargetMode="External"/><Relationship Id="rId277" Type="http://schemas.openxmlformats.org/officeDocument/2006/relationships/hyperlink" Target="consultantplus://offline/ref=AA31D48E43ED043E3F2F3D345C4DAF5BF20657D52E90A47CC6F61554401CDE3D27407FF917A5EFA0P6yBD" TargetMode="External"/><Relationship Id="rId298" Type="http://schemas.openxmlformats.org/officeDocument/2006/relationships/hyperlink" Target="consultantplus://offline/ref=AA31D48E43ED043E3F2F3D345C4DAF5BF20657D52E90A47CC6F61554401CDE3D27407FF917A5EFA0P6y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53517</Words>
  <Characters>305053</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Коробко</dc:creator>
  <cp:keywords/>
  <dc:description/>
  <cp:lastModifiedBy>Василий Коробко</cp:lastModifiedBy>
  <cp:revision>2</cp:revision>
  <dcterms:created xsi:type="dcterms:W3CDTF">2013-04-22T03:50:00Z</dcterms:created>
  <dcterms:modified xsi:type="dcterms:W3CDTF">2013-04-22T03:50:00Z</dcterms:modified>
</cp:coreProperties>
</file>