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4F" w:rsidRPr="00063AA8" w:rsidRDefault="0064492A" w:rsidP="00063AA8">
      <w:pPr>
        <w:ind w:firstLine="709"/>
        <w:jc w:val="center"/>
        <w:rPr>
          <w:rFonts w:ascii="Times New Roman" w:hAnsi="Times New Roman" w:cs="Times New Roman"/>
          <w:sz w:val="28"/>
          <w:szCs w:val="28"/>
          <w:highlight w:val="yellow"/>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25pt;width:264.6pt;height:97.25pt;z-index:251660288;mso-position-horizontal:center">
            <v:imagedata r:id="rId8" o:title=""/>
            <w10:wrap type="square"/>
          </v:shape>
          <o:OLEObject Type="Embed" ProgID="CorelDraw.Graphic.15" ShapeID="_x0000_s1026" DrawAspect="Content" ObjectID="_1440261125" r:id="rId9"/>
        </w:pict>
      </w:r>
    </w:p>
    <w:p w:rsidR="005D484F" w:rsidRPr="00063AA8" w:rsidRDefault="005D484F" w:rsidP="00063AA8">
      <w:pPr>
        <w:ind w:firstLine="709"/>
        <w:jc w:val="center"/>
        <w:rPr>
          <w:rFonts w:ascii="Times New Roman" w:hAnsi="Times New Roman" w:cs="Times New Roman"/>
          <w:sz w:val="28"/>
          <w:szCs w:val="28"/>
          <w:highlight w:val="yellow"/>
        </w:rPr>
      </w:pPr>
    </w:p>
    <w:p w:rsidR="005D484F" w:rsidRPr="00063AA8" w:rsidRDefault="005D484F" w:rsidP="00063AA8">
      <w:pPr>
        <w:ind w:firstLine="709"/>
        <w:jc w:val="center"/>
        <w:rPr>
          <w:rFonts w:ascii="Times New Roman" w:hAnsi="Times New Roman" w:cs="Times New Roman"/>
          <w:sz w:val="28"/>
          <w:szCs w:val="28"/>
          <w:highlight w:val="yellow"/>
        </w:rPr>
      </w:pPr>
    </w:p>
    <w:p w:rsidR="005D484F" w:rsidRPr="00063AA8" w:rsidRDefault="005D484F" w:rsidP="00063AA8">
      <w:pPr>
        <w:ind w:firstLine="709"/>
        <w:jc w:val="center"/>
        <w:rPr>
          <w:rFonts w:ascii="Times New Roman" w:hAnsi="Times New Roman" w:cs="Times New Roman"/>
          <w:b/>
          <w:sz w:val="28"/>
          <w:szCs w:val="28"/>
        </w:rPr>
      </w:pPr>
    </w:p>
    <w:p w:rsidR="005D484F" w:rsidRPr="00063AA8" w:rsidRDefault="005D484F" w:rsidP="00063AA8">
      <w:pPr>
        <w:ind w:firstLine="709"/>
        <w:jc w:val="center"/>
        <w:rPr>
          <w:rFonts w:ascii="Times New Roman" w:hAnsi="Times New Roman" w:cs="Times New Roman"/>
          <w:b/>
          <w:sz w:val="28"/>
          <w:szCs w:val="28"/>
        </w:rPr>
      </w:pPr>
    </w:p>
    <w:p w:rsidR="005D484F" w:rsidRPr="00063AA8" w:rsidRDefault="005D484F" w:rsidP="00063AA8">
      <w:pPr>
        <w:ind w:firstLine="709"/>
        <w:jc w:val="center"/>
        <w:rPr>
          <w:rFonts w:ascii="Times New Roman" w:hAnsi="Times New Roman" w:cs="Times New Roman"/>
          <w:b/>
          <w:sz w:val="28"/>
          <w:szCs w:val="28"/>
        </w:rPr>
      </w:pPr>
    </w:p>
    <w:p w:rsidR="005D484F" w:rsidRPr="00214F1D" w:rsidRDefault="005D484F"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ГЕНЕРАЛЬНЫЙ ПЛАН</w:t>
      </w:r>
    </w:p>
    <w:p w:rsidR="005D484F" w:rsidRPr="00214F1D" w:rsidRDefault="005D484F"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БАРАБАШСКОГО СЕЛЬСКОГО ПОСЕЛЕНИЯ</w:t>
      </w:r>
    </w:p>
    <w:p w:rsidR="005D484F" w:rsidRPr="00214F1D" w:rsidRDefault="005D484F" w:rsidP="00063AA8">
      <w:pPr>
        <w:pStyle w:val="2"/>
        <w:spacing w:before="0"/>
        <w:ind w:firstLine="709"/>
        <w:jc w:val="center"/>
        <w:rPr>
          <w:rFonts w:ascii="Times New Roman" w:hAnsi="Times New Roman" w:cs="Times New Roman"/>
          <w:sz w:val="28"/>
          <w:szCs w:val="28"/>
        </w:rPr>
      </w:pPr>
    </w:p>
    <w:p w:rsidR="005D484F" w:rsidRPr="00214F1D" w:rsidRDefault="005D484F" w:rsidP="00063AA8">
      <w:pPr>
        <w:pStyle w:val="2"/>
        <w:spacing w:before="0"/>
        <w:ind w:firstLine="709"/>
        <w:jc w:val="center"/>
        <w:rPr>
          <w:rFonts w:ascii="Times New Roman" w:hAnsi="Times New Roman" w:cs="Times New Roman"/>
          <w:sz w:val="28"/>
          <w:szCs w:val="28"/>
        </w:rPr>
      </w:pPr>
      <w:r w:rsidRPr="00214F1D">
        <w:rPr>
          <w:rFonts w:ascii="Times New Roman" w:hAnsi="Times New Roman" w:cs="Times New Roman"/>
          <w:sz w:val="28"/>
          <w:szCs w:val="28"/>
        </w:rPr>
        <w:t>(Приморский край Хасанский район)</w:t>
      </w:r>
    </w:p>
    <w:p w:rsidR="005D484F" w:rsidRPr="00214F1D" w:rsidRDefault="005D484F" w:rsidP="00063AA8">
      <w:pPr>
        <w:pStyle w:val="2"/>
        <w:spacing w:before="0"/>
        <w:ind w:firstLine="709"/>
        <w:jc w:val="center"/>
        <w:rPr>
          <w:rFonts w:ascii="Times New Roman" w:hAnsi="Times New Roman" w:cs="Times New Roman"/>
          <w:sz w:val="28"/>
          <w:szCs w:val="28"/>
        </w:rPr>
      </w:pPr>
    </w:p>
    <w:p w:rsidR="00EF1F06" w:rsidRPr="00214F1D" w:rsidRDefault="00EF1F06" w:rsidP="00EF1F06">
      <w:pPr>
        <w:jc w:val="center"/>
        <w:rPr>
          <w:rFonts w:ascii="Times New Roman" w:hAnsi="Times New Roman" w:cs="Times New Roman"/>
          <w:b/>
          <w:sz w:val="28"/>
          <w:szCs w:val="28"/>
        </w:rPr>
      </w:pPr>
      <w:r w:rsidRPr="00214F1D">
        <w:rPr>
          <w:rFonts w:ascii="Times New Roman" w:hAnsi="Times New Roman" w:cs="Times New Roman"/>
          <w:b/>
          <w:sz w:val="28"/>
          <w:szCs w:val="28"/>
        </w:rPr>
        <w:t xml:space="preserve">Том </w:t>
      </w:r>
      <w:r w:rsidRPr="00214F1D">
        <w:rPr>
          <w:rFonts w:ascii="Times New Roman" w:hAnsi="Times New Roman" w:cs="Times New Roman"/>
          <w:b/>
          <w:sz w:val="28"/>
          <w:szCs w:val="28"/>
          <w:lang w:val="en-US"/>
        </w:rPr>
        <w:t>II</w:t>
      </w:r>
    </w:p>
    <w:p w:rsidR="00EF1F06" w:rsidRPr="00214F1D" w:rsidRDefault="00EF1F06" w:rsidP="00EF1F06">
      <w:pPr>
        <w:jc w:val="center"/>
        <w:rPr>
          <w:rFonts w:ascii="Times New Roman" w:hAnsi="Times New Roman" w:cs="Times New Roman"/>
          <w:b/>
          <w:sz w:val="28"/>
          <w:szCs w:val="28"/>
        </w:rPr>
      </w:pPr>
      <w:r w:rsidRPr="00214F1D">
        <w:rPr>
          <w:rFonts w:ascii="Times New Roman" w:hAnsi="Times New Roman" w:cs="Times New Roman"/>
          <w:b/>
          <w:sz w:val="28"/>
          <w:szCs w:val="28"/>
        </w:rPr>
        <w:t>МАТЕРИАЛЫ ПО ОБОСНОВАНИЮ ГЕНЕРАЛЬНОГО ПЛАНА</w:t>
      </w:r>
    </w:p>
    <w:p w:rsidR="005D484F" w:rsidRPr="00214F1D" w:rsidRDefault="005D484F" w:rsidP="00EF1F06">
      <w:pPr>
        <w:ind w:firstLine="709"/>
        <w:jc w:val="center"/>
        <w:rPr>
          <w:rFonts w:ascii="Times New Roman" w:hAnsi="Times New Roman" w:cs="Times New Roman"/>
          <w:b/>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165735</wp:posOffset>
            </wp:positionH>
            <wp:positionV relativeFrom="paragraph">
              <wp:posOffset>-207010</wp:posOffset>
            </wp:positionV>
            <wp:extent cx="5753100" cy="4305935"/>
            <wp:effectExtent l="19050" t="0" r="0" b="0"/>
            <wp:wrapNone/>
            <wp:docPr id="4" name="Рисунок 4" descr="x_7f988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_7f988505"/>
                    <pic:cNvPicPr>
                      <a:picLocks noChangeAspect="1" noChangeArrowheads="1"/>
                    </pic:cNvPicPr>
                  </pic:nvPicPr>
                  <pic:blipFill>
                    <a:blip r:embed="rId10" cstate="print"/>
                    <a:srcRect/>
                    <a:stretch>
                      <a:fillRect/>
                    </a:stretch>
                  </pic:blipFill>
                  <pic:spPr bwMode="auto">
                    <a:xfrm>
                      <a:off x="0" y="0"/>
                      <a:ext cx="5753100" cy="4305935"/>
                    </a:xfrm>
                    <a:prstGeom prst="rect">
                      <a:avLst/>
                    </a:prstGeom>
                    <a:noFill/>
                    <a:ln w="6350">
                      <a:noFill/>
                      <a:miter lim="800000"/>
                      <a:headEnd/>
                      <a:tailEnd/>
                    </a:ln>
                    <a:effectLst/>
                  </pic:spPr>
                </pic:pic>
              </a:graphicData>
            </a:graphic>
          </wp:anchor>
        </w:drawing>
      </w: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pStyle w:val="ac"/>
        <w:ind w:firstLine="709"/>
        <w:jc w:val="center"/>
        <w:rPr>
          <w:rFonts w:ascii="Times New Roman" w:hAnsi="Times New Roman"/>
          <w:b/>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Новосибирск – 2013 г.</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br w:type="page"/>
      </w:r>
    </w:p>
    <w:p w:rsidR="005D484F" w:rsidRPr="00214F1D" w:rsidRDefault="0064492A" w:rsidP="00340C46">
      <w:pPr>
        <w:ind w:firstLine="709"/>
        <w:jc w:val="center"/>
        <w:rPr>
          <w:rFonts w:ascii="Times New Roman" w:hAnsi="Times New Roman" w:cs="Times New Roman"/>
          <w:sz w:val="28"/>
          <w:szCs w:val="28"/>
        </w:rPr>
      </w:pPr>
      <w:r w:rsidRPr="00214F1D">
        <w:rPr>
          <w:rFonts w:ascii="Times New Roman" w:hAnsi="Times New Roman" w:cs="Times New Roman"/>
          <w:noProof/>
          <w:sz w:val="28"/>
          <w:szCs w:val="28"/>
        </w:rPr>
        <w:lastRenderedPageBreak/>
        <w:pict>
          <v:shape id="_x0000_s1027" type="#_x0000_t75" style="position:absolute;left:0;text-align:left;margin-left:113.6pt;margin-top:-17.2pt;width:264.6pt;height:97.25pt;z-index:251661312">
            <v:imagedata r:id="rId8" o:title=""/>
            <w10:wrap type="square"/>
          </v:shape>
          <o:OLEObject Type="Embed" ProgID="CorelDraw.Graphic.15" ShapeID="_x0000_s1027" DrawAspect="Content" ObjectID="_1440261126" r:id="rId11"/>
        </w:pict>
      </w: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ГЕНЕРАЛЬНЫЙ ПЛАН</w:t>
      </w:r>
    </w:p>
    <w:p w:rsidR="005D484F" w:rsidRPr="00214F1D" w:rsidRDefault="005D484F" w:rsidP="00340C46">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БАРАБАШСКОГО СЕЛЬСКОГО ПОСЕЛЕНИЯ</w:t>
      </w:r>
    </w:p>
    <w:p w:rsidR="005D484F" w:rsidRPr="00214F1D" w:rsidRDefault="005D484F" w:rsidP="00340C46">
      <w:pPr>
        <w:ind w:firstLine="709"/>
        <w:jc w:val="center"/>
        <w:rPr>
          <w:rFonts w:ascii="Times New Roman" w:hAnsi="Times New Roman" w:cs="Times New Roman"/>
          <w:b/>
          <w:sz w:val="28"/>
          <w:szCs w:val="28"/>
        </w:rPr>
      </w:pPr>
    </w:p>
    <w:p w:rsidR="005D484F" w:rsidRPr="00214F1D" w:rsidRDefault="005D484F" w:rsidP="00340C46">
      <w:pPr>
        <w:pStyle w:val="ac"/>
        <w:ind w:firstLine="709"/>
        <w:jc w:val="center"/>
        <w:rPr>
          <w:rFonts w:ascii="Times New Roman" w:hAnsi="Times New Roman"/>
          <w:b/>
          <w:spacing w:val="-4"/>
          <w:sz w:val="28"/>
          <w:szCs w:val="28"/>
        </w:rPr>
      </w:pPr>
    </w:p>
    <w:p w:rsidR="005D484F" w:rsidRPr="00214F1D" w:rsidRDefault="005D484F" w:rsidP="00340C46">
      <w:pPr>
        <w:pStyle w:val="2"/>
        <w:spacing w:before="0"/>
        <w:ind w:firstLine="709"/>
        <w:jc w:val="center"/>
        <w:rPr>
          <w:rFonts w:ascii="Times New Roman" w:hAnsi="Times New Roman" w:cs="Times New Roman"/>
          <w:sz w:val="28"/>
          <w:szCs w:val="28"/>
        </w:rPr>
      </w:pPr>
    </w:p>
    <w:p w:rsidR="005D484F" w:rsidRPr="00214F1D" w:rsidRDefault="005D484F" w:rsidP="00340C46">
      <w:pPr>
        <w:pStyle w:val="2"/>
        <w:spacing w:before="0"/>
        <w:ind w:firstLine="709"/>
        <w:jc w:val="center"/>
        <w:rPr>
          <w:rFonts w:ascii="Times New Roman" w:hAnsi="Times New Roman" w:cs="Times New Roman"/>
          <w:sz w:val="28"/>
          <w:szCs w:val="28"/>
        </w:rPr>
      </w:pPr>
      <w:r w:rsidRPr="00214F1D">
        <w:rPr>
          <w:rFonts w:ascii="Times New Roman" w:hAnsi="Times New Roman" w:cs="Times New Roman"/>
          <w:sz w:val="28"/>
          <w:szCs w:val="28"/>
        </w:rPr>
        <w:t>(Приморский крайХасанский район)</w:t>
      </w:r>
    </w:p>
    <w:p w:rsidR="005D484F" w:rsidRPr="00214F1D" w:rsidRDefault="005D484F" w:rsidP="00340C46">
      <w:pPr>
        <w:pStyle w:val="2"/>
        <w:spacing w:before="0"/>
        <w:ind w:firstLine="709"/>
        <w:jc w:val="center"/>
        <w:rPr>
          <w:rFonts w:ascii="Times New Roman" w:hAnsi="Times New Roman" w:cs="Times New Roman"/>
          <w:sz w:val="28"/>
          <w:szCs w:val="28"/>
        </w:rPr>
      </w:pPr>
    </w:p>
    <w:p w:rsidR="005D484F" w:rsidRPr="00214F1D" w:rsidRDefault="005D484F" w:rsidP="00340C46">
      <w:pPr>
        <w:pStyle w:val="ac"/>
        <w:ind w:firstLine="709"/>
        <w:jc w:val="center"/>
        <w:rPr>
          <w:rFonts w:ascii="Times New Roman" w:hAnsi="Times New Roman"/>
          <w:b/>
          <w:sz w:val="28"/>
          <w:szCs w:val="28"/>
        </w:rPr>
      </w:pPr>
    </w:p>
    <w:p w:rsidR="00340C46" w:rsidRPr="00214F1D" w:rsidRDefault="005D484F" w:rsidP="00340C46">
      <w:pPr>
        <w:pStyle w:val="ac"/>
        <w:ind w:firstLine="709"/>
        <w:jc w:val="center"/>
        <w:rPr>
          <w:rFonts w:ascii="Times New Roman" w:hAnsi="Times New Roman"/>
          <w:b/>
          <w:sz w:val="28"/>
          <w:szCs w:val="28"/>
        </w:rPr>
      </w:pPr>
      <w:r w:rsidRPr="00214F1D">
        <w:rPr>
          <w:rFonts w:ascii="Times New Roman" w:hAnsi="Times New Roman"/>
          <w:b/>
          <w:sz w:val="28"/>
          <w:szCs w:val="28"/>
        </w:rPr>
        <w:t>МАТЕРИАЛЫ П</w:t>
      </w:r>
      <w:r w:rsidR="00340C46" w:rsidRPr="00214F1D">
        <w:rPr>
          <w:rFonts w:ascii="Times New Roman" w:hAnsi="Times New Roman"/>
          <w:b/>
          <w:sz w:val="28"/>
          <w:szCs w:val="28"/>
        </w:rPr>
        <w:t xml:space="preserve">О ОБОСНОВАНИЮ ГЕНЕРАЛЬНОГО </w:t>
      </w:r>
    </w:p>
    <w:p w:rsidR="005D484F" w:rsidRPr="00214F1D" w:rsidRDefault="00340C46" w:rsidP="00340C46">
      <w:pPr>
        <w:pStyle w:val="ac"/>
        <w:ind w:firstLine="709"/>
        <w:jc w:val="center"/>
        <w:rPr>
          <w:rFonts w:ascii="Times New Roman" w:hAnsi="Times New Roman"/>
          <w:b/>
          <w:sz w:val="28"/>
          <w:szCs w:val="28"/>
        </w:rPr>
      </w:pPr>
      <w:r w:rsidRPr="00214F1D">
        <w:rPr>
          <w:rFonts w:ascii="Times New Roman" w:hAnsi="Times New Roman"/>
          <w:b/>
          <w:sz w:val="28"/>
          <w:szCs w:val="28"/>
        </w:rPr>
        <w:t>ПЛАНА</w:t>
      </w:r>
    </w:p>
    <w:p w:rsidR="00340C46" w:rsidRPr="00214F1D" w:rsidRDefault="00340C46" w:rsidP="00340C46">
      <w:pPr>
        <w:pStyle w:val="ac"/>
        <w:ind w:firstLine="709"/>
        <w:jc w:val="center"/>
        <w:rPr>
          <w:rFonts w:ascii="Times New Roman" w:hAnsi="Times New Roman"/>
          <w:b/>
          <w:sz w:val="28"/>
          <w:szCs w:val="28"/>
        </w:rPr>
      </w:pPr>
    </w:p>
    <w:p w:rsidR="005D484F" w:rsidRPr="00214F1D" w:rsidRDefault="00EF1F06" w:rsidP="00340C46">
      <w:pPr>
        <w:pStyle w:val="ac"/>
        <w:ind w:firstLine="709"/>
        <w:jc w:val="center"/>
        <w:rPr>
          <w:rFonts w:ascii="Times New Roman" w:hAnsi="Times New Roman"/>
          <w:b/>
          <w:sz w:val="28"/>
          <w:szCs w:val="28"/>
        </w:rPr>
      </w:pPr>
      <w:r w:rsidRPr="00214F1D">
        <w:rPr>
          <w:rFonts w:ascii="Times New Roman" w:hAnsi="Times New Roman"/>
          <w:b/>
          <w:sz w:val="28"/>
          <w:szCs w:val="28"/>
        </w:rPr>
        <w:t xml:space="preserve">Том </w:t>
      </w:r>
      <w:r w:rsidRPr="00214F1D">
        <w:rPr>
          <w:rFonts w:ascii="Times New Roman" w:hAnsi="Times New Roman"/>
          <w:b/>
          <w:sz w:val="28"/>
          <w:szCs w:val="28"/>
          <w:lang w:val="en-US"/>
        </w:rPr>
        <w:t>II</w:t>
      </w: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color w:val="800000"/>
          <w:sz w:val="28"/>
          <w:szCs w:val="28"/>
        </w:rPr>
      </w:pPr>
    </w:p>
    <w:p w:rsidR="00EF1F06" w:rsidRPr="00214F1D" w:rsidRDefault="00EF1F06" w:rsidP="00340C46">
      <w:pPr>
        <w:ind w:firstLine="709"/>
        <w:jc w:val="center"/>
        <w:rPr>
          <w:rFonts w:ascii="Times New Roman" w:hAnsi="Times New Roman" w:cs="Times New Roman"/>
          <w:color w:val="800000"/>
          <w:sz w:val="28"/>
          <w:szCs w:val="28"/>
        </w:rPr>
      </w:pPr>
    </w:p>
    <w:p w:rsidR="00EF1F06" w:rsidRPr="00214F1D" w:rsidRDefault="00EF1F06" w:rsidP="00340C46">
      <w:pPr>
        <w:ind w:firstLine="709"/>
        <w:jc w:val="center"/>
        <w:rPr>
          <w:rFonts w:ascii="Times New Roman" w:hAnsi="Times New Roman" w:cs="Times New Roman"/>
          <w:color w:val="800000"/>
          <w:sz w:val="28"/>
          <w:szCs w:val="28"/>
        </w:rPr>
      </w:pPr>
    </w:p>
    <w:p w:rsidR="00EF1F06" w:rsidRPr="00214F1D" w:rsidRDefault="00EF1F06" w:rsidP="00340C46">
      <w:pPr>
        <w:ind w:firstLine="709"/>
        <w:jc w:val="center"/>
        <w:rPr>
          <w:rFonts w:ascii="Times New Roman" w:hAnsi="Times New Roman" w:cs="Times New Roman"/>
          <w:color w:val="800000"/>
          <w:sz w:val="28"/>
          <w:szCs w:val="28"/>
        </w:rPr>
      </w:pPr>
    </w:p>
    <w:p w:rsidR="00EF1F06" w:rsidRPr="00214F1D" w:rsidRDefault="00EF1F06" w:rsidP="00340C46">
      <w:pPr>
        <w:ind w:firstLine="709"/>
        <w:jc w:val="center"/>
        <w:rPr>
          <w:rFonts w:ascii="Times New Roman" w:hAnsi="Times New Roman" w:cs="Times New Roman"/>
          <w:color w:val="800000"/>
          <w:sz w:val="28"/>
          <w:szCs w:val="28"/>
        </w:rPr>
      </w:pPr>
    </w:p>
    <w:p w:rsidR="00340C46" w:rsidRPr="00214F1D" w:rsidRDefault="00340C46" w:rsidP="00340C46">
      <w:pPr>
        <w:ind w:firstLine="709"/>
        <w:jc w:val="center"/>
        <w:rPr>
          <w:rFonts w:ascii="Times New Roman" w:hAnsi="Times New Roman" w:cs="Times New Roman"/>
          <w:color w:val="800000"/>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p>
    <w:p w:rsidR="005D484F" w:rsidRPr="00214F1D" w:rsidRDefault="005D484F" w:rsidP="00340C46">
      <w:pPr>
        <w:ind w:firstLine="709"/>
        <w:jc w:val="left"/>
        <w:rPr>
          <w:rFonts w:ascii="Times New Roman" w:hAnsi="Times New Roman" w:cs="Times New Roman"/>
          <w:sz w:val="28"/>
          <w:szCs w:val="28"/>
        </w:rPr>
      </w:pPr>
    </w:p>
    <w:p w:rsidR="005D484F" w:rsidRPr="00214F1D" w:rsidRDefault="00EF1F06" w:rsidP="00340C46">
      <w:pPr>
        <w:ind w:hanging="12"/>
        <w:jc w:val="left"/>
        <w:rPr>
          <w:rFonts w:ascii="Times New Roman" w:hAnsi="Times New Roman" w:cs="Times New Roman"/>
          <w:sz w:val="28"/>
          <w:szCs w:val="28"/>
        </w:rPr>
      </w:pPr>
      <w:r w:rsidRPr="00214F1D">
        <w:rPr>
          <w:rFonts w:ascii="Times New Roman" w:hAnsi="Times New Roman" w:cs="Times New Roman"/>
          <w:sz w:val="28"/>
          <w:szCs w:val="28"/>
        </w:rPr>
        <w:t>Генеральный директор                                                               А.П. Долнаков</w:t>
      </w:r>
      <w:r w:rsidR="00340C46" w:rsidRPr="00214F1D">
        <w:rPr>
          <w:rFonts w:ascii="Times New Roman" w:hAnsi="Times New Roman" w:cs="Times New Roman"/>
          <w:sz w:val="28"/>
          <w:szCs w:val="28"/>
        </w:rPr>
        <w:t xml:space="preserve"> </w:t>
      </w:r>
      <w:r w:rsidRPr="00214F1D">
        <w:rPr>
          <w:rFonts w:ascii="Times New Roman" w:hAnsi="Times New Roman" w:cs="Times New Roman"/>
          <w:sz w:val="28"/>
          <w:szCs w:val="28"/>
        </w:rPr>
        <w:t xml:space="preserve">Начальник проектного отдела                            </w:t>
      </w:r>
      <w:r w:rsidR="00340C46" w:rsidRPr="00214F1D">
        <w:rPr>
          <w:rFonts w:ascii="Times New Roman" w:hAnsi="Times New Roman" w:cs="Times New Roman"/>
          <w:sz w:val="28"/>
          <w:szCs w:val="28"/>
        </w:rPr>
        <w:t xml:space="preserve">         </w:t>
      </w:r>
      <w:r w:rsidRPr="00214F1D">
        <w:rPr>
          <w:rFonts w:ascii="Times New Roman" w:hAnsi="Times New Roman" w:cs="Times New Roman"/>
          <w:sz w:val="28"/>
          <w:szCs w:val="28"/>
        </w:rPr>
        <w:t xml:space="preserve">           Н.А. Щетникова</w:t>
      </w:r>
    </w:p>
    <w:p w:rsidR="005D484F" w:rsidRPr="00214F1D" w:rsidRDefault="005D484F" w:rsidP="00340C46">
      <w:pPr>
        <w:ind w:firstLine="709"/>
        <w:jc w:val="left"/>
        <w:rPr>
          <w:rFonts w:ascii="Times New Roman" w:hAnsi="Times New Roman" w:cs="Times New Roman"/>
          <w:sz w:val="28"/>
          <w:szCs w:val="28"/>
        </w:rPr>
      </w:pPr>
    </w:p>
    <w:p w:rsidR="005D484F" w:rsidRPr="00214F1D" w:rsidRDefault="005D484F" w:rsidP="00340C46">
      <w:pPr>
        <w:ind w:firstLine="709"/>
        <w:jc w:val="left"/>
        <w:rPr>
          <w:rFonts w:ascii="Times New Roman" w:hAnsi="Times New Roman" w:cs="Times New Roman"/>
          <w:sz w:val="28"/>
          <w:szCs w:val="28"/>
        </w:rPr>
      </w:pPr>
    </w:p>
    <w:p w:rsidR="005D484F" w:rsidRPr="00214F1D" w:rsidRDefault="005D484F" w:rsidP="00340C46">
      <w:pPr>
        <w:ind w:firstLine="709"/>
        <w:jc w:val="left"/>
        <w:rPr>
          <w:rFonts w:ascii="Times New Roman" w:hAnsi="Times New Roman" w:cs="Times New Roman"/>
          <w:sz w:val="28"/>
          <w:szCs w:val="28"/>
        </w:rPr>
      </w:pPr>
    </w:p>
    <w:p w:rsidR="00EF1F06" w:rsidRPr="00214F1D" w:rsidRDefault="00EF1F06" w:rsidP="00340C46">
      <w:pPr>
        <w:ind w:firstLine="709"/>
        <w:jc w:val="left"/>
        <w:rPr>
          <w:rFonts w:ascii="Times New Roman" w:hAnsi="Times New Roman" w:cs="Times New Roman"/>
          <w:sz w:val="28"/>
          <w:szCs w:val="28"/>
        </w:rPr>
      </w:pPr>
    </w:p>
    <w:p w:rsidR="00EF1F06" w:rsidRPr="00214F1D" w:rsidRDefault="00EF1F06" w:rsidP="00340C46">
      <w:pPr>
        <w:ind w:firstLine="709"/>
        <w:jc w:val="left"/>
        <w:rPr>
          <w:rFonts w:ascii="Times New Roman" w:hAnsi="Times New Roman" w:cs="Times New Roman"/>
          <w:sz w:val="28"/>
          <w:szCs w:val="28"/>
        </w:rPr>
      </w:pPr>
    </w:p>
    <w:p w:rsidR="00EF1F06" w:rsidRPr="00214F1D" w:rsidRDefault="00EF1F06" w:rsidP="00340C46">
      <w:pPr>
        <w:jc w:val="center"/>
        <w:rPr>
          <w:rFonts w:ascii="Times New Roman" w:hAnsi="Times New Roman" w:cs="Times New Roman"/>
          <w:sz w:val="28"/>
          <w:szCs w:val="28"/>
        </w:rPr>
      </w:pPr>
    </w:p>
    <w:p w:rsidR="00EF1F06" w:rsidRPr="00214F1D" w:rsidRDefault="00EF1F06" w:rsidP="00340C46">
      <w:pPr>
        <w:ind w:firstLine="709"/>
        <w:jc w:val="center"/>
        <w:rPr>
          <w:rFonts w:ascii="Times New Roman" w:hAnsi="Times New Roman" w:cs="Times New Roman"/>
          <w:sz w:val="28"/>
          <w:szCs w:val="28"/>
        </w:rPr>
      </w:pPr>
    </w:p>
    <w:p w:rsidR="00EF1F06" w:rsidRPr="00214F1D" w:rsidRDefault="00EF1F06" w:rsidP="00340C46">
      <w:pPr>
        <w:ind w:firstLine="709"/>
        <w:jc w:val="center"/>
        <w:rPr>
          <w:rFonts w:ascii="Times New Roman" w:hAnsi="Times New Roman" w:cs="Times New Roman"/>
          <w:sz w:val="28"/>
          <w:szCs w:val="28"/>
        </w:rPr>
      </w:pPr>
    </w:p>
    <w:p w:rsidR="005D484F" w:rsidRPr="00214F1D" w:rsidRDefault="005D484F" w:rsidP="00340C46">
      <w:pPr>
        <w:ind w:firstLine="709"/>
        <w:jc w:val="center"/>
        <w:rPr>
          <w:rFonts w:ascii="Times New Roman" w:hAnsi="Times New Roman" w:cs="Times New Roman"/>
          <w:sz w:val="28"/>
          <w:szCs w:val="28"/>
        </w:rPr>
      </w:pPr>
      <w:r w:rsidRPr="00214F1D">
        <w:rPr>
          <w:rFonts w:ascii="Times New Roman" w:hAnsi="Times New Roman" w:cs="Times New Roman"/>
          <w:sz w:val="28"/>
          <w:szCs w:val="28"/>
        </w:rPr>
        <w:t>Новосибирск – 2013 г.</w:t>
      </w:r>
    </w:p>
    <w:p w:rsidR="00EF1F06" w:rsidRPr="00214F1D" w:rsidRDefault="005D484F" w:rsidP="00340C46">
      <w:pPr>
        <w:ind w:firstLine="720"/>
        <w:jc w:val="center"/>
        <w:rPr>
          <w:rFonts w:ascii="Times New Roman" w:hAnsi="Times New Roman"/>
          <w:b/>
          <w:sz w:val="28"/>
          <w:szCs w:val="28"/>
        </w:rPr>
      </w:pPr>
      <w:r w:rsidRPr="00214F1D">
        <w:rPr>
          <w:rFonts w:ascii="Times New Roman" w:hAnsi="Times New Roman" w:cs="Times New Roman"/>
          <w:sz w:val="28"/>
          <w:szCs w:val="28"/>
        </w:rPr>
        <w:br w:type="page"/>
      </w:r>
      <w:r w:rsidR="00EF1F06" w:rsidRPr="00214F1D">
        <w:rPr>
          <w:rFonts w:ascii="Times New Roman" w:hAnsi="Times New Roman"/>
          <w:b/>
          <w:sz w:val="28"/>
          <w:szCs w:val="28"/>
        </w:rPr>
        <w:lastRenderedPageBreak/>
        <w:t>Авторский коллектив</w:t>
      </w:r>
    </w:p>
    <w:p w:rsidR="00EF1F06" w:rsidRPr="00214F1D" w:rsidRDefault="00EF1F06" w:rsidP="00EF1F06">
      <w:pPr>
        <w:ind w:firstLine="720"/>
        <w:jc w:val="center"/>
        <w:rPr>
          <w:rFonts w:ascii="Times New Roman" w:hAnsi="Times New Roman"/>
          <w:b/>
          <w:sz w:val="28"/>
          <w:szCs w:val="28"/>
        </w:rPr>
      </w:pPr>
    </w:p>
    <w:p w:rsidR="00EF1F06" w:rsidRPr="00214F1D" w:rsidRDefault="00EF1F06" w:rsidP="00EF1F06">
      <w:pPr>
        <w:tabs>
          <w:tab w:val="left" w:pos="7638"/>
        </w:tabs>
        <w:ind w:right="-158"/>
        <w:rPr>
          <w:rFonts w:ascii="Times New Roman" w:hAnsi="Times New Roman"/>
          <w:bCs/>
          <w:sz w:val="28"/>
          <w:szCs w:val="28"/>
        </w:rPr>
      </w:pPr>
      <w:r w:rsidRPr="00214F1D">
        <w:rPr>
          <w:rFonts w:ascii="Times New Roman" w:hAnsi="Times New Roman"/>
          <w:bCs/>
          <w:sz w:val="28"/>
          <w:szCs w:val="28"/>
        </w:rPr>
        <w:t>Генеральный директор                                                                А. П. Долнаков</w:t>
      </w:r>
    </w:p>
    <w:p w:rsidR="00EF1F06" w:rsidRPr="00214F1D" w:rsidRDefault="00EF1F06" w:rsidP="00EF1F06">
      <w:pPr>
        <w:tabs>
          <w:tab w:val="left" w:pos="7638"/>
        </w:tabs>
        <w:ind w:right="-159"/>
        <w:contextualSpacing/>
        <w:rPr>
          <w:rFonts w:ascii="Times New Roman" w:hAnsi="Times New Roman"/>
          <w:bCs/>
          <w:sz w:val="28"/>
          <w:szCs w:val="28"/>
        </w:rPr>
      </w:pPr>
      <w:r w:rsidRPr="00214F1D">
        <w:rPr>
          <w:rFonts w:ascii="Times New Roman" w:hAnsi="Times New Roman"/>
          <w:bCs/>
          <w:sz w:val="28"/>
          <w:szCs w:val="28"/>
        </w:rPr>
        <w:t>Начальник отдела территориального планирования и градостроительного проектирования                                                                          Н.А. Щетникова</w:t>
      </w:r>
    </w:p>
    <w:p w:rsidR="00EF1F06" w:rsidRPr="00214F1D" w:rsidRDefault="00EF1F06" w:rsidP="00EF1F06">
      <w:pPr>
        <w:tabs>
          <w:tab w:val="left" w:pos="7638"/>
        </w:tabs>
        <w:ind w:right="-158"/>
        <w:rPr>
          <w:rFonts w:ascii="Times New Roman" w:hAnsi="Times New Roman"/>
          <w:bCs/>
          <w:sz w:val="28"/>
          <w:szCs w:val="28"/>
        </w:rPr>
      </w:pPr>
      <w:r w:rsidRPr="00214F1D">
        <w:rPr>
          <w:rFonts w:ascii="Times New Roman" w:hAnsi="Times New Roman"/>
          <w:bCs/>
          <w:sz w:val="28"/>
          <w:szCs w:val="28"/>
        </w:rPr>
        <w:t>Архитектор                                                                               И.А. Ворошилова</w:t>
      </w:r>
    </w:p>
    <w:p w:rsidR="00EF1F06" w:rsidRPr="00214F1D" w:rsidRDefault="00EF1F06" w:rsidP="00EF1F06">
      <w:pPr>
        <w:tabs>
          <w:tab w:val="left" w:pos="7638"/>
        </w:tabs>
        <w:ind w:right="-158"/>
        <w:rPr>
          <w:rFonts w:ascii="Times New Roman" w:hAnsi="Times New Roman"/>
          <w:bCs/>
          <w:sz w:val="28"/>
          <w:szCs w:val="28"/>
        </w:rPr>
      </w:pPr>
      <w:r w:rsidRPr="00214F1D">
        <w:rPr>
          <w:rFonts w:ascii="Times New Roman" w:hAnsi="Times New Roman"/>
          <w:bCs/>
          <w:sz w:val="28"/>
          <w:szCs w:val="28"/>
        </w:rPr>
        <w:t>Архитектор                                                                                             А.В. Цыс</w:t>
      </w:r>
    </w:p>
    <w:p w:rsidR="00EF1F06" w:rsidRPr="00214F1D" w:rsidRDefault="00EF1F06" w:rsidP="00EF1F06">
      <w:pPr>
        <w:tabs>
          <w:tab w:val="left" w:pos="7638"/>
        </w:tabs>
        <w:ind w:right="-158"/>
        <w:rPr>
          <w:rFonts w:ascii="Times New Roman" w:hAnsi="Times New Roman"/>
          <w:bCs/>
          <w:sz w:val="28"/>
          <w:szCs w:val="28"/>
        </w:rPr>
      </w:pPr>
      <w:r w:rsidRPr="00214F1D">
        <w:rPr>
          <w:rFonts w:ascii="Times New Roman" w:hAnsi="Times New Roman"/>
          <w:bCs/>
          <w:sz w:val="28"/>
          <w:szCs w:val="28"/>
        </w:rPr>
        <w:t>Главный инженер                                                                        Ю. С. Кузнецов</w:t>
      </w:r>
    </w:p>
    <w:p w:rsidR="00EF1F06" w:rsidRPr="00214F1D" w:rsidRDefault="00EF1F06" w:rsidP="00EF1F06">
      <w:pPr>
        <w:jc w:val="center"/>
        <w:rPr>
          <w:rFonts w:ascii="Times New Roman" w:hAnsi="Times New Roman"/>
          <w:b/>
          <w:sz w:val="28"/>
          <w:szCs w:val="28"/>
        </w:rPr>
      </w:pPr>
    </w:p>
    <w:p w:rsidR="00EF1F06" w:rsidRPr="00214F1D" w:rsidRDefault="00EF1F06" w:rsidP="00340C46">
      <w:pPr>
        <w:ind w:firstLine="708"/>
        <w:rPr>
          <w:rFonts w:ascii="Times New Roman" w:hAnsi="Times New Roman" w:cs="Times New Roman"/>
          <w:sz w:val="28"/>
          <w:szCs w:val="28"/>
        </w:rPr>
      </w:pPr>
      <w:r w:rsidRPr="00214F1D">
        <w:rPr>
          <w:rFonts w:ascii="Times New Roman" w:hAnsi="Times New Roman"/>
          <w:sz w:val="28"/>
          <w:szCs w:val="28"/>
        </w:rPr>
        <w:t xml:space="preserve">Авторский коллектив выражает глубокую признательность Главе Барабашского сельского поселения </w:t>
      </w:r>
      <w:r w:rsidRPr="00214F1D">
        <w:rPr>
          <w:rFonts w:ascii="Times New Roman" w:hAnsi="Times New Roman" w:cs="Times New Roman"/>
          <w:sz w:val="28"/>
          <w:szCs w:val="28"/>
        </w:rPr>
        <w:t>В.В. Колесникову</w:t>
      </w:r>
      <w:r w:rsidRPr="00214F1D">
        <w:rPr>
          <w:rFonts w:ascii="Times New Roman" w:hAnsi="Times New Roman"/>
          <w:sz w:val="28"/>
          <w:szCs w:val="28"/>
        </w:rPr>
        <w:t xml:space="preserve"> </w:t>
      </w:r>
      <w:r w:rsidRPr="00214F1D">
        <w:rPr>
          <w:rFonts w:ascii="Times New Roman" w:hAnsi="Times New Roman" w:cs="Times New Roman"/>
          <w:sz w:val="28"/>
          <w:szCs w:val="28"/>
        </w:rPr>
        <w:t>и всему коллективу администрации Барабашского сельского поселения за огромную помощь и поддержку исполнителей настоящей работы на всех этапах разработки генерального плана.</w:t>
      </w:r>
    </w:p>
    <w:p w:rsidR="00EF1F06" w:rsidRPr="00214F1D" w:rsidRDefault="00EF1F06" w:rsidP="00EF1F06">
      <w:pPr>
        <w:ind w:firstLine="567"/>
        <w:rPr>
          <w:b/>
          <w:szCs w:val="28"/>
        </w:rPr>
      </w:pPr>
    </w:p>
    <w:p w:rsidR="00EF1F06" w:rsidRPr="00214F1D" w:rsidRDefault="00EF1F06" w:rsidP="00EF1F06">
      <w:pPr>
        <w:pStyle w:val="S"/>
        <w:ind w:firstLine="0"/>
        <w:rPr>
          <w:b/>
          <w:szCs w:val="28"/>
        </w:rPr>
      </w:pPr>
    </w:p>
    <w:p w:rsidR="00EF1F06" w:rsidRPr="00214F1D" w:rsidRDefault="00EF1F06" w:rsidP="00EF1F06">
      <w:pPr>
        <w:pStyle w:val="S"/>
        <w:jc w:val="center"/>
        <w:rPr>
          <w:b/>
          <w:szCs w:val="28"/>
        </w:rPr>
      </w:pPr>
    </w:p>
    <w:p w:rsidR="00EF1F06" w:rsidRPr="00214F1D" w:rsidRDefault="00EF1F06" w:rsidP="00EF1F06">
      <w:pPr>
        <w:pStyle w:val="S"/>
        <w:jc w:val="center"/>
        <w:rPr>
          <w:b/>
          <w:szCs w:val="28"/>
        </w:rPr>
        <w:sectPr w:rsidR="00EF1F06" w:rsidRPr="00214F1D" w:rsidSect="00EF1F06">
          <w:pgSz w:w="11906" w:h="16838"/>
          <w:pgMar w:top="1134" w:right="1274" w:bottom="1134" w:left="1701" w:header="708" w:footer="708" w:gutter="0"/>
          <w:cols w:space="708"/>
          <w:docGrid w:linePitch="360"/>
        </w:sectPr>
      </w:pPr>
    </w:p>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b/>
          <w:sz w:val="28"/>
          <w:szCs w:val="28"/>
        </w:rPr>
        <w:lastRenderedPageBreak/>
        <w:t>СОСТАВ ПРОЕКТА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880"/>
        <w:gridCol w:w="1800"/>
        <w:gridCol w:w="1080"/>
      </w:tblGrid>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 п</w:t>
            </w:r>
          </w:p>
        </w:tc>
        <w:tc>
          <w:tcPr>
            <w:tcW w:w="588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Наименование</w:t>
            </w:r>
          </w:p>
        </w:tc>
        <w:tc>
          <w:tcPr>
            <w:tcW w:w="180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Масштаб</w:t>
            </w:r>
          </w:p>
        </w:tc>
        <w:tc>
          <w:tcPr>
            <w:tcW w:w="108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Марка</w:t>
            </w:r>
          </w:p>
        </w:tc>
      </w:tr>
      <w:tr w:rsidR="00EF1F06" w:rsidRPr="00214F1D" w:rsidTr="00EF1F06">
        <w:trPr>
          <w:trHeight w:val="20"/>
        </w:trPr>
        <w:tc>
          <w:tcPr>
            <w:tcW w:w="9480" w:type="dxa"/>
            <w:gridSpan w:val="4"/>
          </w:tcPr>
          <w:p w:rsidR="00EF1F06" w:rsidRPr="00214F1D" w:rsidRDefault="00EF1F06" w:rsidP="00EF1F06">
            <w:pPr>
              <w:ind w:firstLine="492"/>
              <w:jc w:val="center"/>
              <w:rPr>
                <w:rFonts w:ascii="Times New Roman" w:hAnsi="Times New Roman" w:cs="Times New Roman"/>
                <w:b/>
                <w:snapToGrid w:val="0"/>
                <w:sz w:val="28"/>
                <w:szCs w:val="28"/>
              </w:rPr>
            </w:pPr>
            <w:r w:rsidRPr="00214F1D">
              <w:rPr>
                <w:rFonts w:ascii="Times New Roman" w:hAnsi="Times New Roman" w:cs="Times New Roman"/>
                <w:b/>
                <w:snapToGrid w:val="0"/>
                <w:sz w:val="28"/>
                <w:szCs w:val="28"/>
              </w:rPr>
              <w:t>Текстовые материалы</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w:t>
            </w:r>
          </w:p>
        </w:tc>
        <w:tc>
          <w:tcPr>
            <w:tcW w:w="5880" w:type="dxa"/>
            <w:vAlign w:val="center"/>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Положения о территориальном плонировании.</w:t>
            </w:r>
          </w:p>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 xml:space="preserve">Том </w:t>
            </w:r>
            <w:r w:rsidRPr="00214F1D">
              <w:rPr>
                <w:rFonts w:ascii="Times New Roman" w:hAnsi="Times New Roman" w:cs="Times New Roman"/>
                <w:snapToGrid w:val="0"/>
                <w:sz w:val="28"/>
                <w:szCs w:val="28"/>
                <w:lang w:val="en-US"/>
              </w:rPr>
              <w:t>I</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p>
        </w:tc>
        <w:tc>
          <w:tcPr>
            <w:tcW w:w="1080" w:type="dxa"/>
            <w:vAlign w:val="center"/>
          </w:tcPr>
          <w:p w:rsidR="00EF1F06" w:rsidRPr="00214F1D" w:rsidRDefault="00EF1F06" w:rsidP="00EF1F06">
            <w:pPr>
              <w:jc w:val="center"/>
              <w:rPr>
                <w:rFonts w:ascii="Times New Roman" w:hAnsi="Times New Roman" w:cs="Times New Roman"/>
                <w:snapToGrid w:val="0"/>
                <w:sz w:val="28"/>
                <w:szCs w:val="28"/>
              </w:rPr>
            </w:pP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2</w:t>
            </w:r>
          </w:p>
        </w:tc>
        <w:tc>
          <w:tcPr>
            <w:tcW w:w="5880" w:type="dxa"/>
            <w:vAlign w:val="center"/>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 xml:space="preserve">Материалы по обоснованию генерального плана. Том </w:t>
            </w:r>
            <w:r w:rsidRPr="00214F1D">
              <w:rPr>
                <w:rFonts w:ascii="Times New Roman" w:hAnsi="Times New Roman" w:cs="Times New Roman"/>
                <w:snapToGrid w:val="0"/>
                <w:sz w:val="28"/>
                <w:szCs w:val="28"/>
                <w:lang w:val="en-US"/>
              </w:rPr>
              <w:t>II</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p>
        </w:tc>
        <w:tc>
          <w:tcPr>
            <w:tcW w:w="1080" w:type="dxa"/>
            <w:vAlign w:val="center"/>
          </w:tcPr>
          <w:p w:rsidR="00EF1F06" w:rsidRPr="00214F1D" w:rsidRDefault="00EF1F06" w:rsidP="00EF1F06">
            <w:pPr>
              <w:jc w:val="center"/>
              <w:rPr>
                <w:rFonts w:ascii="Times New Roman" w:hAnsi="Times New Roman" w:cs="Times New Roman"/>
                <w:snapToGrid w:val="0"/>
                <w:sz w:val="28"/>
                <w:szCs w:val="28"/>
              </w:rPr>
            </w:pPr>
          </w:p>
        </w:tc>
      </w:tr>
      <w:tr w:rsidR="00EF1F06" w:rsidRPr="00214F1D" w:rsidTr="00EF1F06">
        <w:trPr>
          <w:trHeight w:val="20"/>
        </w:trPr>
        <w:tc>
          <w:tcPr>
            <w:tcW w:w="9480" w:type="dxa"/>
            <w:gridSpan w:val="4"/>
          </w:tcPr>
          <w:p w:rsidR="00EF1F06" w:rsidRPr="00214F1D" w:rsidRDefault="00EF1F06" w:rsidP="00EF1F06">
            <w:pPr>
              <w:ind w:firstLine="492"/>
              <w:jc w:val="center"/>
              <w:rPr>
                <w:rFonts w:ascii="Times New Roman" w:hAnsi="Times New Roman" w:cs="Times New Roman"/>
                <w:b/>
                <w:snapToGrid w:val="0"/>
                <w:sz w:val="28"/>
                <w:szCs w:val="28"/>
              </w:rPr>
            </w:pPr>
            <w:r w:rsidRPr="00214F1D">
              <w:rPr>
                <w:rFonts w:ascii="Times New Roman" w:hAnsi="Times New Roman" w:cs="Times New Roman"/>
                <w:b/>
                <w:snapToGrid w:val="0"/>
                <w:sz w:val="28"/>
                <w:szCs w:val="28"/>
              </w:rPr>
              <w:t>Графические материалы</w:t>
            </w:r>
          </w:p>
        </w:tc>
      </w:tr>
      <w:tr w:rsidR="00EF1F06" w:rsidRPr="00214F1D" w:rsidTr="00EF1F06">
        <w:trPr>
          <w:trHeight w:val="20"/>
        </w:trPr>
        <w:tc>
          <w:tcPr>
            <w:tcW w:w="9480" w:type="dxa"/>
            <w:gridSpan w:val="4"/>
          </w:tcPr>
          <w:p w:rsidR="00EF1F06" w:rsidRPr="00214F1D" w:rsidRDefault="00EF1F06" w:rsidP="00EF1F06">
            <w:pPr>
              <w:jc w:val="center"/>
              <w:rPr>
                <w:rFonts w:ascii="Times New Roman" w:hAnsi="Times New Roman" w:cs="Times New Roman"/>
                <w:b/>
                <w:snapToGrid w:val="0"/>
                <w:sz w:val="28"/>
                <w:szCs w:val="28"/>
              </w:rPr>
            </w:pPr>
            <w:r w:rsidRPr="00214F1D">
              <w:rPr>
                <w:rFonts w:ascii="Times New Roman" w:hAnsi="Times New Roman" w:cs="Times New Roman"/>
                <w:b/>
                <w:snapToGrid w:val="0"/>
                <w:sz w:val="28"/>
                <w:szCs w:val="28"/>
              </w:rPr>
              <w:t>Положения о территориальном планировании</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w:t>
            </w:r>
          </w:p>
          <w:p w:rsidR="00EF1F06" w:rsidRPr="00214F1D" w:rsidRDefault="00EF1F06" w:rsidP="00EF1F06">
            <w:pPr>
              <w:jc w:val="center"/>
              <w:rPr>
                <w:rFonts w:ascii="Times New Roman" w:hAnsi="Times New Roman" w:cs="Times New Roman"/>
                <w:snapToGrid w:val="0"/>
                <w:sz w:val="28"/>
                <w:szCs w:val="28"/>
              </w:rPr>
            </w:pP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границ и планируемого размещения объектов местного значения Барабашского сельского поселения</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ГП-1</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2</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границ и планируемого размещения объектов местного значения с. Барабаш</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ГП-2</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3</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границ и планируемого размещения объектов местного значения с. Занадворовка</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ГП-3</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4</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планируемого функционального зонирования Барабашского сельского поселения</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М 1:50000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ГП-4</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5</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планируемого функционального зонирования с. Барабаш</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ГП-5</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6</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планируемого функционального зонирования с. Занадворовка</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ГП-6</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7</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развития инженерной инфраструктуры Барабашского сельского поселения</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ГП-7</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8</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развития инженерной инфраструктуры с. Барабаш</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ГП-8</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 xml:space="preserve"> 9</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развития инженерной инфраструктуры с. Занадворовка</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ГП-9</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10</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развития транспортной инфраструктуры Барабашского сельского поселения</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М 1:50000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ГП-10</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11</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развития транспортной инфраструктуры с. Барабаш</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ГП-11</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12</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развития транспортной инфраструктуры с. Занадворовка</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ГП-12</w:t>
            </w:r>
          </w:p>
        </w:tc>
      </w:tr>
      <w:tr w:rsidR="00EF1F06" w:rsidRPr="00214F1D" w:rsidTr="00EF1F06">
        <w:trPr>
          <w:trHeight w:val="20"/>
        </w:trPr>
        <w:tc>
          <w:tcPr>
            <w:tcW w:w="9480" w:type="dxa"/>
            <w:gridSpan w:val="4"/>
          </w:tcPr>
          <w:p w:rsidR="00EF1F06" w:rsidRPr="00214F1D" w:rsidRDefault="00EF1F06" w:rsidP="00EF1F06">
            <w:pPr>
              <w:jc w:val="center"/>
              <w:rPr>
                <w:rFonts w:ascii="Times New Roman" w:hAnsi="Times New Roman" w:cs="Times New Roman"/>
                <w:b/>
                <w:snapToGrid w:val="0"/>
                <w:sz w:val="28"/>
                <w:szCs w:val="28"/>
              </w:rPr>
            </w:pPr>
            <w:r w:rsidRPr="00214F1D">
              <w:rPr>
                <w:rFonts w:ascii="Times New Roman" w:hAnsi="Times New Roman" w:cs="Times New Roman"/>
                <w:b/>
                <w:snapToGrid w:val="0"/>
                <w:sz w:val="28"/>
                <w:szCs w:val="28"/>
              </w:rPr>
              <w:t>Материалы по обоснованию проекта</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13</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положения Барабашского сельского поселения в системе расселения</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p>
        </w:tc>
        <w:tc>
          <w:tcPr>
            <w:tcW w:w="108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ГП-13</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14</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современного использования территории Барабашского сельского поселения</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М 1:50000</w:t>
            </w:r>
          </w:p>
        </w:tc>
        <w:tc>
          <w:tcPr>
            <w:tcW w:w="108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ГП-14</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15</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современного использования территории с. Барабаш</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ГП-15</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16</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 xml:space="preserve">Карта современного использования </w:t>
            </w:r>
            <w:r w:rsidRPr="00214F1D">
              <w:rPr>
                <w:rFonts w:ascii="Times New Roman" w:hAnsi="Times New Roman" w:cs="Times New Roman"/>
                <w:snapToGrid w:val="0"/>
                <w:sz w:val="28"/>
                <w:szCs w:val="28"/>
              </w:rPr>
              <w:lastRenderedPageBreak/>
              <w:t>территории с. Занадворовка</w:t>
            </w:r>
          </w:p>
        </w:tc>
        <w:tc>
          <w:tcPr>
            <w:tcW w:w="180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lastRenderedPageBreak/>
              <w:t>М 1:5000</w:t>
            </w:r>
          </w:p>
        </w:tc>
        <w:tc>
          <w:tcPr>
            <w:tcW w:w="1080" w:type="dxa"/>
            <w:vAlign w:val="center"/>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z w:val="28"/>
                <w:szCs w:val="28"/>
              </w:rPr>
              <w:t>ГП-16</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lastRenderedPageBreak/>
              <w:t>17</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границ зон с особыми условиями использования территории и границ территорий, подверженных риску возникновения чрезвычайных ситуаций природного и техногенного характера</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ГП-17</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18</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современного транспортного обслуживания и инженерного обеспечения территории Барабашского сельского поселения</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ГП-18</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19</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современного транспортного обслуживания и инженерного обеспечения территории с. Барабаш</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ГП-19</w:t>
            </w:r>
          </w:p>
        </w:tc>
      </w:tr>
      <w:tr w:rsidR="00EF1F06" w:rsidRPr="00214F1D" w:rsidTr="00EF1F06">
        <w:trPr>
          <w:trHeight w:val="20"/>
        </w:trPr>
        <w:tc>
          <w:tcPr>
            <w:tcW w:w="720" w:type="dxa"/>
          </w:tcPr>
          <w:p w:rsidR="00EF1F06" w:rsidRPr="00214F1D" w:rsidRDefault="00EF1F06" w:rsidP="00EF1F06">
            <w:pPr>
              <w:jc w:val="center"/>
              <w:rPr>
                <w:rFonts w:ascii="Times New Roman" w:hAnsi="Times New Roman" w:cs="Times New Roman"/>
                <w:snapToGrid w:val="0"/>
                <w:sz w:val="28"/>
                <w:szCs w:val="28"/>
              </w:rPr>
            </w:pPr>
            <w:r w:rsidRPr="00214F1D">
              <w:rPr>
                <w:rFonts w:ascii="Times New Roman" w:hAnsi="Times New Roman" w:cs="Times New Roman"/>
                <w:snapToGrid w:val="0"/>
                <w:sz w:val="28"/>
                <w:szCs w:val="28"/>
              </w:rPr>
              <w:t>20</w:t>
            </w:r>
          </w:p>
        </w:tc>
        <w:tc>
          <w:tcPr>
            <w:tcW w:w="5880" w:type="dxa"/>
          </w:tcPr>
          <w:p w:rsidR="00EF1F06" w:rsidRPr="00214F1D" w:rsidRDefault="00EF1F06" w:rsidP="00EF1F06">
            <w:pPr>
              <w:rPr>
                <w:rFonts w:ascii="Times New Roman" w:hAnsi="Times New Roman" w:cs="Times New Roman"/>
                <w:snapToGrid w:val="0"/>
                <w:sz w:val="28"/>
                <w:szCs w:val="28"/>
              </w:rPr>
            </w:pPr>
            <w:r w:rsidRPr="00214F1D">
              <w:rPr>
                <w:rFonts w:ascii="Times New Roman" w:hAnsi="Times New Roman" w:cs="Times New Roman"/>
                <w:snapToGrid w:val="0"/>
                <w:sz w:val="28"/>
                <w:szCs w:val="28"/>
              </w:rPr>
              <w:t>Карта современного транспортного обслуживания и инженерного обеспечения территории с. Занадворовка</w:t>
            </w:r>
          </w:p>
        </w:tc>
        <w:tc>
          <w:tcPr>
            <w:tcW w:w="180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М 1:5000</w:t>
            </w:r>
          </w:p>
        </w:tc>
        <w:tc>
          <w:tcPr>
            <w:tcW w:w="1080" w:type="dxa"/>
            <w:vAlign w:val="center"/>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ГП-20</w:t>
            </w:r>
          </w:p>
        </w:tc>
      </w:tr>
      <w:tr w:rsidR="00EF1F06" w:rsidRPr="00214F1D" w:rsidTr="00EF1F06">
        <w:trPr>
          <w:trHeight w:val="20"/>
        </w:trPr>
        <w:tc>
          <w:tcPr>
            <w:tcW w:w="9480" w:type="dxa"/>
            <w:gridSpan w:val="4"/>
          </w:tcPr>
          <w:p w:rsidR="00EF1F06" w:rsidRPr="00214F1D" w:rsidRDefault="00EF1F06" w:rsidP="00EF1F06">
            <w:pPr>
              <w:jc w:val="center"/>
              <w:rPr>
                <w:rFonts w:ascii="Times New Roman" w:hAnsi="Times New Roman" w:cs="Times New Roman"/>
                <w:sz w:val="28"/>
                <w:szCs w:val="28"/>
              </w:rPr>
            </w:pPr>
            <w:r w:rsidRPr="00214F1D">
              <w:rPr>
                <w:rFonts w:ascii="Times New Roman" w:hAnsi="Times New Roman" w:cs="Times New Roman"/>
                <w:sz w:val="28"/>
                <w:szCs w:val="28"/>
              </w:rPr>
              <w:t>Электронный диск с записями</w:t>
            </w:r>
          </w:p>
        </w:tc>
      </w:tr>
    </w:tbl>
    <w:p w:rsidR="00EF1F06" w:rsidRPr="00214F1D" w:rsidRDefault="00EF1F06" w:rsidP="00EF1F06">
      <w:pPr>
        <w:ind w:firstLine="709"/>
        <w:rPr>
          <w:rFonts w:ascii="Times New Roman" w:hAnsi="Times New Roman" w:cs="Times New Roman"/>
          <w:sz w:val="28"/>
          <w:szCs w:val="28"/>
          <w:lang w:val="en-US"/>
        </w:rPr>
        <w:sectPr w:rsidR="00EF1F06" w:rsidRPr="00214F1D" w:rsidSect="00EF1F06">
          <w:pgSz w:w="11906" w:h="16838"/>
          <w:pgMar w:top="1134" w:right="566" w:bottom="1134" w:left="1418" w:header="709" w:footer="708" w:gutter="0"/>
          <w:cols w:space="708"/>
          <w:titlePg/>
          <w:docGrid w:linePitch="360"/>
        </w:sectPr>
      </w:pPr>
      <w:r w:rsidRPr="00214F1D">
        <w:rPr>
          <w:rFonts w:ascii="Times New Roman" w:hAnsi="Times New Roman" w:cs="Times New Roman"/>
          <w:sz w:val="28"/>
          <w:szCs w:val="28"/>
        </w:rPr>
        <w:t xml:space="preserve"> </w:t>
      </w:r>
    </w:p>
    <w:sdt>
      <w:sdtPr>
        <w:rPr>
          <w:rFonts w:ascii="Times New Roman" w:eastAsia="Times New Roman" w:hAnsi="Times New Roman" w:cs="Times New Roman"/>
          <w:b w:val="0"/>
          <w:bCs w:val="0"/>
          <w:color w:val="auto"/>
          <w:sz w:val="20"/>
          <w:szCs w:val="20"/>
          <w:lang w:eastAsia="ru-RU"/>
        </w:rPr>
        <w:id w:val="22220484"/>
        <w:docPartObj>
          <w:docPartGallery w:val="Table of Contents"/>
          <w:docPartUnique/>
        </w:docPartObj>
      </w:sdtPr>
      <w:sdtContent>
        <w:p w:rsidR="004E55D0" w:rsidRPr="00214F1D" w:rsidRDefault="004E55D0" w:rsidP="00063AA8">
          <w:pPr>
            <w:pStyle w:val="a3"/>
            <w:spacing w:before="0" w:line="240" w:lineRule="auto"/>
            <w:ind w:firstLine="709"/>
            <w:jc w:val="center"/>
            <w:rPr>
              <w:rFonts w:ascii="Times New Roman" w:hAnsi="Times New Roman" w:cs="Times New Roman"/>
              <w:color w:val="000000" w:themeColor="text1"/>
            </w:rPr>
          </w:pPr>
          <w:r w:rsidRPr="00214F1D">
            <w:rPr>
              <w:rFonts w:ascii="Times New Roman" w:hAnsi="Times New Roman" w:cs="Times New Roman"/>
              <w:color w:val="000000" w:themeColor="text1"/>
            </w:rPr>
            <w:t>ОГЛАВЛЕНИЕ</w:t>
          </w:r>
        </w:p>
        <w:p w:rsidR="004E55D0" w:rsidRPr="00214F1D" w:rsidRDefault="004E55D0" w:rsidP="00063AA8">
          <w:pPr>
            <w:ind w:firstLine="709"/>
            <w:rPr>
              <w:rFonts w:ascii="Times New Roman" w:hAnsi="Times New Roman" w:cs="Times New Roman"/>
              <w:sz w:val="28"/>
              <w:szCs w:val="28"/>
              <w:lang w:eastAsia="en-US"/>
            </w:rPr>
          </w:pPr>
        </w:p>
        <w:p w:rsidR="00214F1D" w:rsidRDefault="0064492A">
          <w:pPr>
            <w:pStyle w:val="11"/>
            <w:rPr>
              <w:rFonts w:asciiTheme="minorHAnsi" w:eastAsiaTheme="minorEastAsia" w:hAnsiTheme="minorHAnsi" w:cstheme="minorBidi"/>
              <w:b w:val="0"/>
              <w:sz w:val="22"/>
              <w:szCs w:val="22"/>
            </w:rPr>
          </w:pPr>
          <w:r w:rsidRPr="00214F1D">
            <w:rPr>
              <w:b w:val="0"/>
              <w:sz w:val="28"/>
              <w:szCs w:val="28"/>
            </w:rPr>
            <w:fldChar w:fldCharType="begin"/>
          </w:r>
          <w:r w:rsidR="004E55D0" w:rsidRPr="00214F1D">
            <w:rPr>
              <w:b w:val="0"/>
              <w:sz w:val="28"/>
              <w:szCs w:val="28"/>
            </w:rPr>
            <w:instrText xml:space="preserve"> TOC \o "1-1" \h \z \u \t "Заголовок 4;2;Заголовок 5;3" </w:instrText>
          </w:r>
          <w:r w:rsidRPr="00214F1D">
            <w:rPr>
              <w:b w:val="0"/>
              <w:sz w:val="28"/>
              <w:szCs w:val="28"/>
            </w:rPr>
            <w:fldChar w:fldCharType="separate"/>
          </w:r>
          <w:hyperlink w:anchor="_Toc366519139" w:history="1">
            <w:r w:rsidR="00214F1D" w:rsidRPr="00114724">
              <w:rPr>
                <w:rStyle w:val="a4"/>
              </w:rPr>
              <w:t>ВВЕДЕНИЕ</w:t>
            </w:r>
            <w:r w:rsidR="00214F1D">
              <w:rPr>
                <w:webHidden/>
              </w:rPr>
              <w:tab/>
            </w:r>
            <w:r w:rsidR="00214F1D">
              <w:rPr>
                <w:webHidden/>
              </w:rPr>
              <w:fldChar w:fldCharType="begin"/>
            </w:r>
            <w:r w:rsidR="00214F1D">
              <w:rPr>
                <w:webHidden/>
              </w:rPr>
              <w:instrText xml:space="preserve"> PAGEREF _Toc366519139 \h </w:instrText>
            </w:r>
            <w:r w:rsidR="00214F1D">
              <w:rPr>
                <w:webHidden/>
              </w:rPr>
            </w:r>
            <w:r w:rsidR="00214F1D">
              <w:rPr>
                <w:webHidden/>
              </w:rPr>
              <w:fldChar w:fldCharType="separate"/>
            </w:r>
            <w:r w:rsidR="00214F1D">
              <w:rPr>
                <w:webHidden/>
              </w:rPr>
              <w:t>8</w:t>
            </w:r>
            <w:r w:rsidR="00214F1D">
              <w:rPr>
                <w:webHidden/>
              </w:rPr>
              <w:fldChar w:fldCharType="end"/>
            </w:r>
          </w:hyperlink>
        </w:p>
        <w:p w:rsidR="00214F1D" w:rsidRDefault="00214F1D">
          <w:pPr>
            <w:pStyle w:val="11"/>
            <w:rPr>
              <w:rFonts w:asciiTheme="minorHAnsi" w:eastAsiaTheme="minorEastAsia" w:hAnsiTheme="minorHAnsi" w:cstheme="minorBidi"/>
              <w:b w:val="0"/>
              <w:sz w:val="22"/>
              <w:szCs w:val="22"/>
            </w:rPr>
          </w:pPr>
          <w:hyperlink w:anchor="_Toc366519140" w:history="1">
            <w:r w:rsidRPr="00114724">
              <w:rPr>
                <w:rStyle w:val="a4"/>
              </w:rPr>
              <w:t>1 КОМПЛЕКСНАЯ ОЦЕНКА И СОВРЕМЕННОЕ СОСТОЯНИЕ ТЕРРИТОРИИ</w:t>
            </w:r>
            <w:r>
              <w:rPr>
                <w:webHidden/>
              </w:rPr>
              <w:tab/>
            </w:r>
            <w:r>
              <w:rPr>
                <w:webHidden/>
              </w:rPr>
              <w:fldChar w:fldCharType="begin"/>
            </w:r>
            <w:r>
              <w:rPr>
                <w:webHidden/>
              </w:rPr>
              <w:instrText xml:space="preserve"> PAGEREF _Toc366519140 \h </w:instrText>
            </w:r>
            <w:r>
              <w:rPr>
                <w:webHidden/>
              </w:rPr>
            </w:r>
            <w:r>
              <w:rPr>
                <w:webHidden/>
              </w:rPr>
              <w:fldChar w:fldCharType="separate"/>
            </w:r>
            <w:r>
              <w:rPr>
                <w:webHidden/>
              </w:rPr>
              <w:t>10</w:t>
            </w:r>
            <w:r>
              <w:rPr>
                <w:webHidden/>
              </w:rPr>
              <w:fldChar w:fldCharType="end"/>
            </w:r>
          </w:hyperlink>
        </w:p>
        <w:p w:rsidR="00214F1D" w:rsidRDefault="00214F1D">
          <w:pPr>
            <w:pStyle w:val="21"/>
            <w:tabs>
              <w:tab w:val="left" w:pos="880"/>
              <w:tab w:val="right" w:leader="dot" w:pos="9627"/>
            </w:tabs>
            <w:rPr>
              <w:noProof/>
              <w:lang w:eastAsia="ru-RU"/>
            </w:rPr>
          </w:pPr>
          <w:hyperlink w:anchor="_Toc366519141" w:history="1">
            <w:r w:rsidRPr="00114724">
              <w:rPr>
                <w:rStyle w:val="a4"/>
                <w:noProof/>
              </w:rPr>
              <w:t>1.1</w:t>
            </w:r>
            <w:r>
              <w:rPr>
                <w:noProof/>
                <w:lang w:eastAsia="ru-RU"/>
              </w:rPr>
              <w:tab/>
            </w:r>
            <w:r w:rsidRPr="00114724">
              <w:rPr>
                <w:rStyle w:val="a4"/>
                <w:noProof/>
              </w:rPr>
              <w:t>Общие сведения</w:t>
            </w:r>
            <w:r>
              <w:rPr>
                <w:noProof/>
                <w:webHidden/>
              </w:rPr>
              <w:tab/>
            </w:r>
            <w:r>
              <w:rPr>
                <w:noProof/>
                <w:webHidden/>
              </w:rPr>
              <w:fldChar w:fldCharType="begin"/>
            </w:r>
            <w:r>
              <w:rPr>
                <w:noProof/>
                <w:webHidden/>
              </w:rPr>
              <w:instrText xml:space="preserve"> PAGEREF _Toc366519141 \h </w:instrText>
            </w:r>
            <w:r>
              <w:rPr>
                <w:noProof/>
                <w:webHidden/>
              </w:rPr>
            </w:r>
            <w:r>
              <w:rPr>
                <w:noProof/>
                <w:webHidden/>
              </w:rPr>
              <w:fldChar w:fldCharType="separate"/>
            </w:r>
            <w:r>
              <w:rPr>
                <w:noProof/>
                <w:webHidden/>
              </w:rPr>
              <w:t>10</w:t>
            </w:r>
            <w:r>
              <w:rPr>
                <w:noProof/>
                <w:webHidden/>
              </w:rPr>
              <w:fldChar w:fldCharType="end"/>
            </w:r>
          </w:hyperlink>
        </w:p>
        <w:p w:rsidR="00214F1D" w:rsidRDefault="00214F1D">
          <w:pPr>
            <w:pStyle w:val="21"/>
            <w:tabs>
              <w:tab w:val="left" w:pos="880"/>
              <w:tab w:val="right" w:leader="dot" w:pos="9627"/>
            </w:tabs>
            <w:rPr>
              <w:noProof/>
              <w:lang w:eastAsia="ru-RU"/>
            </w:rPr>
          </w:pPr>
          <w:hyperlink w:anchor="_Toc366519142" w:history="1">
            <w:r w:rsidRPr="00114724">
              <w:rPr>
                <w:rStyle w:val="a4"/>
                <w:noProof/>
              </w:rPr>
              <w:t>1.2</w:t>
            </w:r>
            <w:r>
              <w:rPr>
                <w:noProof/>
                <w:lang w:eastAsia="ru-RU"/>
              </w:rPr>
              <w:tab/>
            </w:r>
            <w:r w:rsidRPr="00114724">
              <w:rPr>
                <w:rStyle w:val="a4"/>
                <w:noProof/>
              </w:rPr>
              <w:t>Природные условия и ресурсы территорий</w:t>
            </w:r>
            <w:r>
              <w:rPr>
                <w:noProof/>
                <w:webHidden/>
              </w:rPr>
              <w:tab/>
            </w:r>
            <w:r>
              <w:rPr>
                <w:noProof/>
                <w:webHidden/>
              </w:rPr>
              <w:fldChar w:fldCharType="begin"/>
            </w:r>
            <w:r>
              <w:rPr>
                <w:noProof/>
                <w:webHidden/>
              </w:rPr>
              <w:instrText xml:space="preserve"> PAGEREF _Toc366519142 \h </w:instrText>
            </w:r>
            <w:r>
              <w:rPr>
                <w:noProof/>
                <w:webHidden/>
              </w:rPr>
            </w:r>
            <w:r>
              <w:rPr>
                <w:noProof/>
                <w:webHidden/>
              </w:rPr>
              <w:fldChar w:fldCharType="separate"/>
            </w:r>
            <w:r>
              <w:rPr>
                <w:noProof/>
                <w:webHidden/>
              </w:rPr>
              <w:t>13</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43" w:history="1">
            <w:r w:rsidRPr="00114724">
              <w:rPr>
                <w:rStyle w:val="a4"/>
                <w:rFonts w:ascii="Times New Roman" w:hAnsi="Times New Roman" w:cs="Times New Roman"/>
                <w:i/>
                <w:noProof/>
              </w:rPr>
              <w:t>1.2.1</w:t>
            </w:r>
            <w:r>
              <w:rPr>
                <w:noProof/>
                <w:lang w:eastAsia="ru-RU"/>
              </w:rPr>
              <w:tab/>
            </w:r>
            <w:r w:rsidRPr="00114724">
              <w:rPr>
                <w:rStyle w:val="a4"/>
                <w:rFonts w:ascii="Times New Roman" w:hAnsi="Times New Roman" w:cs="Times New Roman"/>
                <w:i/>
                <w:noProof/>
              </w:rPr>
              <w:t>Климат</w:t>
            </w:r>
            <w:r>
              <w:rPr>
                <w:noProof/>
                <w:webHidden/>
              </w:rPr>
              <w:tab/>
            </w:r>
            <w:r>
              <w:rPr>
                <w:noProof/>
                <w:webHidden/>
              </w:rPr>
              <w:fldChar w:fldCharType="begin"/>
            </w:r>
            <w:r>
              <w:rPr>
                <w:noProof/>
                <w:webHidden/>
              </w:rPr>
              <w:instrText xml:space="preserve"> PAGEREF _Toc366519143 \h </w:instrText>
            </w:r>
            <w:r>
              <w:rPr>
                <w:noProof/>
                <w:webHidden/>
              </w:rPr>
            </w:r>
            <w:r>
              <w:rPr>
                <w:noProof/>
                <w:webHidden/>
              </w:rPr>
              <w:fldChar w:fldCharType="separate"/>
            </w:r>
            <w:r>
              <w:rPr>
                <w:noProof/>
                <w:webHidden/>
              </w:rPr>
              <w:t>13</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44" w:history="1">
            <w:r w:rsidRPr="00114724">
              <w:rPr>
                <w:rStyle w:val="a4"/>
                <w:rFonts w:ascii="Times New Roman" w:hAnsi="Times New Roman" w:cs="Times New Roman"/>
                <w:i/>
                <w:noProof/>
              </w:rPr>
              <w:t>1.2.2</w:t>
            </w:r>
            <w:r>
              <w:rPr>
                <w:noProof/>
                <w:lang w:eastAsia="ru-RU"/>
              </w:rPr>
              <w:tab/>
            </w:r>
            <w:r w:rsidRPr="00114724">
              <w:rPr>
                <w:rStyle w:val="a4"/>
                <w:rFonts w:ascii="Times New Roman" w:hAnsi="Times New Roman" w:cs="Times New Roman"/>
                <w:i/>
                <w:noProof/>
              </w:rPr>
              <w:t>Осадки</w:t>
            </w:r>
            <w:r>
              <w:rPr>
                <w:noProof/>
                <w:webHidden/>
              </w:rPr>
              <w:tab/>
            </w:r>
            <w:r>
              <w:rPr>
                <w:noProof/>
                <w:webHidden/>
              </w:rPr>
              <w:fldChar w:fldCharType="begin"/>
            </w:r>
            <w:r>
              <w:rPr>
                <w:noProof/>
                <w:webHidden/>
              </w:rPr>
              <w:instrText xml:space="preserve"> PAGEREF _Toc366519144 \h </w:instrText>
            </w:r>
            <w:r>
              <w:rPr>
                <w:noProof/>
                <w:webHidden/>
              </w:rPr>
            </w:r>
            <w:r>
              <w:rPr>
                <w:noProof/>
                <w:webHidden/>
              </w:rPr>
              <w:fldChar w:fldCharType="separate"/>
            </w:r>
            <w:r>
              <w:rPr>
                <w:noProof/>
                <w:webHidden/>
              </w:rPr>
              <w:t>13</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45" w:history="1">
            <w:r w:rsidRPr="00114724">
              <w:rPr>
                <w:rStyle w:val="a4"/>
                <w:rFonts w:ascii="Times New Roman" w:hAnsi="Times New Roman" w:cs="Times New Roman"/>
                <w:i/>
                <w:noProof/>
              </w:rPr>
              <w:t>1.2.3</w:t>
            </w:r>
            <w:r>
              <w:rPr>
                <w:noProof/>
                <w:lang w:eastAsia="ru-RU"/>
              </w:rPr>
              <w:tab/>
            </w:r>
            <w:r w:rsidRPr="00114724">
              <w:rPr>
                <w:rStyle w:val="a4"/>
                <w:rFonts w:ascii="Times New Roman" w:hAnsi="Times New Roman" w:cs="Times New Roman"/>
                <w:i/>
                <w:noProof/>
              </w:rPr>
              <w:t>Ветер</w:t>
            </w:r>
            <w:r>
              <w:rPr>
                <w:noProof/>
                <w:webHidden/>
              </w:rPr>
              <w:tab/>
            </w:r>
            <w:r>
              <w:rPr>
                <w:noProof/>
                <w:webHidden/>
              </w:rPr>
              <w:fldChar w:fldCharType="begin"/>
            </w:r>
            <w:r>
              <w:rPr>
                <w:noProof/>
                <w:webHidden/>
              </w:rPr>
              <w:instrText xml:space="preserve"> PAGEREF _Toc366519145 \h </w:instrText>
            </w:r>
            <w:r>
              <w:rPr>
                <w:noProof/>
                <w:webHidden/>
              </w:rPr>
            </w:r>
            <w:r>
              <w:rPr>
                <w:noProof/>
                <w:webHidden/>
              </w:rPr>
              <w:fldChar w:fldCharType="separate"/>
            </w:r>
            <w:r>
              <w:rPr>
                <w:noProof/>
                <w:webHidden/>
              </w:rPr>
              <w:t>13</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46" w:history="1">
            <w:r w:rsidRPr="00114724">
              <w:rPr>
                <w:rStyle w:val="a4"/>
                <w:rFonts w:ascii="Times New Roman" w:hAnsi="Times New Roman" w:cs="Times New Roman"/>
                <w:i/>
                <w:noProof/>
              </w:rPr>
              <w:t>1.2.4</w:t>
            </w:r>
            <w:r>
              <w:rPr>
                <w:noProof/>
                <w:lang w:eastAsia="ru-RU"/>
              </w:rPr>
              <w:tab/>
            </w:r>
            <w:r w:rsidRPr="00114724">
              <w:rPr>
                <w:rStyle w:val="a4"/>
                <w:rFonts w:ascii="Times New Roman" w:hAnsi="Times New Roman" w:cs="Times New Roman"/>
                <w:i/>
                <w:noProof/>
              </w:rPr>
              <w:t>Рельеф и почвы</w:t>
            </w:r>
            <w:r>
              <w:rPr>
                <w:noProof/>
                <w:webHidden/>
              </w:rPr>
              <w:tab/>
            </w:r>
            <w:r>
              <w:rPr>
                <w:noProof/>
                <w:webHidden/>
              </w:rPr>
              <w:fldChar w:fldCharType="begin"/>
            </w:r>
            <w:r>
              <w:rPr>
                <w:noProof/>
                <w:webHidden/>
              </w:rPr>
              <w:instrText xml:space="preserve"> PAGEREF _Toc366519146 \h </w:instrText>
            </w:r>
            <w:r>
              <w:rPr>
                <w:noProof/>
                <w:webHidden/>
              </w:rPr>
            </w:r>
            <w:r>
              <w:rPr>
                <w:noProof/>
                <w:webHidden/>
              </w:rPr>
              <w:fldChar w:fldCharType="separate"/>
            </w:r>
            <w:r>
              <w:rPr>
                <w:noProof/>
                <w:webHidden/>
              </w:rPr>
              <w:t>13</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47" w:history="1">
            <w:r w:rsidRPr="00114724">
              <w:rPr>
                <w:rStyle w:val="a4"/>
                <w:rFonts w:ascii="Times New Roman" w:hAnsi="Times New Roman" w:cs="Times New Roman"/>
                <w:i/>
                <w:noProof/>
              </w:rPr>
              <w:t>1.2.5</w:t>
            </w:r>
            <w:r>
              <w:rPr>
                <w:noProof/>
                <w:lang w:eastAsia="ru-RU"/>
              </w:rPr>
              <w:tab/>
            </w:r>
            <w:r w:rsidRPr="00114724">
              <w:rPr>
                <w:rStyle w:val="a4"/>
                <w:rFonts w:ascii="Times New Roman" w:hAnsi="Times New Roman" w:cs="Times New Roman"/>
                <w:i/>
                <w:noProof/>
              </w:rPr>
              <w:t>Растительность и животный мир</w:t>
            </w:r>
            <w:r>
              <w:rPr>
                <w:noProof/>
                <w:webHidden/>
              </w:rPr>
              <w:tab/>
            </w:r>
            <w:r>
              <w:rPr>
                <w:noProof/>
                <w:webHidden/>
              </w:rPr>
              <w:fldChar w:fldCharType="begin"/>
            </w:r>
            <w:r>
              <w:rPr>
                <w:noProof/>
                <w:webHidden/>
              </w:rPr>
              <w:instrText xml:space="preserve"> PAGEREF _Toc366519147 \h </w:instrText>
            </w:r>
            <w:r>
              <w:rPr>
                <w:noProof/>
                <w:webHidden/>
              </w:rPr>
            </w:r>
            <w:r>
              <w:rPr>
                <w:noProof/>
                <w:webHidden/>
              </w:rPr>
              <w:fldChar w:fldCharType="separate"/>
            </w:r>
            <w:r>
              <w:rPr>
                <w:noProof/>
                <w:webHidden/>
              </w:rPr>
              <w:t>14</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48" w:history="1">
            <w:r w:rsidRPr="00114724">
              <w:rPr>
                <w:rStyle w:val="a4"/>
                <w:rFonts w:ascii="Times New Roman" w:hAnsi="Times New Roman" w:cs="Times New Roman"/>
                <w:i/>
                <w:noProof/>
              </w:rPr>
              <w:t>1.2.6</w:t>
            </w:r>
            <w:r>
              <w:rPr>
                <w:noProof/>
                <w:lang w:eastAsia="ru-RU"/>
              </w:rPr>
              <w:tab/>
            </w:r>
            <w:r w:rsidRPr="00114724">
              <w:rPr>
                <w:rStyle w:val="a4"/>
                <w:rFonts w:ascii="Times New Roman" w:hAnsi="Times New Roman" w:cs="Times New Roman"/>
                <w:i/>
                <w:noProof/>
              </w:rPr>
              <w:t>Гидрография</w:t>
            </w:r>
            <w:r>
              <w:rPr>
                <w:noProof/>
                <w:webHidden/>
              </w:rPr>
              <w:tab/>
            </w:r>
            <w:r>
              <w:rPr>
                <w:noProof/>
                <w:webHidden/>
              </w:rPr>
              <w:fldChar w:fldCharType="begin"/>
            </w:r>
            <w:r>
              <w:rPr>
                <w:noProof/>
                <w:webHidden/>
              </w:rPr>
              <w:instrText xml:space="preserve"> PAGEREF _Toc366519148 \h </w:instrText>
            </w:r>
            <w:r>
              <w:rPr>
                <w:noProof/>
                <w:webHidden/>
              </w:rPr>
            </w:r>
            <w:r>
              <w:rPr>
                <w:noProof/>
                <w:webHidden/>
              </w:rPr>
              <w:fldChar w:fldCharType="separate"/>
            </w:r>
            <w:r>
              <w:rPr>
                <w:noProof/>
                <w:webHidden/>
              </w:rPr>
              <w:t>15</w:t>
            </w:r>
            <w:r>
              <w:rPr>
                <w:noProof/>
                <w:webHidden/>
              </w:rPr>
              <w:fldChar w:fldCharType="end"/>
            </w:r>
          </w:hyperlink>
        </w:p>
        <w:p w:rsidR="00214F1D" w:rsidRDefault="00214F1D">
          <w:pPr>
            <w:pStyle w:val="21"/>
            <w:tabs>
              <w:tab w:val="left" w:pos="880"/>
              <w:tab w:val="right" w:leader="dot" w:pos="9627"/>
            </w:tabs>
            <w:rPr>
              <w:noProof/>
              <w:lang w:eastAsia="ru-RU"/>
            </w:rPr>
          </w:pPr>
          <w:hyperlink w:anchor="_Toc366519149" w:history="1">
            <w:r w:rsidRPr="00114724">
              <w:rPr>
                <w:rStyle w:val="a4"/>
                <w:noProof/>
              </w:rPr>
              <w:t>1.3</w:t>
            </w:r>
            <w:r>
              <w:rPr>
                <w:noProof/>
                <w:lang w:eastAsia="ru-RU"/>
              </w:rPr>
              <w:tab/>
            </w:r>
            <w:r w:rsidRPr="00114724">
              <w:rPr>
                <w:rStyle w:val="a4"/>
                <w:noProof/>
              </w:rPr>
              <w:t>Комплексная оценка и основные проблемы развития территории поселения</w:t>
            </w:r>
            <w:r>
              <w:rPr>
                <w:noProof/>
                <w:webHidden/>
              </w:rPr>
              <w:tab/>
            </w:r>
            <w:r>
              <w:rPr>
                <w:noProof/>
                <w:webHidden/>
              </w:rPr>
              <w:fldChar w:fldCharType="begin"/>
            </w:r>
            <w:r>
              <w:rPr>
                <w:noProof/>
                <w:webHidden/>
              </w:rPr>
              <w:instrText xml:space="preserve"> PAGEREF _Toc366519149 \h </w:instrText>
            </w:r>
            <w:r>
              <w:rPr>
                <w:noProof/>
                <w:webHidden/>
              </w:rPr>
            </w:r>
            <w:r>
              <w:rPr>
                <w:noProof/>
                <w:webHidden/>
              </w:rPr>
              <w:fldChar w:fldCharType="separate"/>
            </w:r>
            <w:r>
              <w:rPr>
                <w:noProof/>
                <w:webHidden/>
              </w:rPr>
              <w:t>16</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50" w:history="1">
            <w:r w:rsidRPr="00114724">
              <w:rPr>
                <w:rStyle w:val="a4"/>
                <w:rFonts w:ascii="Times New Roman" w:hAnsi="Times New Roman" w:cs="Times New Roman"/>
                <w:i/>
                <w:noProof/>
              </w:rPr>
              <w:t>1.3.1</w:t>
            </w:r>
            <w:r>
              <w:rPr>
                <w:noProof/>
                <w:lang w:eastAsia="ru-RU"/>
              </w:rPr>
              <w:tab/>
            </w:r>
            <w:r w:rsidRPr="00114724">
              <w:rPr>
                <w:rStyle w:val="a4"/>
                <w:rFonts w:ascii="Times New Roman" w:hAnsi="Times New Roman" w:cs="Times New Roman"/>
                <w:i/>
                <w:noProof/>
              </w:rPr>
              <w:t>Система расселения и демографическая ситуация</w:t>
            </w:r>
            <w:r>
              <w:rPr>
                <w:noProof/>
                <w:webHidden/>
              </w:rPr>
              <w:tab/>
            </w:r>
            <w:r>
              <w:rPr>
                <w:noProof/>
                <w:webHidden/>
              </w:rPr>
              <w:fldChar w:fldCharType="begin"/>
            </w:r>
            <w:r>
              <w:rPr>
                <w:noProof/>
                <w:webHidden/>
              </w:rPr>
              <w:instrText xml:space="preserve"> PAGEREF _Toc366519150 \h </w:instrText>
            </w:r>
            <w:r>
              <w:rPr>
                <w:noProof/>
                <w:webHidden/>
              </w:rPr>
            </w:r>
            <w:r>
              <w:rPr>
                <w:noProof/>
                <w:webHidden/>
              </w:rPr>
              <w:fldChar w:fldCharType="separate"/>
            </w:r>
            <w:r>
              <w:rPr>
                <w:noProof/>
                <w:webHidden/>
              </w:rPr>
              <w:t>16</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51" w:history="1">
            <w:r w:rsidRPr="00114724">
              <w:rPr>
                <w:rStyle w:val="a4"/>
                <w:rFonts w:ascii="Times New Roman" w:hAnsi="Times New Roman" w:cs="Times New Roman"/>
                <w:i/>
                <w:noProof/>
              </w:rPr>
              <w:t>1.3.2</w:t>
            </w:r>
            <w:r>
              <w:rPr>
                <w:noProof/>
                <w:lang w:eastAsia="ru-RU"/>
              </w:rPr>
              <w:tab/>
            </w:r>
            <w:r w:rsidRPr="00114724">
              <w:rPr>
                <w:rStyle w:val="a4"/>
                <w:rFonts w:ascii="Times New Roman" w:hAnsi="Times New Roman" w:cs="Times New Roman"/>
                <w:i/>
                <w:noProof/>
              </w:rPr>
              <w:t>Занятость и трудовые ресурсы</w:t>
            </w:r>
            <w:r>
              <w:rPr>
                <w:noProof/>
                <w:webHidden/>
              </w:rPr>
              <w:tab/>
            </w:r>
            <w:r>
              <w:rPr>
                <w:noProof/>
                <w:webHidden/>
              </w:rPr>
              <w:fldChar w:fldCharType="begin"/>
            </w:r>
            <w:r>
              <w:rPr>
                <w:noProof/>
                <w:webHidden/>
              </w:rPr>
              <w:instrText xml:space="preserve"> PAGEREF _Toc366519151 \h </w:instrText>
            </w:r>
            <w:r>
              <w:rPr>
                <w:noProof/>
                <w:webHidden/>
              </w:rPr>
            </w:r>
            <w:r>
              <w:rPr>
                <w:noProof/>
                <w:webHidden/>
              </w:rPr>
              <w:fldChar w:fldCharType="separate"/>
            </w:r>
            <w:r>
              <w:rPr>
                <w:noProof/>
                <w:webHidden/>
              </w:rPr>
              <w:t>24</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52" w:history="1">
            <w:r w:rsidRPr="00114724">
              <w:rPr>
                <w:rStyle w:val="a4"/>
                <w:rFonts w:ascii="Times New Roman" w:hAnsi="Times New Roman" w:cs="Times New Roman"/>
                <w:i/>
                <w:noProof/>
              </w:rPr>
              <w:t>1.3.3</w:t>
            </w:r>
            <w:r>
              <w:rPr>
                <w:noProof/>
                <w:lang w:eastAsia="ru-RU"/>
              </w:rPr>
              <w:tab/>
            </w:r>
            <w:r w:rsidRPr="00114724">
              <w:rPr>
                <w:rStyle w:val="a4"/>
                <w:rFonts w:ascii="Times New Roman" w:hAnsi="Times New Roman" w:cs="Times New Roman"/>
                <w:i/>
                <w:noProof/>
              </w:rPr>
              <w:t>Прогноз численности населения</w:t>
            </w:r>
            <w:r>
              <w:rPr>
                <w:noProof/>
                <w:webHidden/>
              </w:rPr>
              <w:tab/>
            </w:r>
            <w:r>
              <w:rPr>
                <w:noProof/>
                <w:webHidden/>
              </w:rPr>
              <w:fldChar w:fldCharType="begin"/>
            </w:r>
            <w:r>
              <w:rPr>
                <w:noProof/>
                <w:webHidden/>
              </w:rPr>
              <w:instrText xml:space="preserve"> PAGEREF _Toc366519152 \h </w:instrText>
            </w:r>
            <w:r>
              <w:rPr>
                <w:noProof/>
                <w:webHidden/>
              </w:rPr>
            </w:r>
            <w:r>
              <w:rPr>
                <w:noProof/>
                <w:webHidden/>
              </w:rPr>
              <w:fldChar w:fldCharType="separate"/>
            </w:r>
            <w:r>
              <w:rPr>
                <w:noProof/>
                <w:webHidden/>
              </w:rPr>
              <w:t>26</w:t>
            </w:r>
            <w:r>
              <w:rPr>
                <w:noProof/>
                <w:webHidden/>
              </w:rPr>
              <w:fldChar w:fldCharType="end"/>
            </w:r>
          </w:hyperlink>
        </w:p>
        <w:p w:rsidR="00214F1D" w:rsidRDefault="00214F1D">
          <w:pPr>
            <w:pStyle w:val="31"/>
            <w:tabs>
              <w:tab w:val="right" w:leader="dot" w:pos="9627"/>
            </w:tabs>
            <w:rPr>
              <w:noProof/>
              <w:lang w:eastAsia="ru-RU"/>
            </w:rPr>
          </w:pPr>
          <w:hyperlink w:anchor="_Toc366519153" w:history="1">
            <w:r w:rsidRPr="00114724">
              <w:rPr>
                <w:rStyle w:val="a4"/>
                <w:rFonts w:ascii="Times New Roman" w:hAnsi="Times New Roman" w:cs="Times New Roman"/>
                <w:i/>
                <w:noProof/>
              </w:rPr>
              <w:t>1.3.4 Сельское хозяйство</w:t>
            </w:r>
            <w:r>
              <w:rPr>
                <w:noProof/>
                <w:webHidden/>
              </w:rPr>
              <w:tab/>
            </w:r>
            <w:r>
              <w:rPr>
                <w:noProof/>
                <w:webHidden/>
              </w:rPr>
              <w:fldChar w:fldCharType="begin"/>
            </w:r>
            <w:r>
              <w:rPr>
                <w:noProof/>
                <w:webHidden/>
              </w:rPr>
              <w:instrText xml:space="preserve"> PAGEREF _Toc366519153 \h </w:instrText>
            </w:r>
            <w:r>
              <w:rPr>
                <w:noProof/>
                <w:webHidden/>
              </w:rPr>
            </w:r>
            <w:r>
              <w:rPr>
                <w:noProof/>
                <w:webHidden/>
              </w:rPr>
              <w:fldChar w:fldCharType="separate"/>
            </w:r>
            <w:r>
              <w:rPr>
                <w:noProof/>
                <w:webHidden/>
              </w:rPr>
              <w:t>28</w:t>
            </w:r>
            <w:r>
              <w:rPr>
                <w:noProof/>
                <w:webHidden/>
              </w:rPr>
              <w:fldChar w:fldCharType="end"/>
            </w:r>
          </w:hyperlink>
        </w:p>
        <w:p w:rsidR="00214F1D" w:rsidRDefault="00214F1D">
          <w:pPr>
            <w:pStyle w:val="31"/>
            <w:tabs>
              <w:tab w:val="right" w:leader="dot" w:pos="9627"/>
            </w:tabs>
            <w:rPr>
              <w:noProof/>
              <w:lang w:eastAsia="ru-RU"/>
            </w:rPr>
          </w:pPr>
          <w:hyperlink w:anchor="_Toc366519154" w:history="1">
            <w:r w:rsidRPr="00114724">
              <w:rPr>
                <w:rStyle w:val="a4"/>
                <w:rFonts w:ascii="Times New Roman" w:hAnsi="Times New Roman" w:cs="Times New Roman"/>
                <w:i/>
                <w:noProof/>
              </w:rPr>
              <w:t>1.3.5 Промышленность</w:t>
            </w:r>
            <w:r>
              <w:rPr>
                <w:noProof/>
                <w:webHidden/>
              </w:rPr>
              <w:tab/>
            </w:r>
            <w:r>
              <w:rPr>
                <w:noProof/>
                <w:webHidden/>
              </w:rPr>
              <w:fldChar w:fldCharType="begin"/>
            </w:r>
            <w:r>
              <w:rPr>
                <w:noProof/>
                <w:webHidden/>
              </w:rPr>
              <w:instrText xml:space="preserve"> PAGEREF _Toc366519154 \h </w:instrText>
            </w:r>
            <w:r>
              <w:rPr>
                <w:noProof/>
                <w:webHidden/>
              </w:rPr>
            </w:r>
            <w:r>
              <w:rPr>
                <w:noProof/>
                <w:webHidden/>
              </w:rPr>
              <w:fldChar w:fldCharType="separate"/>
            </w:r>
            <w:r>
              <w:rPr>
                <w:noProof/>
                <w:webHidden/>
              </w:rPr>
              <w:t>28</w:t>
            </w:r>
            <w:r>
              <w:rPr>
                <w:noProof/>
                <w:webHidden/>
              </w:rPr>
              <w:fldChar w:fldCharType="end"/>
            </w:r>
          </w:hyperlink>
        </w:p>
        <w:p w:rsidR="00214F1D" w:rsidRDefault="00214F1D">
          <w:pPr>
            <w:pStyle w:val="31"/>
            <w:tabs>
              <w:tab w:val="right" w:leader="dot" w:pos="9627"/>
            </w:tabs>
            <w:rPr>
              <w:noProof/>
              <w:lang w:eastAsia="ru-RU"/>
            </w:rPr>
          </w:pPr>
          <w:hyperlink w:anchor="_Toc366519155" w:history="1">
            <w:r w:rsidRPr="00114724">
              <w:rPr>
                <w:rStyle w:val="a4"/>
                <w:rFonts w:ascii="Times New Roman" w:hAnsi="Times New Roman" w:cs="Times New Roman"/>
                <w:i/>
                <w:noProof/>
              </w:rPr>
              <w:t>1.3.6 Жилищный фонд</w:t>
            </w:r>
            <w:r>
              <w:rPr>
                <w:noProof/>
                <w:webHidden/>
              </w:rPr>
              <w:tab/>
            </w:r>
            <w:r>
              <w:rPr>
                <w:noProof/>
                <w:webHidden/>
              </w:rPr>
              <w:fldChar w:fldCharType="begin"/>
            </w:r>
            <w:r>
              <w:rPr>
                <w:noProof/>
                <w:webHidden/>
              </w:rPr>
              <w:instrText xml:space="preserve"> PAGEREF _Toc366519155 \h </w:instrText>
            </w:r>
            <w:r>
              <w:rPr>
                <w:noProof/>
                <w:webHidden/>
              </w:rPr>
            </w:r>
            <w:r>
              <w:rPr>
                <w:noProof/>
                <w:webHidden/>
              </w:rPr>
              <w:fldChar w:fldCharType="separate"/>
            </w:r>
            <w:r>
              <w:rPr>
                <w:noProof/>
                <w:webHidden/>
              </w:rPr>
              <w:t>28</w:t>
            </w:r>
            <w:r>
              <w:rPr>
                <w:noProof/>
                <w:webHidden/>
              </w:rPr>
              <w:fldChar w:fldCharType="end"/>
            </w:r>
          </w:hyperlink>
        </w:p>
        <w:p w:rsidR="00214F1D" w:rsidRDefault="00214F1D">
          <w:pPr>
            <w:pStyle w:val="31"/>
            <w:tabs>
              <w:tab w:val="right" w:leader="dot" w:pos="9627"/>
            </w:tabs>
            <w:rPr>
              <w:noProof/>
              <w:lang w:eastAsia="ru-RU"/>
            </w:rPr>
          </w:pPr>
          <w:hyperlink w:anchor="_Toc366519156" w:history="1">
            <w:r w:rsidRPr="00114724">
              <w:rPr>
                <w:rStyle w:val="a4"/>
                <w:rFonts w:ascii="Times New Roman" w:hAnsi="Times New Roman" w:cs="Times New Roman"/>
                <w:i/>
                <w:noProof/>
              </w:rPr>
              <w:t>1.3.7 Административно-деловые учреждения</w:t>
            </w:r>
            <w:r>
              <w:rPr>
                <w:noProof/>
                <w:webHidden/>
              </w:rPr>
              <w:tab/>
            </w:r>
            <w:r>
              <w:rPr>
                <w:noProof/>
                <w:webHidden/>
              </w:rPr>
              <w:fldChar w:fldCharType="begin"/>
            </w:r>
            <w:r>
              <w:rPr>
                <w:noProof/>
                <w:webHidden/>
              </w:rPr>
              <w:instrText xml:space="preserve"> PAGEREF _Toc366519156 \h </w:instrText>
            </w:r>
            <w:r>
              <w:rPr>
                <w:noProof/>
                <w:webHidden/>
              </w:rPr>
            </w:r>
            <w:r>
              <w:rPr>
                <w:noProof/>
                <w:webHidden/>
              </w:rPr>
              <w:fldChar w:fldCharType="separate"/>
            </w:r>
            <w:r>
              <w:rPr>
                <w:noProof/>
                <w:webHidden/>
              </w:rPr>
              <w:t>29</w:t>
            </w:r>
            <w:r>
              <w:rPr>
                <w:noProof/>
                <w:webHidden/>
              </w:rPr>
              <w:fldChar w:fldCharType="end"/>
            </w:r>
          </w:hyperlink>
        </w:p>
        <w:p w:rsidR="00214F1D" w:rsidRDefault="00214F1D">
          <w:pPr>
            <w:pStyle w:val="31"/>
            <w:tabs>
              <w:tab w:val="right" w:leader="dot" w:pos="9627"/>
            </w:tabs>
            <w:rPr>
              <w:noProof/>
              <w:lang w:eastAsia="ru-RU"/>
            </w:rPr>
          </w:pPr>
          <w:hyperlink w:anchor="_Toc366519157" w:history="1">
            <w:r w:rsidRPr="00114724">
              <w:rPr>
                <w:rStyle w:val="a4"/>
                <w:rFonts w:ascii="Times New Roman" w:hAnsi="Times New Roman" w:cs="Times New Roman"/>
                <w:i/>
                <w:noProof/>
              </w:rPr>
              <w:t>1.3.8 Образование</w:t>
            </w:r>
            <w:r>
              <w:rPr>
                <w:noProof/>
                <w:webHidden/>
              </w:rPr>
              <w:tab/>
            </w:r>
            <w:r>
              <w:rPr>
                <w:noProof/>
                <w:webHidden/>
              </w:rPr>
              <w:fldChar w:fldCharType="begin"/>
            </w:r>
            <w:r>
              <w:rPr>
                <w:noProof/>
                <w:webHidden/>
              </w:rPr>
              <w:instrText xml:space="preserve"> PAGEREF _Toc366519157 \h </w:instrText>
            </w:r>
            <w:r>
              <w:rPr>
                <w:noProof/>
                <w:webHidden/>
              </w:rPr>
            </w:r>
            <w:r>
              <w:rPr>
                <w:noProof/>
                <w:webHidden/>
              </w:rPr>
              <w:fldChar w:fldCharType="separate"/>
            </w:r>
            <w:r>
              <w:rPr>
                <w:noProof/>
                <w:webHidden/>
              </w:rPr>
              <w:t>30</w:t>
            </w:r>
            <w:r>
              <w:rPr>
                <w:noProof/>
                <w:webHidden/>
              </w:rPr>
              <w:fldChar w:fldCharType="end"/>
            </w:r>
          </w:hyperlink>
        </w:p>
        <w:p w:rsidR="00214F1D" w:rsidRDefault="00214F1D">
          <w:pPr>
            <w:pStyle w:val="31"/>
            <w:tabs>
              <w:tab w:val="right" w:leader="dot" w:pos="9627"/>
            </w:tabs>
            <w:rPr>
              <w:noProof/>
              <w:lang w:eastAsia="ru-RU"/>
            </w:rPr>
          </w:pPr>
          <w:hyperlink w:anchor="_Toc366519158" w:history="1">
            <w:r w:rsidRPr="00114724">
              <w:rPr>
                <w:rStyle w:val="a4"/>
                <w:rFonts w:ascii="Times New Roman" w:hAnsi="Times New Roman" w:cs="Times New Roman"/>
                <w:i/>
                <w:noProof/>
              </w:rPr>
              <w:t>1.3.9 Здравоохранение и социальное обеспечение</w:t>
            </w:r>
            <w:r>
              <w:rPr>
                <w:noProof/>
                <w:webHidden/>
              </w:rPr>
              <w:tab/>
            </w:r>
            <w:r>
              <w:rPr>
                <w:noProof/>
                <w:webHidden/>
              </w:rPr>
              <w:fldChar w:fldCharType="begin"/>
            </w:r>
            <w:r>
              <w:rPr>
                <w:noProof/>
                <w:webHidden/>
              </w:rPr>
              <w:instrText xml:space="preserve"> PAGEREF _Toc366519158 \h </w:instrText>
            </w:r>
            <w:r>
              <w:rPr>
                <w:noProof/>
                <w:webHidden/>
              </w:rPr>
            </w:r>
            <w:r>
              <w:rPr>
                <w:noProof/>
                <w:webHidden/>
              </w:rPr>
              <w:fldChar w:fldCharType="separate"/>
            </w:r>
            <w:r>
              <w:rPr>
                <w:noProof/>
                <w:webHidden/>
              </w:rPr>
              <w:t>32</w:t>
            </w:r>
            <w:r>
              <w:rPr>
                <w:noProof/>
                <w:webHidden/>
              </w:rPr>
              <w:fldChar w:fldCharType="end"/>
            </w:r>
          </w:hyperlink>
        </w:p>
        <w:p w:rsidR="00214F1D" w:rsidRDefault="00214F1D">
          <w:pPr>
            <w:pStyle w:val="31"/>
            <w:tabs>
              <w:tab w:val="right" w:leader="dot" w:pos="9627"/>
            </w:tabs>
            <w:rPr>
              <w:noProof/>
              <w:lang w:eastAsia="ru-RU"/>
            </w:rPr>
          </w:pPr>
          <w:hyperlink w:anchor="_Toc366519159" w:history="1">
            <w:r w:rsidRPr="00114724">
              <w:rPr>
                <w:rStyle w:val="a4"/>
                <w:rFonts w:ascii="Times New Roman" w:hAnsi="Times New Roman" w:cs="Times New Roman"/>
                <w:i/>
                <w:noProof/>
              </w:rPr>
              <w:t>1.3.10 Культурно-бытовое обслуживание</w:t>
            </w:r>
            <w:r>
              <w:rPr>
                <w:noProof/>
                <w:webHidden/>
              </w:rPr>
              <w:tab/>
            </w:r>
            <w:r>
              <w:rPr>
                <w:noProof/>
                <w:webHidden/>
              </w:rPr>
              <w:fldChar w:fldCharType="begin"/>
            </w:r>
            <w:r>
              <w:rPr>
                <w:noProof/>
                <w:webHidden/>
              </w:rPr>
              <w:instrText xml:space="preserve"> PAGEREF _Toc366519159 \h </w:instrText>
            </w:r>
            <w:r>
              <w:rPr>
                <w:noProof/>
                <w:webHidden/>
              </w:rPr>
            </w:r>
            <w:r>
              <w:rPr>
                <w:noProof/>
                <w:webHidden/>
              </w:rPr>
              <w:fldChar w:fldCharType="separate"/>
            </w:r>
            <w:r>
              <w:rPr>
                <w:noProof/>
                <w:webHidden/>
              </w:rPr>
              <w:t>33</w:t>
            </w:r>
            <w:r>
              <w:rPr>
                <w:noProof/>
                <w:webHidden/>
              </w:rPr>
              <w:fldChar w:fldCharType="end"/>
            </w:r>
          </w:hyperlink>
        </w:p>
        <w:p w:rsidR="00214F1D" w:rsidRDefault="00214F1D">
          <w:pPr>
            <w:pStyle w:val="31"/>
            <w:tabs>
              <w:tab w:val="right" w:leader="dot" w:pos="9627"/>
            </w:tabs>
            <w:rPr>
              <w:noProof/>
              <w:lang w:eastAsia="ru-RU"/>
            </w:rPr>
          </w:pPr>
          <w:hyperlink w:anchor="_Toc366519160" w:history="1">
            <w:r w:rsidRPr="00114724">
              <w:rPr>
                <w:rStyle w:val="a4"/>
                <w:rFonts w:ascii="Times New Roman" w:hAnsi="Times New Roman" w:cs="Times New Roman"/>
                <w:i/>
                <w:noProof/>
              </w:rPr>
              <w:t>1.3.11 Малое предпринимательство и торговля</w:t>
            </w:r>
            <w:r>
              <w:rPr>
                <w:noProof/>
                <w:webHidden/>
              </w:rPr>
              <w:tab/>
            </w:r>
            <w:r>
              <w:rPr>
                <w:noProof/>
                <w:webHidden/>
              </w:rPr>
              <w:fldChar w:fldCharType="begin"/>
            </w:r>
            <w:r>
              <w:rPr>
                <w:noProof/>
                <w:webHidden/>
              </w:rPr>
              <w:instrText xml:space="preserve"> PAGEREF _Toc366519160 \h </w:instrText>
            </w:r>
            <w:r>
              <w:rPr>
                <w:noProof/>
                <w:webHidden/>
              </w:rPr>
            </w:r>
            <w:r>
              <w:rPr>
                <w:noProof/>
                <w:webHidden/>
              </w:rPr>
              <w:fldChar w:fldCharType="separate"/>
            </w:r>
            <w:r>
              <w:rPr>
                <w:noProof/>
                <w:webHidden/>
              </w:rPr>
              <w:t>36</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61" w:history="1">
            <w:r w:rsidRPr="00114724">
              <w:rPr>
                <w:rStyle w:val="a4"/>
                <w:rFonts w:ascii="Times New Roman" w:hAnsi="Times New Roman" w:cs="Times New Roman"/>
                <w:i/>
                <w:noProof/>
              </w:rPr>
              <w:t>1.3.12.</w:t>
            </w:r>
            <w:r>
              <w:rPr>
                <w:noProof/>
                <w:lang w:eastAsia="ru-RU"/>
              </w:rPr>
              <w:tab/>
            </w:r>
            <w:r w:rsidRPr="00114724">
              <w:rPr>
                <w:rStyle w:val="a4"/>
                <w:rFonts w:ascii="Times New Roman" w:hAnsi="Times New Roman" w:cs="Times New Roman"/>
                <w:i/>
                <w:noProof/>
              </w:rPr>
              <w:t>Особо охраняемые природные территории</w:t>
            </w:r>
            <w:r>
              <w:rPr>
                <w:noProof/>
                <w:webHidden/>
              </w:rPr>
              <w:tab/>
            </w:r>
            <w:r>
              <w:rPr>
                <w:noProof/>
                <w:webHidden/>
              </w:rPr>
              <w:fldChar w:fldCharType="begin"/>
            </w:r>
            <w:r>
              <w:rPr>
                <w:noProof/>
                <w:webHidden/>
              </w:rPr>
              <w:instrText xml:space="preserve"> PAGEREF _Toc366519161 \h </w:instrText>
            </w:r>
            <w:r>
              <w:rPr>
                <w:noProof/>
                <w:webHidden/>
              </w:rPr>
            </w:r>
            <w:r>
              <w:rPr>
                <w:noProof/>
                <w:webHidden/>
              </w:rPr>
              <w:fldChar w:fldCharType="separate"/>
            </w:r>
            <w:r>
              <w:rPr>
                <w:noProof/>
                <w:webHidden/>
              </w:rPr>
              <w:t>38</w:t>
            </w:r>
            <w:r>
              <w:rPr>
                <w:noProof/>
                <w:webHidden/>
              </w:rPr>
              <w:fldChar w:fldCharType="end"/>
            </w:r>
          </w:hyperlink>
        </w:p>
        <w:p w:rsidR="00214F1D" w:rsidRDefault="00214F1D">
          <w:pPr>
            <w:pStyle w:val="31"/>
            <w:tabs>
              <w:tab w:val="left" w:pos="1320"/>
              <w:tab w:val="right" w:leader="dot" w:pos="9627"/>
            </w:tabs>
            <w:rPr>
              <w:noProof/>
              <w:lang w:eastAsia="ru-RU"/>
            </w:rPr>
          </w:pPr>
          <w:hyperlink w:anchor="_Toc366519162" w:history="1">
            <w:r w:rsidRPr="00114724">
              <w:rPr>
                <w:rStyle w:val="a4"/>
                <w:rFonts w:ascii="Times New Roman" w:hAnsi="Times New Roman" w:cs="Times New Roman"/>
                <w:i/>
                <w:noProof/>
              </w:rPr>
              <w:t>1.3.13.</w:t>
            </w:r>
            <w:r>
              <w:rPr>
                <w:noProof/>
                <w:lang w:eastAsia="ru-RU"/>
              </w:rPr>
              <w:tab/>
            </w:r>
            <w:r w:rsidRPr="00114724">
              <w:rPr>
                <w:rStyle w:val="a4"/>
                <w:rFonts w:ascii="Times New Roman" w:hAnsi="Times New Roman" w:cs="Times New Roman"/>
                <w:i/>
                <w:noProof/>
              </w:rPr>
              <w:t xml:space="preserve">Историко-культурное наследие </w:t>
            </w:r>
            <w:r w:rsidRPr="00114724">
              <w:rPr>
                <w:rStyle w:val="a4"/>
                <w:rFonts w:ascii="Times New Roman" w:hAnsi="Times New Roman" w:cs="Times New Roman"/>
                <w:bCs/>
                <w:i/>
                <w:noProof/>
              </w:rPr>
              <w:t>Барабашского сельского</w:t>
            </w:r>
            <w:r w:rsidRPr="00114724">
              <w:rPr>
                <w:rStyle w:val="a4"/>
                <w:rFonts w:ascii="Times New Roman" w:hAnsi="Times New Roman" w:cs="Times New Roman"/>
                <w:i/>
                <w:noProof/>
              </w:rPr>
              <w:t xml:space="preserve"> поселения</w:t>
            </w:r>
            <w:r>
              <w:rPr>
                <w:noProof/>
                <w:webHidden/>
              </w:rPr>
              <w:tab/>
            </w:r>
            <w:r>
              <w:rPr>
                <w:noProof/>
                <w:webHidden/>
              </w:rPr>
              <w:fldChar w:fldCharType="begin"/>
            </w:r>
            <w:r>
              <w:rPr>
                <w:noProof/>
                <w:webHidden/>
              </w:rPr>
              <w:instrText xml:space="preserve"> PAGEREF _Toc366519162 \h </w:instrText>
            </w:r>
            <w:r>
              <w:rPr>
                <w:noProof/>
                <w:webHidden/>
              </w:rPr>
            </w:r>
            <w:r>
              <w:rPr>
                <w:noProof/>
                <w:webHidden/>
              </w:rPr>
              <w:fldChar w:fldCharType="separate"/>
            </w:r>
            <w:r>
              <w:rPr>
                <w:noProof/>
                <w:webHidden/>
              </w:rPr>
              <w:t>46</w:t>
            </w:r>
            <w:r>
              <w:rPr>
                <w:noProof/>
                <w:webHidden/>
              </w:rPr>
              <w:fldChar w:fldCharType="end"/>
            </w:r>
          </w:hyperlink>
        </w:p>
        <w:p w:rsidR="00214F1D" w:rsidRDefault="00214F1D">
          <w:pPr>
            <w:pStyle w:val="21"/>
            <w:tabs>
              <w:tab w:val="right" w:leader="dot" w:pos="9627"/>
            </w:tabs>
            <w:rPr>
              <w:noProof/>
              <w:lang w:eastAsia="ru-RU"/>
            </w:rPr>
          </w:pPr>
          <w:hyperlink w:anchor="_Toc366519163" w:history="1">
            <w:r w:rsidRPr="00114724">
              <w:rPr>
                <w:rStyle w:val="a4"/>
                <w:noProof/>
              </w:rPr>
              <w:t>1.5 Транспортная инфраструктура</w:t>
            </w:r>
            <w:r>
              <w:rPr>
                <w:noProof/>
                <w:webHidden/>
              </w:rPr>
              <w:tab/>
            </w:r>
            <w:r>
              <w:rPr>
                <w:noProof/>
                <w:webHidden/>
              </w:rPr>
              <w:fldChar w:fldCharType="begin"/>
            </w:r>
            <w:r>
              <w:rPr>
                <w:noProof/>
                <w:webHidden/>
              </w:rPr>
              <w:instrText xml:space="preserve"> PAGEREF _Toc366519163 \h </w:instrText>
            </w:r>
            <w:r>
              <w:rPr>
                <w:noProof/>
                <w:webHidden/>
              </w:rPr>
            </w:r>
            <w:r>
              <w:rPr>
                <w:noProof/>
                <w:webHidden/>
              </w:rPr>
              <w:fldChar w:fldCharType="separate"/>
            </w:r>
            <w:r>
              <w:rPr>
                <w:noProof/>
                <w:webHidden/>
              </w:rPr>
              <w:t>55</w:t>
            </w:r>
            <w:r>
              <w:rPr>
                <w:noProof/>
                <w:webHidden/>
              </w:rPr>
              <w:fldChar w:fldCharType="end"/>
            </w:r>
          </w:hyperlink>
        </w:p>
        <w:p w:rsidR="00214F1D" w:rsidRDefault="00214F1D">
          <w:pPr>
            <w:pStyle w:val="31"/>
            <w:tabs>
              <w:tab w:val="right" w:leader="dot" w:pos="9627"/>
            </w:tabs>
            <w:rPr>
              <w:noProof/>
              <w:lang w:eastAsia="ru-RU"/>
            </w:rPr>
          </w:pPr>
          <w:hyperlink w:anchor="_Toc366519164" w:history="1">
            <w:r w:rsidRPr="00114724">
              <w:rPr>
                <w:rStyle w:val="a4"/>
                <w:rFonts w:ascii="Times New Roman" w:hAnsi="Times New Roman" w:cs="Times New Roman"/>
                <w:i/>
                <w:noProof/>
              </w:rPr>
              <w:t>1.5.1. Внешний транспорт</w:t>
            </w:r>
            <w:r>
              <w:rPr>
                <w:noProof/>
                <w:webHidden/>
              </w:rPr>
              <w:tab/>
            </w:r>
            <w:r>
              <w:rPr>
                <w:noProof/>
                <w:webHidden/>
              </w:rPr>
              <w:fldChar w:fldCharType="begin"/>
            </w:r>
            <w:r>
              <w:rPr>
                <w:noProof/>
                <w:webHidden/>
              </w:rPr>
              <w:instrText xml:space="preserve"> PAGEREF _Toc366519164 \h </w:instrText>
            </w:r>
            <w:r>
              <w:rPr>
                <w:noProof/>
                <w:webHidden/>
              </w:rPr>
            </w:r>
            <w:r>
              <w:rPr>
                <w:noProof/>
                <w:webHidden/>
              </w:rPr>
              <w:fldChar w:fldCharType="separate"/>
            </w:r>
            <w:r>
              <w:rPr>
                <w:noProof/>
                <w:webHidden/>
              </w:rPr>
              <w:t>55</w:t>
            </w:r>
            <w:r>
              <w:rPr>
                <w:noProof/>
                <w:webHidden/>
              </w:rPr>
              <w:fldChar w:fldCharType="end"/>
            </w:r>
          </w:hyperlink>
        </w:p>
        <w:p w:rsidR="00214F1D" w:rsidRDefault="00214F1D">
          <w:pPr>
            <w:pStyle w:val="31"/>
            <w:tabs>
              <w:tab w:val="right" w:leader="dot" w:pos="9627"/>
            </w:tabs>
            <w:rPr>
              <w:noProof/>
              <w:lang w:eastAsia="ru-RU"/>
            </w:rPr>
          </w:pPr>
          <w:hyperlink w:anchor="_Toc366519165" w:history="1">
            <w:r w:rsidRPr="00114724">
              <w:rPr>
                <w:rStyle w:val="a4"/>
                <w:rFonts w:ascii="Times New Roman" w:hAnsi="Times New Roman" w:cs="Times New Roman"/>
                <w:i/>
                <w:noProof/>
              </w:rPr>
              <w:t>1.5.2. Улично-дорожная сеть.</w:t>
            </w:r>
            <w:r>
              <w:rPr>
                <w:noProof/>
                <w:webHidden/>
              </w:rPr>
              <w:tab/>
            </w:r>
            <w:r>
              <w:rPr>
                <w:noProof/>
                <w:webHidden/>
              </w:rPr>
              <w:fldChar w:fldCharType="begin"/>
            </w:r>
            <w:r>
              <w:rPr>
                <w:noProof/>
                <w:webHidden/>
              </w:rPr>
              <w:instrText xml:space="preserve"> PAGEREF _Toc366519165 \h </w:instrText>
            </w:r>
            <w:r>
              <w:rPr>
                <w:noProof/>
                <w:webHidden/>
              </w:rPr>
            </w:r>
            <w:r>
              <w:rPr>
                <w:noProof/>
                <w:webHidden/>
              </w:rPr>
              <w:fldChar w:fldCharType="separate"/>
            </w:r>
            <w:r>
              <w:rPr>
                <w:noProof/>
                <w:webHidden/>
              </w:rPr>
              <w:t>56</w:t>
            </w:r>
            <w:r>
              <w:rPr>
                <w:noProof/>
                <w:webHidden/>
              </w:rPr>
              <w:fldChar w:fldCharType="end"/>
            </w:r>
          </w:hyperlink>
        </w:p>
        <w:p w:rsidR="00214F1D" w:rsidRDefault="00214F1D">
          <w:pPr>
            <w:pStyle w:val="21"/>
            <w:tabs>
              <w:tab w:val="right" w:leader="dot" w:pos="9627"/>
            </w:tabs>
            <w:rPr>
              <w:noProof/>
              <w:lang w:eastAsia="ru-RU"/>
            </w:rPr>
          </w:pPr>
          <w:hyperlink w:anchor="_Toc366519166" w:history="1">
            <w:r w:rsidRPr="00114724">
              <w:rPr>
                <w:rStyle w:val="a4"/>
                <w:noProof/>
              </w:rPr>
              <w:t>1.6 Инженерная инфраструктура</w:t>
            </w:r>
            <w:r>
              <w:rPr>
                <w:noProof/>
                <w:webHidden/>
              </w:rPr>
              <w:tab/>
            </w:r>
            <w:r>
              <w:rPr>
                <w:noProof/>
                <w:webHidden/>
              </w:rPr>
              <w:fldChar w:fldCharType="begin"/>
            </w:r>
            <w:r>
              <w:rPr>
                <w:noProof/>
                <w:webHidden/>
              </w:rPr>
              <w:instrText xml:space="preserve"> PAGEREF _Toc366519166 \h </w:instrText>
            </w:r>
            <w:r>
              <w:rPr>
                <w:noProof/>
                <w:webHidden/>
              </w:rPr>
            </w:r>
            <w:r>
              <w:rPr>
                <w:noProof/>
                <w:webHidden/>
              </w:rPr>
              <w:fldChar w:fldCharType="separate"/>
            </w:r>
            <w:r>
              <w:rPr>
                <w:noProof/>
                <w:webHidden/>
              </w:rPr>
              <w:t>60</w:t>
            </w:r>
            <w:r>
              <w:rPr>
                <w:noProof/>
                <w:webHidden/>
              </w:rPr>
              <w:fldChar w:fldCharType="end"/>
            </w:r>
          </w:hyperlink>
        </w:p>
        <w:p w:rsidR="00214F1D" w:rsidRDefault="00214F1D">
          <w:pPr>
            <w:pStyle w:val="31"/>
            <w:tabs>
              <w:tab w:val="right" w:leader="dot" w:pos="9627"/>
            </w:tabs>
            <w:rPr>
              <w:noProof/>
              <w:lang w:eastAsia="ru-RU"/>
            </w:rPr>
          </w:pPr>
          <w:hyperlink w:anchor="_Toc366519167" w:history="1">
            <w:r w:rsidRPr="00114724">
              <w:rPr>
                <w:rStyle w:val="a4"/>
                <w:rFonts w:ascii="Times New Roman" w:hAnsi="Times New Roman" w:cs="Times New Roman"/>
                <w:i/>
                <w:noProof/>
              </w:rPr>
              <w:t>1.6.1 Инженерная инфраструктура с. Барабаш</w:t>
            </w:r>
            <w:r>
              <w:rPr>
                <w:noProof/>
                <w:webHidden/>
              </w:rPr>
              <w:tab/>
            </w:r>
            <w:r>
              <w:rPr>
                <w:noProof/>
                <w:webHidden/>
              </w:rPr>
              <w:fldChar w:fldCharType="begin"/>
            </w:r>
            <w:r>
              <w:rPr>
                <w:noProof/>
                <w:webHidden/>
              </w:rPr>
              <w:instrText xml:space="preserve"> PAGEREF _Toc366519167 \h </w:instrText>
            </w:r>
            <w:r>
              <w:rPr>
                <w:noProof/>
                <w:webHidden/>
              </w:rPr>
            </w:r>
            <w:r>
              <w:rPr>
                <w:noProof/>
                <w:webHidden/>
              </w:rPr>
              <w:fldChar w:fldCharType="separate"/>
            </w:r>
            <w:r>
              <w:rPr>
                <w:noProof/>
                <w:webHidden/>
              </w:rPr>
              <w:t>60</w:t>
            </w:r>
            <w:r>
              <w:rPr>
                <w:noProof/>
                <w:webHidden/>
              </w:rPr>
              <w:fldChar w:fldCharType="end"/>
            </w:r>
          </w:hyperlink>
        </w:p>
        <w:p w:rsidR="00214F1D" w:rsidRDefault="00214F1D">
          <w:pPr>
            <w:pStyle w:val="31"/>
            <w:tabs>
              <w:tab w:val="right" w:leader="dot" w:pos="9627"/>
            </w:tabs>
            <w:rPr>
              <w:noProof/>
              <w:lang w:eastAsia="ru-RU"/>
            </w:rPr>
          </w:pPr>
          <w:hyperlink w:anchor="_Toc366519168" w:history="1">
            <w:r w:rsidRPr="00114724">
              <w:rPr>
                <w:rStyle w:val="a4"/>
                <w:rFonts w:ascii="Times New Roman" w:hAnsi="Times New Roman" w:cs="Times New Roman"/>
                <w:i/>
                <w:noProof/>
              </w:rPr>
              <w:t>1.6.2 Инженерная инфраструктура с. Занадворовка</w:t>
            </w:r>
            <w:r>
              <w:rPr>
                <w:noProof/>
                <w:webHidden/>
              </w:rPr>
              <w:tab/>
            </w:r>
            <w:r>
              <w:rPr>
                <w:noProof/>
                <w:webHidden/>
              </w:rPr>
              <w:fldChar w:fldCharType="begin"/>
            </w:r>
            <w:r>
              <w:rPr>
                <w:noProof/>
                <w:webHidden/>
              </w:rPr>
              <w:instrText xml:space="preserve"> PAGEREF _Toc366519168 \h </w:instrText>
            </w:r>
            <w:r>
              <w:rPr>
                <w:noProof/>
                <w:webHidden/>
              </w:rPr>
            </w:r>
            <w:r>
              <w:rPr>
                <w:noProof/>
                <w:webHidden/>
              </w:rPr>
              <w:fldChar w:fldCharType="separate"/>
            </w:r>
            <w:r>
              <w:rPr>
                <w:noProof/>
                <w:webHidden/>
              </w:rPr>
              <w:t>62</w:t>
            </w:r>
            <w:r>
              <w:rPr>
                <w:noProof/>
                <w:webHidden/>
              </w:rPr>
              <w:fldChar w:fldCharType="end"/>
            </w:r>
          </w:hyperlink>
        </w:p>
        <w:p w:rsidR="00214F1D" w:rsidRDefault="00214F1D">
          <w:pPr>
            <w:pStyle w:val="31"/>
            <w:tabs>
              <w:tab w:val="right" w:leader="dot" w:pos="9627"/>
            </w:tabs>
            <w:rPr>
              <w:noProof/>
              <w:lang w:eastAsia="ru-RU"/>
            </w:rPr>
          </w:pPr>
          <w:hyperlink w:anchor="_Toc366519169" w:history="1">
            <w:r w:rsidRPr="00114724">
              <w:rPr>
                <w:rStyle w:val="a4"/>
                <w:rFonts w:ascii="Times New Roman" w:hAnsi="Times New Roman" w:cs="Times New Roman"/>
                <w:i/>
                <w:noProof/>
              </w:rPr>
              <w:t>1.6.3 Инженерная инфраструктура с. Филипповка</w:t>
            </w:r>
            <w:r>
              <w:rPr>
                <w:noProof/>
                <w:webHidden/>
              </w:rPr>
              <w:tab/>
            </w:r>
            <w:r>
              <w:rPr>
                <w:noProof/>
                <w:webHidden/>
              </w:rPr>
              <w:fldChar w:fldCharType="begin"/>
            </w:r>
            <w:r>
              <w:rPr>
                <w:noProof/>
                <w:webHidden/>
              </w:rPr>
              <w:instrText xml:space="preserve"> PAGEREF _Toc366519169 \h </w:instrText>
            </w:r>
            <w:r>
              <w:rPr>
                <w:noProof/>
                <w:webHidden/>
              </w:rPr>
            </w:r>
            <w:r>
              <w:rPr>
                <w:noProof/>
                <w:webHidden/>
              </w:rPr>
              <w:fldChar w:fldCharType="separate"/>
            </w:r>
            <w:r>
              <w:rPr>
                <w:noProof/>
                <w:webHidden/>
              </w:rPr>
              <w:t>64</w:t>
            </w:r>
            <w:r>
              <w:rPr>
                <w:noProof/>
                <w:webHidden/>
              </w:rPr>
              <w:fldChar w:fldCharType="end"/>
            </w:r>
          </w:hyperlink>
        </w:p>
        <w:p w:rsidR="00214F1D" w:rsidRDefault="00214F1D">
          <w:pPr>
            <w:pStyle w:val="31"/>
            <w:tabs>
              <w:tab w:val="right" w:leader="dot" w:pos="9627"/>
            </w:tabs>
            <w:rPr>
              <w:noProof/>
              <w:lang w:eastAsia="ru-RU"/>
            </w:rPr>
          </w:pPr>
          <w:hyperlink w:anchor="_Toc366519170" w:history="1">
            <w:r w:rsidRPr="00114724">
              <w:rPr>
                <w:rStyle w:val="a4"/>
                <w:rFonts w:ascii="Times New Roman" w:hAnsi="Times New Roman" w:cs="Times New Roman"/>
                <w:i/>
                <w:noProof/>
              </w:rPr>
              <w:t>1.6.4 Инженерная инфраструктура с. Кравцовка</w:t>
            </w:r>
            <w:r>
              <w:rPr>
                <w:noProof/>
                <w:webHidden/>
              </w:rPr>
              <w:tab/>
            </w:r>
            <w:r>
              <w:rPr>
                <w:noProof/>
                <w:webHidden/>
              </w:rPr>
              <w:fldChar w:fldCharType="begin"/>
            </w:r>
            <w:r>
              <w:rPr>
                <w:noProof/>
                <w:webHidden/>
              </w:rPr>
              <w:instrText xml:space="preserve"> PAGEREF _Toc366519170 \h </w:instrText>
            </w:r>
            <w:r>
              <w:rPr>
                <w:noProof/>
                <w:webHidden/>
              </w:rPr>
            </w:r>
            <w:r>
              <w:rPr>
                <w:noProof/>
                <w:webHidden/>
              </w:rPr>
              <w:fldChar w:fldCharType="separate"/>
            </w:r>
            <w:r>
              <w:rPr>
                <w:noProof/>
                <w:webHidden/>
              </w:rPr>
              <w:t>66</w:t>
            </w:r>
            <w:r>
              <w:rPr>
                <w:noProof/>
                <w:webHidden/>
              </w:rPr>
              <w:fldChar w:fldCharType="end"/>
            </w:r>
          </w:hyperlink>
        </w:p>
        <w:p w:rsidR="00214F1D" w:rsidRDefault="00214F1D">
          <w:pPr>
            <w:pStyle w:val="31"/>
            <w:tabs>
              <w:tab w:val="right" w:leader="dot" w:pos="9627"/>
            </w:tabs>
            <w:rPr>
              <w:noProof/>
              <w:lang w:eastAsia="ru-RU"/>
            </w:rPr>
          </w:pPr>
          <w:hyperlink w:anchor="_Toc366519171" w:history="1">
            <w:r w:rsidRPr="00114724">
              <w:rPr>
                <w:rStyle w:val="a4"/>
                <w:rFonts w:ascii="Times New Roman" w:hAnsi="Times New Roman" w:cs="Times New Roman"/>
                <w:i/>
                <w:noProof/>
              </w:rPr>
              <w:t>1.6.5 Инженерная инфраструктура с. Овчинниково</w:t>
            </w:r>
            <w:r>
              <w:rPr>
                <w:noProof/>
                <w:webHidden/>
              </w:rPr>
              <w:tab/>
            </w:r>
            <w:r>
              <w:rPr>
                <w:noProof/>
                <w:webHidden/>
              </w:rPr>
              <w:fldChar w:fldCharType="begin"/>
            </w:r>
            <w:r>
              <w:rPr>
                <w:noProof/>
                <w:webHidden/>
              </w:rPr>
              <w:instrText xml:space="preserve"> PAGEREF _Toc366519171 \h </w:instrText>
            </w:r>
            <w:r>
              <w:rPr>
                <w:noProof/>
                <w:webHidden/>
              </w:rPr>
            </w:r>
            <w:r>
              <w:rPr>
                <w:noProof/>
                <w:webHidden/>
              </w:rPr>
              <w:fldChar w:fldCharType="separate"/>
            </w:r>
            <w:r>
              <w:rPr>
                <w:noProof/>
                <w:webHidden/>
              </w:rPr>
              <w:t>68</w:t>
            </w:r>
            <w:r>
              <w:rPr>
                <w:noProof/>
                <w:webHidden/>
              </w:rPr>
              <w:fldChar w:fldCharType="end"/>
            </w:r>
          </w:hyperlink>
        </w:p>
        <w:p w:rsidR="00214F1D" w:rsidRDefault="00214F1D">
          <w:pPr>
            <w:pStyle w:val="31"/>
            <w:tabs>
              <w:tab w:val="right" w:leader="dot" w:pos="9627"/>
            </w:tabs>
            <w:rPr>
              <w:noProof/>
              <w:lang w:eastAsia="ru-RU"/>
            </w:rPr>
          </w:pPr>
          <w:hyperlink w:anchor="_Toc366519172" w:history="1">
            <w:r w:rsidRPr="00114724">
              <w:rPr>
                <w:rStyle w:val="a4"/>
                <w:rFonts w:ascii="Times New Roman" w:hAnsi="Times New Roman" w:cs="Times New Roman"/>
                <w:i/>
                <w:noProof/>
              </w:rPr>
              <w:t>1.6.6 Инженерная инфраструктура ж-д станции Провалово</w:t>
            </w:r>
            <w:r>
              <w:rPr>
                <w:noProof/>
                <w:webHidden/>
              </w:rPr>
              <w:tab/>
            </w:r>
            <w:r>
              <w:rPr>
                <w:noProof/>
                <w:webHidden/>
              </w:rPr>
              <w:fldChar w:fldCharType="begin"/>
            </w:r>
            <w:r>
              <w:rPr>
                <w:noProof/>
                <w:webHidden/>
              </w:rPr>
              <w:instrText xml:space="preserve"> PAGEREF _Toc366519172 \h </w:instrText>
            </w:r>
            <w:r>
              <w:rPr>
                <w:noProof/>
                <w:webHidden/>
              </w:rPr>
            </w:r>
            <w:r>
              <w:rPr>
                <w:noProof/>
                <w:webHidden/>
              </w:rPr>
              <w:fldChar w:fldCharType="separate"/>
            </w:r>
            <w:r>
              <w:rPr>
                <w:noProof/>
                <w:webHidden/>
              </w:rPr>
              <w:t>70</w:t>
            </w:r>
            <w:r>
              <w:rPr>
                <w:noProof/>
                <w:webHidden/>
              </w:rPr>
              <w:fldChar w:fldCharType="end"/>
            </w:r>
          </w:hyperlink>
        </w:p>
        <w:p w:rsidR="00214F1D" w:rsidRDefault="00214F1D">
          <w:pPr>
            <w:pStyle w:val="21"/>
            <w:tabs>
              <w:tab w:val="right" w:leader="dot" w:pos="9627"/>
            </w:tabs>
            <w:rPr>
              <w:noProof/>
              <w:lang w:eastAsia="ru-RU"/>
            </w:rPr>
          </w:pPr>
          <w:hyperlink w:anchor="_Toc366519173" w:history="1">
            <w:r w:rsidRPr="00114724">
              <w:rPr>
                <w:rStyle w:val="a4"/>
                <w:noProof/>
              </w:rPr>
              <w:t>1.7 Экологическое состояние территории</w:t>
            </w:r>
            <w:r>
              <w:rPr>
                <w:noProof/>
                <w:webHidden/>
              </w:rPr>
              <w:tab/>
            </w:r>
            <w:r>
              <w:rPr>
                <w:noProof/>
                <w:webHidden/>
              </w:rPr>
              <w:fldChar w:fldCharType="begin"/>
            </w:r>
            <w:r>
              <w:rPr>
                <w:noProof/>
                <w:webHidden/>
              </w:rPr>
              <w:instrText xml:space="preserve"> PAGEREF _Toc366519173 \h </w:instrText>
            </w:r>
            <w:r>
              <w:rPr>
                <w:noProof/>
                <w:webHidden/>
              </w:rPr>
            </w:r>
            <w:r>
              <w:rPr>
                <w:noProof/>
                <w:webHidden/>
              </w:rPr>
              <w:fldChar w:fldCharType="separate"/>
            </w:r>
            <w:r>
              <w:rPr>
                <w:noProof/>
                <w:webHidden/>
              </w:rPr>
              <w:t>72</w:t>
            </w:r>
            <w:r>
              <w:rPr>
                <w:noProof/>
                <w:webHidden/>
              </w:rPr>
              <w:fldChar w:fldCharType="end"/>
            </w:r>
          </w:hyperlink>
        </w:p>
        <w:p w:rsidR="00214F1D" w:rsidRDefault="00214F1D">
          <w:pPr>
            <w:pStyle w:val="11"/>
            <w:rPr>
              <w:rFonts w:asciiTheme="minorHAnsi" w:eastAsiaTheme="minorEastAsia" w:hAnsiTheme="minorHAnsi" w:cstheme="minorBidi"/>
              <w:b w:val="0"/>
              <w:sz w:val="22"/>
              <w:szCs w:val="22"/>
            </w:rPr>
          </w:pPr>
          <w:hyperlink w:anchor="_Toc366519174" w:history="1">
            <w:r w:rsidRPr="00114724">
              <w:rPr>
                <w:rStyle w:val="a4"/>
              </w:rPr>
              <w:t>2. ПРЕДЛОЖЕНИЯ ПО ТЕРРИТОРИАЛЬНОМУ ПЛАНИРОВАНИЮ</w:t>
            </w:r>
            <w:r>
              <w:rPr>
                <w:webHidden/>
              </w:rPr>
              <w:tab/>
            </w:r>
            <w:r>
              <w:rPr>
                <w:webHidden/>
              </w:rPr>
              <w:fldChar w:fldCharType="begin"/>
            </w:r>
            <w:r>
              <w:rPr>
                <w:webHidden/>
              </w:rPr>
              <w:instrText xml:space="preserve"> PAGEREF _Toc366519174 \h </w:instrText>
            </w:r>
            <w:r>
              <w:rPr>
                <w:webHidden/>
              </w:rPr>
            </w:r>
            <w:r>
              <w:rPr>
                <w:webHidden/>
              </w:rPr>
              <w:fldChar w:fldCharType="separate"/>
            </w:r>
            <w:r>
              <w:rPr>
                <w:webHidden/>
              </w:rPr>
              <w:t>74</w:t>
            </w:r>
            <w:r>
              <w:rPr>
                <w:webHidden/>
              </w:rPr>
              <w:fldChar w:fldCharType="end"/>
            </w:r>
          </w:hyperlink>
        </w:p>
        <w:p w:rsidR="00214F1D" w:rsidRDefault="00214F1D">
          <w:pPr>
            <w:pStyle w:val="21"/>
            <w:tabs>
              <w:tab w:val="right" w:leader="dot" w:pos="9627"/>
            </w:tabs>
            <w:rPr>
              <w:noProof/>
              <w:lang w:eastAsia="ru-RU"/>
            </w:rPr>
          </w:pPr>
          <w:hyperlink w:anchor="_Toc366519175" w:history="1">
            <w:r w:rsidRPr="00114724">
              <w:rPr>
                <w:rStyle w:val="a4"/>
                <w:noProof/>
              </w:rPr>
              <w:t>2.1Архитектурно-планировочные решения генерального плана</w:t>
            </w:r>
            <w:r>
              <w:rPr>
                <w:noProof/>
                <w:webHidden/>
              </w:rPr>
              <w:tab/>
            </w:r>
            <w:r>
              <w:rPr>
                <w:noProof/>
                <w:webHidden/>
              </w:rPr>
              <w:fldChar w:fldCharType="begin"/>
            </w:r>
            <w:r>
              <w:rPr>
                <w:noProof/>
                <w:webHidden/>
              </w:rPr>
              <w:instrText xml:space="preserve"> PAGEREF _Toc366519175 \h </w:instrText>
            </w:r>
            <w:r>
              <w:rPr>
                <w:noProof/>
                <w:webHidden/>
              </w:rPr>
            </w:r>
            <w:r>
              <w:rPr>
                <w:noProof/>
                <w:webHidden/>
              </w:rPr>
              <w:fldChar w:fldCharType="separate"/>
            </w:r>
            <w:r>
              <w:rPr>
                <w:noProof/>
                <w:webHidden/>
              </w:rPr>
              <w:t>74</w:t>
            </w:r>
            <w:r>
              <w:rPr>
                <w:noProof/>
                <w:webHidden/>
              </w:rPr>
              <w:fldChar w:fldCharType="end"/>
            </w:r>
          </w:hyperlink>
        </w:p>
        <w:p w:rsidR="00214F1D" w:rsidRDefault="00214F1D">
          <w:pPr>
            <w:pStyle w:val="21"/>
            <w:tabs>
              <w:tab w:val="right" w:leader="dot" w:pos="9627"/>
            </w:tabs>
            <w:rPr>
              <w:noProof/>
              <w:lang w:eastAsia="ru-RU"/>
            </w:rPr>
          </w:pPr>
          <w:hyperlink w:anchor="_Toc366519176" w:history="1">
            <w:r w:rsidRPr="00114724">
              <w:rPr>
                <w:rStyle w:val="a4"/>
                <w:noProof/>
              </w:rPr>
              <w:t>2.2 Жилищная сфера</w:t>
            </w:r>
            <w:r>
              <w:rPr>
                <w:noProof/>
                <w:webHidden/>
              </w:rPr>
              <w:tab/>
            </w:r>
            <w:r>
              <w:rPr>
                <w:noProof/>
                <w:webHidden/>
              </w:rPr>
              <w:fldChar w:fldCharType="begin"/>
            </w:r>
            <w:r>
              <w:rPr>
                <w:noProof/>
                <w:webHidden/>
              </w:rPr>
              <w:instrText xml:space="preserve"> PAGEREF _Toc366519176 \h </w:instrText>
            </w:r>
            <w:r>
              <w:rPr>
                <w:noProof/>
                <w:webHidden/>
              </w:rPr>
            </w:r>
            <w:r>
              <w:rPr>
                <w:noProof/>
                <w:webHidden/>
              </w:rPr>
              <w:fldChar w:fldCharType="separate"/>
            </w:r>
            <w:r>
              <w:rPr>
                <w:noProof/>
                <w:webHidden/>
              </w:rPr>
              <w:t>82</w:t>
            </w:r>
            <w:r>
              <w:rPr>
                <w:noProof/>
                <w:webHidden/>
              </w:rPr>
              <w:fldChar w:fldCharType="end"/>
            </w:r>
          </w:hyperlink>
        </w:p>
        <w:p w:rsidR="00214F1D" w:rsidRDefault="00214F1D">
          <w:pPr>
            <w:pStyle w:val="21"/>
            <w:tabs>
              <w:tab w:val="right" w:leader="dot" w:pos="9627"/>
            </w:tabs>
            <w:rPr>
              <w:noProof/>
              <w:lang w:eastAsia="ru-RU"/>
            </w:rPr>
          </w:pPr>
          <w:hyperlink w:anchor="_Toc366519177" w:history="1">
            <w:r w:rsidRPr="00114724">
              <w:rPr>
                <w:rStyle w:val="a4"/>
                <w:noProof/>
              </w:rPr>
              <w:t>2.3 Социальная сфера</w:t>
            </w:r>
            <w:r>
              <w:rPr>
                <w:noProof/>
                <w:webHidden/>
              </w:rPr>
              <w:tab/>
            </w:r>
            <w:r>
              <w:rPr>
                <w:noProof/>
                <w:webHidden/>
              </w:rPr>
              <w:fldChar w:fldCharType="begin"/>
            </w:r>
            <w:r>
              <w:rPr>
                <w:noProof/>
                <w:webHidden/>
              </w:rPr>
              <w:instrText xml:space="preserve"> PAGEREF _Toc366519177 \h </w:instrText>
            </w:r>
            <w:r>
              <w:rPr>
                <w:noProof/>
                <w:webHidden/>
              </w:rPr>
            </w:r>
            <w:r>
              <w:rPr>
                <w:noProof/>
                <w:webHidden/>
              </w:rPr>
              <w:fldChar w:fldCharType="separate"/>
            </w:r>
            <w:r>
              <w:rPr>
                <w:noProof/>
                <w:webHidden/>
              </w:rPr>
              <w:t>86</w:t>
            </w:r>
            <w:r>
              <w:rPr>
                <w:noProof/>
                <w:webHidden/>
              </w:rPr>
              <w:fldChar w:fldCharType="end"/>
            </w:r>
          </w:hyperlink>
        </w:p>
        <w:p w:rsidR="00214F1D" w:rsidRDefault="00214F1D">
          <w:pPr>
            <w:pStyle w:val="21"/>
            <w:tabs>
              <w:tab w:val="right" w:leader="dot" w:pos="9627"/>
            </w:tabs>
            <w:rPr>
              <w:noProof/>
              <w:lang w:eastAsia="ru-RU"/>
            </w:rPr>
          </w:pPr>
          <w:hyperlink w:anchor="_Toc366519178" w:history="1">
            <w:r w:rsidRPr="00114724">
              <w:rPr>
                <w:rStyle w:val="a4"/>
                <w:noProof/>
              </w:rPr>
              <w:t>2.4 Производственная и коммунально-складская сфера</w:t>
            </w:r>
            <w:r>
              <w:rPr>
                <w:noProof/>
                <w:webHidden/>
              </w:rPr>
              <w:tab/>
            </w:r>
            <w:r>
              <w:rPr>
                <w:noProof/>
                <w:webHidden/>
              </w:rPr>
              <w:fldChar w:fldCharType="begin"/>
            </w:r>
            <w:r>
              <w:rPr>
                <w:noProof/>
                <w:webHidden/>
              </w:rPr>
              <w:instrText xml:space="preserve"> PAGEREF _Toc366519178 \h </w:instrText>
            </w:r>
            <w:r>
              <w:rPr>
                <w:noProof/>
                <w:webHidden/>
              </w:rPr>
            </w:r>
            <w:r>
              <w:rPr>
                <w:noProof/>
                <w:webHidden/>
              </w:rPr>
              <w:fldChar w:fldCharType="separate"/>
            </w:r>
            <w:r>
              <w:rPr>
                <w:noProof/>
                <w:webHidden/>
              </w:rPr>
              <w:t>97</w:t>
            </w:r>
            <w:r>
              <w:rPr>
                <w:noProof/>
                <w:webHidden/>
              </w:rPr>
              <w:fldChar w:fldCharType="end"/>
            </w:r>
          </w:hyperlink>
        </w:p>
        <w:p w:rsidR="00214F1D" w:rsidRDefault="00214F1D">
          <w:pPr>
            <w:pStyle w:val="21"/>
            <w:tabs>
              <w:tab w:val="right" w:leader="dot" w:pos="9627"/>
            </w:tabs>
            <w:rPr>
              <w:noProof/>
              <w:lang w:eastAsia="ru-RU"/>
            </w:rPr>
          </w:pPr>
          <w:hyperlink w:anchor="_Toc366519179" w:history="1">
            <w:r w:rsidRPr="00114724">
              <w:rPr>
                <w:rStyle w:val="a4"/>
                <w:noProof/>
              </w:rPr>
              <w:t>2.5 Транспортная инфраструктура</w:t>
            </w:r>
            <w:r>
              <w:rPr>
                <w:noProof/>
                <w:webHidden/>
              </w:rPr>
              <w:tab/>
            </w:r>
            <w:r>
              <w:rPr>
                <w:noProof/>
                <w:webHidden/>
              </w:rPr>
              <w:fldChar w:fldCharType="begin"/>
            </w:r>
            <w:r>
              <w:rPr>
                <w:noProof/>
                <w:webHidden/>
              </w:rPr>
              <w:instrText xml:space="preserve"> PAGEREF _Toc366519179 \h </w:instrText>
            </w:r>
            <w:r>
              <w:rPr>
                <w:noProof/>
                <w:webHidden/>
              </w:rPr>
            </w:r>
            <w:r>
              <w:rPr>
                <w:noProof/>
                <w:webHidden/>
              </w:rPr>
              <w:fldChar w:fldCharType="separate"/>
            </w:r>
            <w:r>
              <w:rPr>
                <w:noProof/>
                <w:webHidden/>
              </w:rPr>
              <w:t>97</w:t>
            </w:r>
            <w:r>
              <w:rPr>
                <w:noProof/>
                <w:webHidden/>
              </w:rPr>
              <w:fldChar w:fldCharType="end"/>
            </w:r>
          </w:hyperlink>
        </w:p>
        <w:p w:rsidR="00214F1D" w:rsidRDefault="00214F1D">
          <w:pPr>
            <w:pStyle w:val="31"/>
            <w:tabs>
              <w:tab w:val="right" w:leader="dot" w:pos="9627"/>
            </w:tabs>
            <w:rPr>
              <w:noProof/>
              <w:lang w:eastAsia="ru-RU"/>
            </w:rPr>
          </w:pPr>
          <w:hyperlink w:anchor="_Toc366519180" w:history="1">
            <w:r w:rsidRPr="00114724">
              <w:rPr>
                <w:rStyle w:val="a4"/>
                <w:rFonts w:ascii="Times New Roman" w:hAnsi="Times New Roman" w:cs="Times New Roman"/>
                <w:i/>
                <w:noProof/>
              </w:rPr>
              <w:t>2.5.1 Внешний транспорт</w:t>
            </w:r>
            <w:r>
              <w:rPr>
                <w:noProof/>
                <w:webHidden/>
              </w:rPr>
              <w:tab/>
            </w:r>
            <w:r>
              <w:rPr>
                <w:noProof/>
                <w:webHidden/>
              </w:rPr>
              <w:fldChar w:fldCharType="begin"/>
            </w:r>
            <w:r>
              <w:rPr>
                <w:noProof/>
                <w:webHidden/>
              </w:rPr>
              <w:instrText xml:space="preserve"> PAGEREF _Toc366519180 \h </w:instrText>
            </w:r>
            <w:r>
              <w:rPr>
                <w:noProof/>
                <w:webHidden/>
              </w:rPr>
            </w:r>
            <w:r>
              <w:rPr>
                <w:noProof/>
                <w:webHidden/>
              </w:rPr>
              <w:fldChar w:fldCharType="separate"/>
            </w:r>
            <w:r>
              <w:rPr>
                <w:noProof/>
                <w:webHidden/>
              </w:rPr>
              <w:t>97</w:t>
            </w:r>
            <w:r>
              <w:rPr>
                <w:noProof/>
                <w:webHidden/>
              </w:rPr>
              <w:fldChar w:fldCharType="end"/>
            </w:r>
          </w:hyperlink>
        </w:p>
        <w:p w:rsidR="00214F1D" w:rsidRDefault="00214F1D">
          <w:pPr>
            <w:pStyle w:val="31"/>
            <w:tabs>
              <w:tab w:val="right" w:leader="dot" w:pos="9627"/>
            </w:tabs>
            <w:rPr>
              <w:noProof/>
              <w:lang w:eastAsia="ru-RU"/>
            </w:rPr>
          </w:pPr>
          <w:hyperlink w:anchor="_Toc366519181" w:history="1">
            <w:r w:rsidRPr="00114724">
              <w:rPr>
                <w:rStyle w:val="a4"/>
                <w:rFonts w:ascii="Times New Roman" w:hAnsi="Times New Roman" w:cs="Times New Roman"/>
                <w:i/>
                <w:noProof/>
              </w:rPr>
              <w:t>2.5.2 Улично-дорожная сеть</w:t>
            </w:r>
            <w:r>
              <w:rPr>
                <w:noProof/>
                <w:webHidden/>
              </w:rPr>
              <w:tab/>
            </w:r>
            <w:r>
              <w:rPr>
                <w:noProof/>
                <w:webHidden/>
              </w:rPr>
              <w:fldChar w:fldCharType="begin"/>
            </w:r>
            <w:r>
              <w:rPr>
                <w:noProof/>
                <w:webHidden/>
              </w:rPr>
              <w:instrText xml:space="preserve"> PAGEREF _Toc366519181 \h </w:instrText>
            </w:r>
            <w:r>
              <w:rPr>
                <w:noProof/>
                <w:webHidden/>
              </w:rPr>
            </w:r>
            <w:r>
              <w:rPr>
                <w:noProof/>
                <w:webHidden/>
              </w:rPr>
              <w:fldChar w:fldCharType="separate"/>
            </w:r>
            <w:r>
              <w:rPr>
                <w:noProof/>
                <w:webHidden/>
              </w:rPr>
              <w:t>97</w:t>
            </w:r>
            <w:r>
              <w:rPr>
                <w:noProof/>
                <w:webHidden/>
              </w:rPr>
              <w:fldChar w:fldCharType="end"/>
            </w:r>
          </w:hyperlink>
        </w:p>
        <w:p w:rsidR="00214F1D" w:rsidRDefault="00214F1D">
          <w:pPr>
            <w:pStyle w:val="31"/>
            <w:tabs>
              <w:tab w:val="right" w:leader="dot" w:pos="9627"/>
            </w:tabs>
            <w:rPr>
              <w:noProof/>
              <w:lang w:eastAsia="ru-RU"/>
            </w:rPr>
          </w:pPr>
          <w:hyperlink w:anchor="_Toc366519182" w:history="1">
            <w:r w:rsidRPr="00114724">
              <w:rPr>
                <w:rStyle w:val="a4"/>
                <w:rFonts w:ascii="Times New Roman" w:hAnsi="Times New Roman" w:cs="Times New Roman"/>
                <w:i/>
                <w:noProof/>
              </w:rPr>
              <w:t>2.5.3 Объекты транспортной инфраструктуры</w:t>
            </w:r>
            <w:r>
              <w:rPr>
                <w:noProof/>
                <w:webHidden/>
              </w:rPr>
              <w:tab/>
            </w:r>
            <w:r>
              <w:rPr>
                <w:noProof/>
                <w:webHidden/>
              </w:rPr>
              <w:fldChar w:fldCharType="begin"/>
            </w:r>
            <w:r>
              <w:rPr>
                <w:noProof/>
                <w:webHidden/>
              </w:rPr>
              <w:instrText xml:space="preserve"> PAGEREF _Toc366519182 \h </w:instrText>
            </w:r>
            <w:r>
              <w:rPr>
                <w:noProof/>
                <w:webHidden/>
              </w:rPr>
            </w:r>
            <w:r>
              <w:rPr>
                <w:noProof/>
                <w:webHidden/>
              </w:rPr>
              <w:fldChar w:fldCharType="separate"/>
            </w:r>
            <w:r>
              <w:rPr>
                <w:noProof/>
                <w:webHidden/>
              </w:rPr>
              <w:t>98</w:t>
            </w:r>
            <w:r>
              <w:rPr>
                <w:noProof/>
                <w:webHidden/>
              </w:rPr>
              <w:fldChar w:fldCharType="end"/>
            </w:r>
          </w:hyperlink>
        </w:p>
        <w:p w:rsidR="00214F1D" w:rsidRDefault="00214F1D">
          <w:pPr>
            <w:pStyle w:val="21"/>
            <w:tabs>
              <w:tab w:val="right" w:leader="dot" w:pos="9627"/>
            </w:tabs>
            <w:rPr>
              <w:noProof/>
              <w:lang w:eastAsia="ru-RU"/>
            </w:rPr>
          </w:pPr>
          <w:hyperlink w:anchor="_Toc366519183" w:history="1">
            <w:r w:rsidRPr="00114724">
              <w:rPr>
                <w:rStyle w:val="a4"/>
                <w:noProof/>
              </w:rPr>
              <w:t>2.6 Инженерная инфраструктура</w:t>
            </w:r>
            <w:r>
              <w:rPr>
                <w:noProof/>
                <w:webHidden/>
              </w:rPr>
              <w:tab/>
            </w:r>
            <w:r>
              <w:rPr>
                <w:noProof/>
                <w:webHidden/>
              </w:rPr>
              <w:fldChar w:fldCharType="begin"/>
            </w:r>
            <w:r>
              <w:rPr>
                <w:noProof/>
                <w:webHidden/>
              </w:rPr>
              <w:instrText xml:space="preserve"> PAGEREF _Toc366519183 \h </w:instrText>
            </w:r>
            <w:r>
              <w:rPr>
                <w:noProof/>
                <w:webHidden/>
              </w:rPr>
            </w:r>
            <w:r>
              <w:rPr>
                <w:noProof/>
                <w:webHidden/>
              </w:rPr>
              <w:fldChar w:fldCharType="separate"/>
            </w:r>
            <w:r>
              <w:rPr>
                <w:noProof/>
                <w:webHidden/>
              </w:rPr>
              <w:t>98</w:t>
            </w:r>
            <w:r>
              <w:rPr>
                <w:noProof/>
                <w:webHidden/>
              </w:rPr>
              <w:fldChar w:fldCharType="end"/>
            </w:r>
          </w:hyperlink>
        </w:p>
        <w:p w:rsidR="00214F1D" w:rsidRDefault="00214F1D">
          <w:pPr>
            <w:pStyle w:val="31"/>
            <w:tabs>
              <w:tab w:val="right" w:leader="dot" w:pos="9627"/>
            </w:tabs>
            <w:rPr>
              <w:noProof/>
              <w:lang w:eastAsia="ru-RU"/>
            </w:rPr>
          </w:pPr>
          <w:hyperlink w:anchor="_Toc366519184" w:history="1">
            <w:r w:rsidRPr="00114724">
              <w:rPr>
                <w:rStyle w:val="a4"/>
                <w:rFonts w:ascii="Times New Roman" w:hAnsi="Times New Roman" w:cs="Times New Roman"/>
                <w:i/>
                <w:noProof/>
              </w:rPr>
              <w:t>2.6.1 Водоснабжение</w:t>
            </w:r>
            <w:r>
              <w:rPr>
                <w:noProof/>
                <w:webHidden/>
              </w:rPr>
              <w:tab/>
            </w:r>
            <w:r>
              <w:rPr>
                <w:noProof/>
                <w:webHidden/>
              </w:rPr>
              <w:fldChar w:fldCharType="begin"/>
            </w:r>
            <w:r>
              <w:rPr>
                <w:noProof/>
                <w:webHidden/>
              </w:rPr>
              <w:instrText xml:space="preserve"> PAGEREF _Toc366519184 \h </w:instrText>
            </w:r>
            <w:r>
              <w:rPr>
                <w:noProof/>
                <w:webHidden/>
              </w:rPr>
            </w:r>
            <w:r>
              <w:rPr>
                <w:noProof/>
                <w:webHidden/>
              </w:rPr>
              <w:fldChar w:fldCharType="separate"/>
            </w:r>
            <w:r>
              <w:rPr>
                <w:noProof/>
                <w:webHidden/>
              </w:rPr>
              <w:t>99</w:t>
            </w:r>
            <w:r>
              <w:rPr>
                <w:noProof/>
                <w:webHidden/>
              </w:rPr>
              <w:fldChar w:fldCharType="end"/>
            </w:r>
          </w:hyperlink>
        </w:p>
        <w:p w:rsidR="00214F1D" w:rsidRDefault="00214F1D">
          <w:pPr>
            <w:pStyle w:val="31"/>
            <w:tabs>
              <w:tab w:val="right" w:leader="dot" w:pos="9627"/>
            </w:tabs>
            <w:rPr>
              <w:noProof/>
              <w:lang w:eastAsia="ru-RU"/>
            </w:rPr>
          </w:pPr>
          <w:hyperlink w:anchor="_Toc366519185" w:history="1">
            <w:r w:rsidRPr="00114724">
              <w:rPr>
                <w:rStyle w:val="a4"/>
                <w:rFonts w:ascii="Times New Roman" w:hAnsi="Times New Roman" w:cs="Times New Roman"/>
                <w:i/>
                <w:noProof/>
              </w:rPr>
              <w:t>2.6.2 Водоотведение</w:t>
            </w:r>
            <w:r>
              <w:rPr>
                <w:noProof/>
                <w:webHidden/>
              </w:rPr>
              <w:tab/>
            </w:r>
            <w:r>
              <w:rPr>
                <w:noProof/>
                <w:webHidden/>
              </w:rPr>
              <w:fldChar w:fldCharType="begin"/>
            </w:r>
            <w:r>
              <w:rPr>
                <w:noProof/>
                <w:webHidden/>
              </w:rPr>
              <w:instrText xml:space="preserve"> PAGEREF _Toc366519185 \h </w:instrText>
            </w:r>
            <w:r>
              <w:rPr>
                <w:noProof/>
                <w:webHidden/>
              </w:rPr>
            </w:r>
            <w:r>
              <w:rPr>
                <w:noProof/>
                <w:webHidden/>
              </w:rPr>
              <w:fldChar w:fldCharType="separate"/>
            </w:r>
            <w:r>
              <w:rPr>
                <w:noProof/>
                <w:webHidden/>
              </w:rPr>
              <w:t>127</w:t>
            </w:r>
            <w:r>
              <w:rPr>
                <w:noProof/>
                <w:webHidden/>
              </w:rPr>
              <w:fldChar w:fldCharType="end"/>
            </w:r>
          </w:hyperlink>
        </w:p>
        <w:p w:rsidR="00214F1D" w:rsidRDefault="00214F1D">
          <w:pPr>
            <w:pStyle w:val="31"/>
            <w:tabs>
              <w:tab w:val="right" w:leader="dot" w:pos="9627"/>
            </w:tabs>
            <w:rPr>
              <w:noProof/>
              <w:lang w:eastAsia="ru-RU"/>
            </w:rPr>
          </w:pPr>
          <w:hyperlink w:anchor="_Toc366519186" w:history="1">
            <w:r w:rsidRPr="00114724">
              <w:rPr>
                <w:rStyle w:val="a4"/>
                <w:rFonts w:ascii="Times New Roman" w:hAnsi="Times New Roman" w:cs="Times New Roman"/>
                <w:i/>
                <w:noProof/>
              </w:rPr>
              <w:t>2.6.3 Теплоснабжение</w:t>
            </w:r>
            <w:r>
              <w:rPr>
                <w:noProof/>
                <w:webHidden/>
              </w:rPr>
              <w:tab/>
            </w:r>
            <w:r>
              <w:rPr>
                <w:noProof/>
                <w:webHidden/>
              </w:rPr>
              <w:fldChar w:fldCharType="begin"/>
            </w:r>
            <w:r>
              <w:rPr>
                <w:noProof/>
                <w:webHidden/>
              </w:rPr>
              <w:instrText xml:space="preserve"> PAGEREF _Toc366519186 \h </w:instrText>
            </w:r>
            <w:r>
              <w:rPr>
                <w:noProof/>
                <w:webHidden/>
              </w:rPr>
            </w:r>
            <w:r>
              <w:rPr>
                <w:noProof/>
                <w:webHidden/>
              </w:rPr>
              <w:fldChar w:fldCharType="separate"/>
            </w:r>
            <w:r>
              <w:rPr>
                <w:noProof/>
                <w:webHidden/>
              </w:rPr>
              <w:t>142</w:t>
            </w:r>
            <w:r>
              <w:rPr>
                <w:noProof/>
                <w:webHidden/>
              </w:rPr>
              <w:fldChar w:fldCharType="end"/>
            </w:r>
          </w:hyperlink>
        </w:p>
        <w:p w:rsidR="00214F1D" w:rsidRDefault="00214F1D">
          <w:pPr>
            <w:pStyle w:val="31"/>
            <w:tabs>
              <w:tab w:val="right" w:leader="dot" w:pos="9627"/>
            </w:tabs>
            <w:rPr>
              <w:noProof/>
              <w:lang w:eastAsia="ru-RU"/>
            </w:rPr>
          </w:pPr>
          <w:hyperlink w:anchor="_Toc366519187" w:history="1">
            <w:r w:rsidRPr="00114724">
              <w:rPr>
                <w:rStyle w:val="a4"/>
                <w:rFonts w:ascii="Times New Roman" w:hAnsi="Times New Roman" w:cs="Times New Roman"/>
                <w:i/>
                <w:noProof/>
              </w:rPr>
              <w:t>2.6.4 Газоснабжение</w:t>
            </w:r>
            <w:r>
              <w:rPr>
                <w:noProof/>
                <w:webHidden/>
              </w:rPr>
              <w:tab/>
            </w:r>
            <w:r>
              <w:rPr>
                <w:noProof/>
                <w:webHidden/>
              </w:rPr>
              <w:fldChar w:fldCharType="begin"/>
            </w:r>
            <w:r>
              <w:rPr>
                <w:noProof/>
                <w:webHidden/>
              </w:rPr>
              <w:instrText xml:space="preserve"> PAGEREF _Toc366519187 \h </w:instrText>
            </w:r>
            <w:r>
              <w:rPr>
                <w:noProof/>
                <w:webHidden/>
              </w:rPr>
            </w:r>
            <w:r>
              <w:rPr>
                <w:noProof/>
                <w:webHidden/>
              </w:rPr>
              <w:fldChar w:fldCharType="separate"/>
            </w:r>
            <w:r>
              <w:rPr>
                <w:noProof/>
                <w:webHidden/>
              </w:rPr>
              <w:t>144</w:t>
            </w:r>
            <w:r>
              <w:rPr>
                <w:noProof/>
                <w:webHidden/>
              </w:rPr>
              <w:fldChar w:fldCharType="end"/>
            </w:r>
          </w:hyperlink>
        </w:p>
        <w:p w:rsidR="00214F1D" w:rsidRDefault="00214F1D">
          <w:pPr>
            <w:pStyle w:val="31"/>
            <w:tabs>
              <w:tab w:val="right" w:leader="dot" w:pos="9627"/>
            </w:tabs>
            <w:rPr>
              <w:noProof/>
              <w:lang w:eastAsia="ru-RU"/>
            </w:rPr>
          </w:pPr>
          <w:hyperlink w:anchor="_Toc366519188" w:history="1">
            <w:r w:rsidRPr="00114724">
              <w:rPr>
                <w:rStyle w:val="a4"/>
                <w:rFonts w:ascii="Times New Roman" w:hAnsi="Times New Roman" w:cs="Times New Roman"/>
                <w:i/>
                <w:noProof/>
              </w:rPr>
              <w:t>2.6.5 Электроснабжение</w:t>
            </w:r>
            <w:r>
              <w:rPr>
                <w:noProof/>
                <w:webHidden/>
              </w:rPr>
              <w:tab/>
            </w:r>
            <w:r>
              <w:rPr>
                <w:noProof/>
                <w:webHidden/>
              </w:rPr>
              <w:fldChar w:fldCharType="begin"/>
            </w:r>
            <w:r>
              <w:rPr>
                <w:noProof/>
                <w:webHidden/>
              </w:rPr>
              <w:instrText xml:space="preserve"> PAGEREF _Toc366519188 \h </w:instrText>
            </w:r>
            <w:r>
              <w:rPr>
                <w:noProof/>
                <w:webHidden/>
              </w:rPr>
            </w:r>
            <w:r>
              <w:rPr>
                <w:noProof/>
                <w:webHidden/>
              </w:rPr>
              <w:fldChar w:fldCharType="separate"/>
            </w:r>
            <w:r>
              <w:rPr>
                <w:noProof/>
                <w:webHidden/>
              </w:rPr>
              <w:t>155</w:t>
            </w:r>
            <w:r>
              <w:rPr>
                <w:noProof/>
                <w:webHidden/>
              </w:rPr>
              <w:fldChar w:fldCharType="end"/>
            </w:r>
          </w:hyperlink>
        </w:p>
        <w:p w:rsidR="00214F1D" w:rsidRDefault="00214F1D">
          <w:pPr>
            <w:pStyle w:val="31"/>
            <w:tabs>
              <w:tab w:val="right" w:leader="dot" w:pos="9627"/>
            </w:tabs>
            <w:rPr>
              <w:noProof/>
              <w:lang w:eastAsia="ru-RU"/>
            </w:rPr>
          </w:pPr>
          <w:hyperlink w:anchor="_Toc366519189" w:history="1">
            <w:r w:rsidRPr="00114724">
              <w:rPr>
                <w:rStyle w:val="a4"/>
                <w:rFonts w:ascii="Times New Roman" w:hAnsi="Times New Roman" w:cs="Times New Roman"/>
                <w:i/>
                <w:noProof/>
              </w:rPr>
              <w:t>2.6.6 Связь и информация</w:t>
            </w:r>
            <w:r>
              <w:rPr>
                <w:noProof/>
                <w:webHidden/>
              </w:rPr>
              <w:tab/>
            </w:r>
            <w:r>
              <w:rPr>
                <w:noProof/>
                <w:webHidden/>
              </w:rPr>
              <w:fldChar w:fldCharType="begin"/>
            </w:r>
            <w:r>
              <w:rPr>
                <w:noProof/>
                <w:webHidden/>
              </w:rPr>
              <w:instrText xml:space="preserve"> PAGEREF _Toc366519189 \h </w:instrText>
            </w:r>
            <w:r>
              <w:rPr>
                <w:noProof/>
                <w:webHidden/>
              </w:rPr>
            </w:r>
            <w:r>
              <w:rPr>
                <w:noProof/>
                <w:webHidden/>
              </w:rPr>
              <w:fldChar w:fldCharType="separate"/>
            </w:r>
            <w:r>
              <w:rPr>
                <w:noProof/>
                <w:webHidden/>
              </w:rPr>
              <w:t>170</w:t>
            </w:r>
            <w:r>
              <w:rPr>
                <w:noProof/>
                <w:webHidden/>
              </w:rPr>
              <w:fldChar w:fldCharType="end"/>
            </w:r>
          </w:hyperlink>
        </w:p>
        <w:p w:rsidR="00214F1D" w:rsidRDefault="00214F1D">
          <w:pPr>
            <w:pStyle w:val="21"/>
            <w:tabs>
              <w:tab w:val="right" w:leader="dot" w:pos="9627"/>
            </w:tabs>
            <w:rPr>
              <w:noProof/>
              <w:lang w:eastAsia="ru-RU"/>
            </w:rPr>
          </w:pPr>
          <w:hyperlink w:anchor="_Toc366519190" w:history="1">
            <w:r w:rsidRPr="00114724">
              <w:rPr>
                <w:rStyle w:val="a4"/>
                <w:noProof/>
              </w:rPr>
              <w:t>2.7 Объекты местного значения, планируемые для размещения в Барабашском сельском поселении.</w:t>
            </w:r>
            <w:r>
              <w:rPr>
                <w:noProof/>
                <w:webHidden/>
              </w:rPr>
              <w:tab/>
            </w:r>
            <w:r>
              <w:rPr>
                <w:noProof/>
                <w:webHidden/>
              </w:rPr>
              <w:fldChar w:fldCharType="begin"/>
            </w:r>
            <w:r>
              <w:rPr>
                <w:noProof/>
                <w:webHidden/>
              </w:rPr>
              <w:instrText xml:space="preserve"> PAGEREF _Toc366519190 \h </w:instrText>
            </w:r>
            <w:r>
              <w:rPr>
                <w:noProof/>
                <w:webHidden/>
              </w:rPr>
            </w:r>
            <w:r>
              <w:rPr>
                <w:noProof/>
                <w:webHidden/>
              </w:rPr>
              <w:fldChar w:fldCharType="separate"/>
            </w:r>
            <w:r>
              <w:rPr>
                <w:noProof/>
                <w:webHidden/>
              </w:rPr>
              <w:t>185</w:t>
            </w:r>
            <w:r>
              <w:rPr>
                <w:noProof/>
                <w:webHidden/>
              </w:rPr>
              <w:fldChar w:fldCharType="end"/>
            </w:r>
          </w:hyperlink>
        </w:p>
        <w:p w:rsidR="00214F1D" w:rsidRDefault="00214F1D">
          <w:pPr>
            <w:pStyle w:val="21"/>
            <w:tabs>
              <w:tab w:val="right" w:leader="dot" w:pos="9627"/>
            </w:tabs>
            <w:rPr>
              <w:noProof/>
              <w:lang w:eastAsia="ru-RU"/>
            </w:rPr>
          </w:pPr>
          <w:hyperlink w:anchor="_Toc366519191" w:history="1">
            <w:r w:rsidRPr="00114724">
              <w:rPr>
                <w:rStyle w:val="a4"/>
                <w:noProof/>
              </w:rPr>
              <w:t>2.8 Мероприятия по охране окружающей среды</w:t>
            </w:r>
            <w:r>
              <w:rPr>
                <w:noProof/>
                <w:webHidden/>
              </w:rPr>
              <w:tab/>
            </w:r>
            <w:r>
              <w:rPr>
                <w:noProof/>
                <w:webHidden/>
              </w:rPr>
              <w:fldChar w:fldCharType="begin"/>
            </w:r>
            <w:r>
              <w:rPr>
                <w:noProof/>
                <w:webHidden/>
              </w:rPr>
              <w:instrText xml:space="preserve"> PAGEREF _Toc366519191 \h </w:instrText>
            </w:r>
            <w:r>
              <w:rPr>
                <w:noProof/>
                <w:webHidden/>
              </w:rPr>
            </w:r>
            <w:r>
              <w:rPr>
                <w:noProof/>
                <w:webHidden/>
              </w:rPr>
              <w:fldChar w:fldCharType="separate"/>
            </w:r>
            <w:r>
              <w:rPr>
                <w:noProof/>
                <w:webHidden/>
              </w:rPr>
              <w:t>185</w:t>
            </w:r>
            <w:r>
              <w:rPr>
                <w:noProof/>
                <w:webHidden/>
              </w:rPr>
              <w:fldChar w:fldCharType="end"/>
            </w:r>
          </w:hyperlink>
        </w:p>
        <w:p w:rsidR="00214F1D" w:rsidRDefault="00214F1D">
          <w:pPr>
            <w:pStyle w:val="21"/>
            <w:tabs>
              <w:tab w:val="right" w:leader="dot" w:pos="9627"/>
            </w:tabs>
            <w:rPr>
              <w:noProof/>
              <w:lang w:eastAsia="ru-RU"/>
            </w:rPr>
          </w:pPr>
          <w:hyperlink w:anchor="_Toc366519192" w:history="1">
            <w:r w:rsidRPr="00114724">
              <w:rPr>
                <w:rStyle w:val="a4"/>
                <w:noProof/>
              </w:rPr>
              <w:t>2.9 Перечень и характеристика основных факторов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_Toc366519192 \h </w:instrText>
            </w:r>
            <w:r>
              <w:rPr>
                <w:noProof/>
                <w:webHidden/>
              </w:rPr>
            </w:r>
            <w:r>
              <w:rPr>
                <w:noProof/>
                <w:webHidden/>
              </w:rPr>
              <w:fldChar w:fldCharType="separate"/>
            </w:r>
            <w:r>
              <w:rPr>
                <w:noProof/>
                <w:webHidden/>
              </w:rPr>
              <w:t>189</w:t>
            </w:r>
            <w:r>
              <w:rPr>
                <w:noProof/>
                <w:webHidden/>
              </w:rPr>
              <w:fldChar w:fldCharType="end"/>
            </w:r>
          </w:hyperlink>
        </w:p>
        <w:p w:rsidR="00214F1D" w:rsidRDefault="00214F1D">
          <w:pPr>
            <w:pStyle w:val="11"/>
            <w:tabs>
              <w:tab w:val="left" w:pos="440"/>
            </w:tabs>
            <w:rPr>
              <w:rFonts w:asciiTheme="minorHAnsi" w:eastAsiaTheme="minorEastAsia" w:hAnsiTheme="minorHAnsi" w:cstheme="minorBidi"/>
              <w:b w:val="0"/>
              <w:sz w:val="22"/>
              <w:szCs w:val="22"/>
            </w:rPr>
          </w:pPr>
          <w:hyperlink w:anchor="_Toc366519193" w:history="1">
            <w:r w:rsidRPr="00114724">
              <w:rPr>
                <w:rStyle w:val="a4"/>
              </w:rPr>
              <w:t>2</w:t>
            </w:r>
            <w:r>
              <w:rPr>
                <w:rFonts w:asciiTheme="minorHAnsi" w:eastAsiaTheme="minorEastAsia" w:hAnsiTheme="minorHAnsi" w:cstheme="minorBidi"/>
                <w:b w:val="0"/>
                <w:sz w:val="22"/>
                <w:szCs w:val="22"/>
              </w:rPr>
              <w:tab/>
            </w:r>
            <w:r w:rsidRPr="00114724">
              <w:rPr>
                <w:rStyle w:val="a4"/>
              </w:rPr>
              <w:t>ТЕХНИКО-ЭКОНОМИЧЕСКИЕ ПОКАЗАТЕЛИ ПРОЕКТА</w:t>
            </w:r>
            <w:r>
              <w:rPr>
                <w:webHidden/>
              </w:rPr>
              <w:tab/>
            </w:r>
            <w:r>
              <w:rPr>
                <w:webHidden/>
              </w:rPr>
              <w:fldChar w:fldCharType="begin"/>
            </w:r>
            <w:r>
              <w:rPr>
                <w:webHidden/>
              </w:rPr>
              <w:instrText xml:space="preserve"> PAGEREF _Toc366519193 \h </w:instrText>
            </w:r>
            <w:r>
              <w:rPr>
                <w:webHidden/>
              </w:rPr>
            </w:r>
            <w:r>
              <w:rPr>
                <w:webHidden/>
              </w:rPr>
              <w:fldChar w:fldCharType="separate"/>
            </w:r>
            <w:r>
              <w:rPr>
                <w:webHidden/>
              </w:rPr>
              <w:t>196</w:t>
            </w:r>
            <w:r>
              <w:rPr>
                <w:webHidden/>
              </w:rPr>
              <w:fldChar w:fldCharType="end"/>
            </w:r>
          </w:hyperlink>
        </w:p>
        <w:p w:rsidR="004E55D0" w:rsidRPr="00214F1D" w:rsidRDefault="0064492A" w:rsidP="00063AA8">
          <w:pPr>
            <w:ind w:firstLine="709"/>
            <w:rPr>
              <w:rFonts w:ascii="Times New Roman" w:hAnsi="Times New Roman" w:cs="Times New Roman"/>
              <w:sz w:val="28"/>
              <w:szCs w:val="28"/>
            </w:rPr>
          </w:pPr>
          <w:r w:rsidRPr="00214F1D">
            <w:rPr>
              <w:rFonts w:ascii="Times New Roman" w:hAnsi="Times New Roman" w:cs="Times New Roman"/>
              <w:sz w:val="28"/>
              <w:szCs w:val="28"/>
            </w:rPr>
            <w:fldChar w:fldCharType="end"/>
          </w:r>
        </w:p>
      </w:sdtContent>
    </w:sdt>
    <w:p w:rsidR="00063AA8" w:rsidRPr="00214F1D" w:rsidRDefault="00063AA8" w:rsidP="00063AA8">
      <w:pPr>
        <w:widowControl/>
        <w:autoSpaceDE/>
        <w:autoSpaceDN/>
        <w:adjustRightInd/>
        <w:ind w:firstLine="709"/>
        <w:jc w:val="left"/>
        <w:rPr>
          <w:rFonts w:ascii="Times New Roman" w:eastAsiaTheme="majorEastAsia" w:hAnsi="Times New Roman" w:cs="Times New Roman"/>
          <w:b/>
          <w:bCs/>
          <w:color w:val="000000" w:themeColor="text1"/>
          <w:sz w:val="28"/>
          <w:szCs w:val="28"/>
        </w:rPr>
      </w:pPr>
      <w:r w:rsidRPr="00214F1D">
        <w:rPr>
          <w:rFonts w:ascii="Times New Roman" w:hAnsi="Times New Roman" w:cs="Times New Roman"/>
          <w:color w:val="000000" w:themeColor="text1"/>
          <w:sz w:val="28"/>
          <w:szCs w:val="28"/>
        </w:rPr>
        <w:br w:type="page"/>
      </w:r>
    </w:p>
    <w:p w:rsidR="004E55D0" w:rsidRPr="00214F1D" w:rsidRDefault="005D484F" w:rsidP="00063AA8">
      <w:pPr>
        <w:pStyle w:val="1"/>
        <w:spacing w:before="0"/>
        <w:ind w:firstLine="709"/>
        <w:jc w:val="center"/>
        <w:rPr>
          <w:rFonts w:ascii="Times New Roman" w:hAnsi="Times New Roman" w:cs="Times New Roman"/>
          <w:color w:val="000000" w:themeColor="text1"/>
        </w:rPr>
      </w:pPr>
      <w:bookmarkStart w:id="0" w:name="_Toc366519139"/>
      <w:r w:rsidRPr="00214F1D">
        <w:rPr>
          <w:rFonts w:ascii="Times New Roman" w:hAnsi="Times New Roman" w:cs="Times New Roman"/>
          <w:color w:val="000000" w:themeColor="text1"/>
        </w:rPr>
        <w:lastRenderedPageBreak/>
        <w:t>ВВЕДЕНИЕ</w:t>
      </w:r>
      <w:bookmarkEnd w:id="0"/>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«Генеральный план Барабашского сельского поселения» разработан творческим коллективом института «ЗАПСИБНИИПРОЕКТ.2» по заказу администрации Барабашского сельского поселения в соответствии с муниципальным контрактом    </w:t>
      </w:r>
      <w:r w:rsidRPr="00214F1D">
        <w:rPr>
          <w:rFonts w:ascii="Times New Roman" w:hAnsi="Times New Roman" w:cs="Times New Roman"/>
          <w:color w:val="000000"/>
          <w:sz w:val="28"/>
          <w:szCs w:val="28"/>
        </w:rPr>
        <w:t>№13/2009 от 02.09 2009 года</w:t>
      </w:r>
      <w:r w:rsidRPr="00214F1D">
        <w:rPr>
          <w:rFonts w:ascii="Times New Roman" w:hAnsi="Times New Roman" w:cs="Times New Roman"/>
          <w:sz w:val="28"/>
          <w:szCs w:val="28"/>
        </w:rPr>
        <w:t>.</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Основные задачи для работы над генеральным планом со стороны администрации Барабашского сельского поселения сформулированы в техническом задании к указанному муниципальному контракту.</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Особенность ситуации вокруг комплекса работ по разработке генерального плана Барабашского сельского поселения связана не столько с устарелостью ранее утвержденной градостроительной документации, сколько с радикальным изменением традиционного подхода к градостроительному планированию, приведению его в соответствие с современными требованиями рыночной экономики, требованиями законодательных и нормативных актов.</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Территориальное планирование, как вся градостроительная деятельность, направлено на обеспечение устойчивого развития территорий, создание полноценной среды жизнедеятельности для граждан и в своей основе базируется на прогнозах развития экономики. Основная цель разработки документации территориального планирования на уровне поселения (генерального плана) заключается в создании предпосылок и условий для повышения эффективности управления развитием данного поселения за счет принятия оптимальных в сложившихся условиях градостроительных решений, которые и в перспективе должны способствовать градостроительному развитию. При этом обязательно учитываются программы и планы социально-экономического развития самого поселения и субъекта федерации, в составе которого находится поселение, на ближайший период и долгосрочную перспективу.</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Новые требования к процессу градостроительной деятельности во многом определены последней редакцией Градостроительного кодекса РФ. Следует отметить, что последняя редакция Кодекса четко отразила реальную тенденцию переноса центра тяжести в территориальном планировании на уровень местного самоуправления. Это ставит задачу более полного учета сложившихся тенденций, планов развития поселения и объективного подхода к предложениям различных структур на уровне поселения.</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 разработке генерального плана учитывались действующие нормативно-правовые акты:</w:t>
      </w:r>
    </w:p>
    <w:p w:rsidR="005D484F" w:rsidRPr="00214F1D" w:rsidRDefault="005D484F" w:rsidP="00063AA8">
      <w:pPr>
        <w:widowControl/>
        <w:numPr>
          <w:ilvl w:val="0"/>
          <w:numId w:val="2"/>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Градостроительный кодекс РФ;</w:t>
      </w:r>
    </w:p>
    <w:p w:rsidR="005D484F" w:rsidRPr="00214F1D" w:rsidRDefault="005D484F" w:rsidP="00063AA8">
      <w:pPr>
        <w:widowControl/>
        <w:numPr>
          <w:ilvl w:val="0"/>
          <w:numId w:val="2"/>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Земельный кодекс РФ;</w:t>
      </w:r>
    </w:p>
    <w:p w:rsidR="005D484F" w:rsidRPr="00214F1D" w:rsidRDefault="005D484F" w:rsidP="00063AA8">
      <w:pPr>
        <w:widowControl/>
        <w:numPr>
          <w:ilvl w:val="0"/>
          <w:numId w:val="2"/>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Водный кодекс РФ;</w:t>
      </w:r>
    </w:p>
    <w:p w:rsidR="005D484F" w:rsidRPr="00214F1D" w:rsidRDefault="005D484F" w:rsidP="00063AA8">
      <w:pPr>
        <w:widowControl/>
        <w:numPr>
          <w:ilvl w:val="0"/>
          <w:numId w:val="2"/>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Лесной кодекс РФ</w:t>
      </w:r>
    </w:p>
    <w:p w:rsidR="005D484F" w:rsidRPr="00214F1D" w:rsidRDefault="005D484F" w:rsidP="00063AA8">
      <w:pPr>
        <w:widowControl/>
        <w:numPr>
          <w:ilvl w:val="0"/>
          <w:numId w:val="2"/>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Федеральный закон от 06.10.03 № 131-ФЗ «Об общих принципах организации местного самоуправления в Российской Федерации»;</w:t>
      </w:r>
    </w:p>
    <w:p w:rsidR="005D484F" w:rsidRPr="00214F1D" w:rsidRDefault="005D484F" w:rsidP="00063AA8">
      <w:pPr>
        <w:widowControl/>
        <w:numPr>
          <w:ilvl w:val="0"/>
          <w:numId w:val="2"/>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Закон РФ от 21.02.92 № 2395-1 «О недрах»;</w:t>
      </w:r>
    </w:p>
    <w:p w:rsidR="005D484F" w:rsidRPr="00214F1D" w:rsidRDefault="005D484F" w:rsidP="00063AA8">
      <w:pPr>
        <w:widowControl/>
        <w:numPr>
          <w:ilvl w:val="0"/>
          <w:numId w:val="2"/>
        </w:numPr>
        <w:tabs>
          <w:tab w:val="clear" w:pos="360"/>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lastRenderedPageBreak/>
        <w:t>Приказ Минрегиона РФ от 26.03.2011 №244 Об утверждении Методических рекомендаций по разработке проектов генеральных планов поселений и городских округов;</w:t>
      </w:r>
    </w:p>
    <w:p w:rsidR="005D484F" w:rsidRPr="00214F1D" w:rsidRDefault="005D484F" w:rsidP="00063AA8">
      <w:pPr>
        <w:widowControl/>
        <w:numPr>
          <w:ilvl w:val="0"/>
          <w:numId w:val="2"/>
        </w:numPr>
        <w:tabs>
          <w:tab w:val="left" w:pos="900"/>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СП 42.13330.2011 «СНиП 2.07.01 – 89* Градостроительство. Планировка и застройка городских и сельских поселений»;</w:t>
      </w:r>
    </w:p>
    <w:p w:rsidR="005D484F" w:rsidRPr="00214F1D" w:rsidRDefault="005D484F" w:rsidP="00063AA8">
      <w:pPr>
        <w:widowControl/>
        <w:numPr>
          <w:ilvl w:val="0"/>
          <w:numId w:val="2"/>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Региональные нормативы градостроительного проектирования в Приморском крае. – Владивосток: 2010.</w:t>
      </w:r>
    </w:p>
    <w:p w:rsidR="005D484F" w:rsidRPr="00214F1D" w:rsidRDefault="005D484F" w:rsidP="00063AA8">
      <w:pPr>
        <w:widowControl/>
        <w:numPr>
          <w:ilvl w:val="0"/>
          <w:numId w:val="2"/>
        </w:numPr>
        <w:tabs>
          <w:tab w:val="clear" w:pos="360"/>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СанПиН 2.2.1/2.1.1.1200-03.</w:t>
      </w: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pStyle w:val="ad"/>
        <w:ind w:firstLine="709"/>
        <w:rPr>
          <w:sz w:val="28"/>
          <w:szCs w:val="28"/>
        </w:rPr>
      </w:pPr>
      <w:r w:rsidRPr="00214F1D">
        <w:rPr>
          <w:sz w:val="28"/>
          <w:szCs w:val="28"/>
        </w:rPr>
        <w:t>Важнейшим требованием Градостроительного кодекса является акцент на необходимость создания нормативной базы на уровне муниципального образования, учитывающей специфику конкретных условий. Создание исчерпывающего современного информационного обеспечения и соответствующей особенностям поселения нормативной базы с результатами аналитических работ по состоянию территорий позволяет обеспечить градостроительное управление на всех уровнях. В этом отношении генеральный план является важнейшим шагом по формированию документов планирования пространственного развития Барабашского сельского поселения. Следующим шагом должна являться разработка Правил землепользования и застройки поселения.</w:t>
      </w:r>
    </w:p>
    <w:p w:rsidR="005D484F" w:rsidRPr="00214F1D" w:rsidRDefault="005D484F" w:rsidP="00063AA8">
      <w:pPr>
        <w:pStyle w:val="ad"/>
        <w:ind w:firstLine="709"/>
        <w:rPr>
          <w:color w:val="000000"/>
          <w:sz w:val="28"/>
          <w:szCs w:val="28"/>
        </w:rPr>
      </w:pPr>
      <w:r w:rsidRPr="00214F1D">
        <w:rPr>
          <w:sz w:val="28"/>
          <w:szCs w:val="28"/>
        </w:rPr>
        <w:t xml:space="preserve">Разработка генерального плана Барабашского сельского поселения представляет собой комплекс работ по созданию современной документации планирования градостроительного развития поселения с учетом действующей нормативно-правовой базы. В ходе выполнения работы сформированы предложения структуры комплекса аналитических и проектных работ. </w:t>
      </w:r>
      <w:r w:rsidRPr="00214F1D">
        <w:rPr>
          <w:color w:val="000000"/>
          <w:sz w:val="28"/>
          <w:szCs w:val="28"/>
        </w:rPr>
        <w:t>Предварительно предложено два варианта градостроительного развития Барабашского сельского поселения.</w:t>
      </w:r>
    </w:p>
    <w:p w:rsidR="005D484F" w:rsidRPr="00214F1D" w:rsidRDefault="005D484F" w:rsidP="00063AA8">
      <w:pPr>
        <w:pStyle w:val="ad"/>
        <w:ind w:firstLine="709"/>
        <w:rPr>
          <w:color w:val="000000"/>
          <w:sz w:val="28"/>
          <w:szCs w:val="28"/>
        </w:rPr>
      </w:pPr>
      <w:r w:rsidRPr="00214F1D">
        <w:rPr>
          <w:color w:val="000000"/>
          <w:sz w:val="28"/>
          <w:szCs w:val="28"/>
        </w:rPr>
        <w:t>Проект генерального плана Барабашского сельского городского поселения выполнен на следующие проектные периоды:</w:t>
      </w:r>
    </w:p>
    <w:p w:rsidR="005D484F" w:rsidRPr="00214F1D" w:rsidRDefault="005D484F" w:rsidP="00063AA8">
      <w:pPr>
        <w:pStyle w:val="ad"/>
        <w:ind w:firstLine="709"/>
        <w:rPr>
          <w:color w:val="000000"/>
          <w:sz w:val="28"/>
          <w:szCs w:val="28"/>
        </w:rPr>
      </w:pPr>
      <w:r w:rsidRPr="00214F1D">
        <w:rPr>
          <w:color w:val="000000"/>
          <w:sz w:val="28"/>
          <w:szCs w:val="28"/>
        </w:rPr>
        <w:t>-  I этап (первая очередь строительства) – 2023 г.</w:t>
      </w:r>
    </w:p>
    <w:p w:rsidR="005D484F" w:rsidRPr="00214F1D" w:rsidRDefault="005D484F" w:rsidP="00063AA8">
      <w:pPr>
        <w:pStyle w:val="ad"/>
        <w:ind w:firstLine="709"/>
        <w:rPr>
          <w:color w:val="000000"/>
          <w:sz w:val="28"/>
          <w:szCs w:val="28"/>
        </w:rPr>
      </w:pPr>
      <w:r w:rsidRPr="00214F1D">
        <w:rPr>
          <w:color w:val="000000"/>
          <w:sz w:val="28"/>
          <w:szCs w:val="28"/>
        </w:rPr>
        <w:t>-  II этап (расчетный срок генерального плана) - 2033 г.</w:t>
      </w:r>
    </w:p>
    <w:p w:rsidR="005D484F" w:rsidRPr="00214F1D" w:rsidRDefault="005D484F" w:rsidP="00063AA8">
      <w:pPr>
        <w:pStyle w:val="22"/>
        <w:ind w:firstLine="709"/>
        <w:rPr>
          <w:sz w:val="28"/>
          <w:szCs w:val="28"/>
        </w:rPr>
      </w:pPr>
      <w:r w:rsidRPr="00214F1D">
        <w:rPr>
          <w:sz w:val="28"/>
          <w:szCs w:val="28"/>
        </w:rPr>
        <w:t>Градостроительный кодекс РФ требует, чтобы территориальное планирование было направлено «…на определение в документах назначения территорий…, исходя из совокупности социальных, экономических, экологических и иных факторов в целях обеспечения развития территорий, развития инженерной, транспортной, социальной инфраструктур, обеспечения учета интересов граждан и их объединений».</w:t>
      </w:r>
    </w:p>
    <w:p w:rsidR="005D484F" w:rsidRPr="00214F1D" w:rsidRDefault="005D484F" w:rsidP="00063AA8">
      <w:pPr>
        <w:pStyle w:val="22"/>
        <w:ind w:firstLine="709"/>
        <w:rPr>
          <w:sz w:val="28"/>
          <w:szCs w:val="28"/>
        </w:rPr>
      </w:pPr>
      <w:r w:rsidRPr="00214F1D">
        <w:rPr>
          <w:sz w:val="28"/>
          <w:szCs w:val="28"/>
        </w:rPr>
        <w:t>Соответственно в ходе выполненной работы проведен анализ структуры сельского поселения, фактического состояния инженерной, транспортной и социальной инфраструктуры. В ходе аналитической работы были проанализированы программы развития Дальневосточного федерального округа, Приморского края, а также действующая нормативная база. Выявлены факторы, определяющие состояние, необходимость и возможности развития объектов инфраструктуры на территории города, возникающие проблемы и их причины.</w:t>
      </w:r>
    </w:p>
    <w:p w:rsidR="005D484F" w:rsidRPr="00214F1D" w:rsidRDefault="005D484F" w:rsidP="00063AA8">
      <w:pPr>
        <w:pStyle w:val="22"/>
        <w:ind w:firstLine="709"/>
        <w:rPr>
          <w:sz w:val="28"/>
          <w:szCs w:val="28"/>
        </w:rPr>
      </w:pPr>
      <w:r w:rsidRPr="00214F1D">
        <w:rPr>
          <w:sz w:val="28"/>
          <w:szCs w:val="28"/>
        </w:rPr>
        <w:lastRenderedPageBreak/>
        <w:t>В соответствии с муниципальным контрактом №13/2009 от 02.09 2009 года Заказчику были переданы материалы по промежуточным этапам работ:</w:t>
      </w:r>
    </w:p>
    <w:p w:rsidR="005D484F" w:rsidRPr="00214F1D" w:rsidRDefault="005D484F" w:rsidP="00063AA8">
      <w:pPr>
        <w:pStyle w:val="22"/>
        <w:ind w:firstLine="709"/>
        <w:rPr>
          <w:sz w:val="28"/>
          <w:szCs w:val="28"/>
        </w:rPr>
      </w:pPr>
      <w:r w:rsidRPr="00214F1D">
        <w:rPr>
          <w:sz w:val="28"/>
          <w:szCs w:val="28"/>
        </w:rPr>
        <w:t>- «Разработка проекта генерального плана Барабашского сельского поселения» (Приморский край Хасанский район) Первый  этап.</w:t>
      </w:r>
    </w:p>
    <w:p w:rsidR="005D484F" w:rsidRPr="00214F1D" w:rsidRDefault="005D484F" w:rsidP="00063AA8">
      <w:pPr>
        <w:pStyle w:val="22"/>
        <w:ind w:firstLine="709"/>
        <w:rPr>
          <w:sz w:val="28"/>
          <w:szCs w:val="28"/>
        </w:rPr>
      </w:pPr>
      <w:r w:rsidRPr="00214F1D">
        <w:rPr>
          <w:sz w:val="28"/>
          <w:szCs w:val="28"/>
        </w:rPr>
        <w:t>Согласно Градостроительному кодексу генеральный план – один из основных видов градостроительной документации о планировании развития территории. Решения генерального плана поселения предполагают дальнейшую детализацию и уточнение на последующих стадиях проектирования в других видах градостроительной документации и в специализированных проектах. Решения генерального плана являются основой для Правил землепользования и застройки.</w:t>
      </w:r>
    </w:p>
    <w:p w:rsidR="005D484F" w:rsidRPr="00214F1D" w:rsidRDefault="005D484F" w:rsidP="00063AA8">
      <w:pPr>
        <w:pStyle w:val="22"/>
        <w:ind w:firstLine="709"/>
        <w:rPr>
          <w:sz w:val="28"/>
          <w:szCs w:val="28"/>
        </w:rPr>
      </w:pPr>
      <w:r w:rsidRPr="00214F1D">
        <w:rPr>
          <w:sz w:val="28"/>
          <w:szCs w:val="28"/>
        </w:rPr>
        <w:t xml:space="preserve">Созданные в ходе работ аналитические материалы и схемы в территориальной привязке в электронном виде (геоинформационная система </w:t>
      </w:r>
      <w:r w:rsidRPr="00214F1D">
        <w:rPr>
          <w:sz w:val="28"/>
          <w:szCs w:val="28"/>
          <w:lang w:val="en-US"/>
        </w:rPr>
        <w:t>MapInfo</w:t>
      </w:r>
      <w:r w:rsidRPr="00214F1D">
        <w:rPr>
          <w:sz w:val="28"/>
          <w:szCs w:val="28"/>
        </w:rPr>
        <w:t>) предназначены для более широкого использования службами городской и районной администрации. Важно отметить, что сформированные информационные объемы могут самостоятельно использоваться в работе по управлению градостроительными процессами.</w:t>
      </w:r>
    </w:p>
    <w:p w:rsidR="005D484F" w:rsidRPr="00214F1D" w:rsidRDefault="005D484F" w:rsidP="00063AA8">
      <w:pPr>
        <w:ind w:firstLine="709"/>
        <w:rPr>
          <w:rFonts w:ascii="Times New Roman" w:hAnsi="Times New Roman" w:cs="Times New Roman"/>
          <w:sz w:val="28"/>
          <w:szCs w:val="28"/>
        </w:rPr>
      </w:pPr>
    </w:p>
    <w:p w:rsidR="004E55D0" w:rsidRPr="00214F1D" w:rsidRDefault="004E55D0" w:rsidP="00063AA8">
      <w:pPr>
        <w:pStyle w:val="1"/>
        <w:spacing w:before="0"/>
        <w:ind w:firstLine="709"/>
        <w:jc w:val="center"/>
        <w:rPr>
          <w:rFonts w:ascii="Times New Roman" w:hAnsi="Times New Roman" w:cs="Times New Roman"/>
          <w:color w:val="000000" w:themeColor="text1"/>
        </w:rPr>
      </w:pPr>
      <w:bookmarkStart w:id="1" w:name="_Toc366519140"/>
      <w:r w:rsidRPr="00214F1D">
        <w:rPr>
          <w:rFonts w:ascii="Times New Roman" w:hAnsi="Times New Roman" w:cs="Times New Roman"/>
          <w:color w:val="000000" w:themeColor="text1"/>
        </w:rPr>
        <w:t>1 КОМПЛЕКСНАЯ ОЦЕНКА И СОВРЕМЕННОЕ СОСТОЯНИЕ ТЕРРИТОРИИ</w:t>
      </w:r>
      <w:bookmarkEnd w:id="1"/>
    </w:p>
    <w:p w:rsidR="00331B88" w:rsidRPr="00214F1D" w:rsidRDefault="00331B88" w:rsidP="00063AA8">
      <w:pPr>
        <w:ind w:firstLine="709"/>
        <w:rPr>
          <w:rFonts w:ascii="Times New Roman" w:hAnsi="Times New Roman" w:cs="Times New Roman"/>
          <w:sz w:val="28"/>
          <w:szCs w:val="28"/>
        </w:rPr>
      </w:pPr>
    </w:p>
    <w:p w:rsidR="004E55D0" w:rsidRPr="00214F1D" w:rsidRDefault="004E55D0" w:rsidP="00063AA8">
      <w:pPr>
        <w:pStyle w:val="4"/>
        <w:numPr>
          <w:ilvl w:val="1"/>
          <w:numId w:val="1"/>
        </w:numPr>
        <w:spacing w:before="0" w:after="0"/>
        <w:ind w:left="0" w:firstLine="709"/>
        <w:jc w:val="center"/>
      </w:pPr>
      <w:bookmarkStart w:id="2" w:name="_Toc366519141"/>
      <w:r w:rsidRPr="00214F1D">
        <w:t>Общие сведения</w:t>
      </w:r>
      <w:bookmarkEnd w:id="2"/>
    </w:p>
    <w:p w:rsidR="005D484F" w:rsidRPr="00214F1D" w:rsidRDefault="005D484F" w:rsidP="00063AA8">
      <w:pPr>
        <w:pStyle w:val="ad"/>
        <w:ind w:firstLine="709"/>
        <w:rPr>
          <w:sz w:val="28"/>
          <w:szCs w:val="28"/>
        </w:rPr>
      </w:pPr>
      <w:r w:rsidRPr="00214F1D">
        <w:rPr>
          <w:sz w:val="28"/>
          <w:szCs w:val="28"/>
        </w:rPr>
        <w:t xml:space="preserve">Барабашское сельское поселение входит в состав Хасанского района (расположено в северной его части) Приморского края. Поселение находится на расстоянии </w:t>
      </w:r>
      <w:smartTag w:uri="urn:schemas-microsoft-com:office:smarttags" w:element="metricconverter">
        <w:smartTagPr>
          <w:attr w:name="ProductID" w:val="49 км"/>
        </w:smartTagPr>
        <w:r w:rsidRPr="00214F1D">
          <w:rPr>
            <w:sz w:val="28"/>
            <w:szCs w:val="28"/>
          </w:rPr>
          <w:t>49 км</w:t>
        </w:r>
      </w:smartTag>
      <w:r w:rsidRPr="00214F1D">
        <w:rPr>
          <w:sz w:val="28"/>
          <w:szCs w:val="28"/>
        </w:rPr>
        <w:t xml:space="preserve"> от районного центра - посёлка Славянка.</w:t>
      </w:r>
    </w:p>
    <w:p w:rsidR="005D484F" w:rsidRPr="00214F1D" w:rsidRDefault="005D484F" w:rsidP="00063AA8">
      <w:pPr>
        <w:pStyle w:val="ad"/>
        <w:ind w:firstLine="709"/>
        <w:rPr>
          <w:sz w:val="28"/>
          <w:szCs w:val="28"/>
        </w:rPr>
      </w:pPr>
      <w:r w:rsidRPr="00214F1D">
        <w:rPr>
          <w:sz w:val="28"/>
          <w:szCs w:val="28"/>
        </w:rPr>
        <w:t>Западная граница Барабашского сельского поселения совпадает с линией Государственной границы Российской Федерации с Китайской Народной Республикой. На севере и востоке поселение граничит с Надеждинским муниципальным районом, на юге - с Безверховским сельским поселением.</w:t>
      </w:r>
    </w:p>
    <w:p w:rsidR="005D484F" w:rsidRPr="00214F1D" w:rsidRDefault="005D484F" w:rsidP="00063AA8">
      <w:pPr>
        <w:pStyle w:val="ad"/>
        <w:ind w:firstLine="709"/>
        <w:rPr>
          <w:sz w:val="28"/>
          <w:szCs w:val="28"/>
        </w:rPr>
      </w:pPr>
      <w:r w:rsidRPr="00214F1D">
        <w:rPr>
          <w:sz w:val="28"/>
          <w:szCs w:val="28"/>
        </w:rPr>
        <w:t>Как уже было отмечено, Барабашское сельское поселение имеет сложную планировочную структуру, в которую входят населённые пункты: посёлок Барабаш – административный центр поселения, сёла Филипповка, Кравцовка, Занадворовка, Овчинниково, станция Провалово. Сегодня Барабашское сельское поселение представляет собой одно из крупных сельских образований Хасанского района.</w:t>
      </w:r>
    </w:p>
    <w:p w:rsidR="005D484F" w:rsidRPr="00214F1D" w:rsidRDefault="005D484F" w:rsidP="00063AA8">
      <w:pPr>
        <w:pStyle w:val="ad"/>
        <w:ind w:firstLine="709"/>
        <w:rPr>
          <w:sz w:val="28"/>
          <w:szCs w:val="28"/>
        </w:rPr>
      </w:pPr>
      <w:r w:rsidRPr="00214F1D">
        <w:rPr>
          <w:sz w:val="28"/>
          <w:szCs w:val="28"/>
        </w:rPr>
        <w:t>В связи со сложной структурой поселения рассмотрим особенности развития входящих в его состав населённых пунктов.</w:t>
      </w:r>
    </w:p>
    <w:p w:rsidR="005D484F" w:rsidRPr="00214F1D" w:rsidRDefault="005D484F" w:rsidP="00063AA8">
      <w:pPr>
        <w:pStyle w:val="ad"/>
        <w:ind w:firstLine="709"/>
        <w:rPr>
          <w:sz w:val="28"/>
          <w:szCs w:val="28"/>
        </w:rPr>
      </w:pPr>
    </w:p>
    <w:p w:rsidR="005D484F" w:rsidRPr="00214F1D" w:rsidRDefault="005D484F" w:rsidP="00063AA8">
      <w:pPr>
        <w:pStyle w:val="ad"/>
        <w:ind w:firstLine="709"/>
        <w:rPr>
          <w:b/>
          <w:sz w:val="28"/>
          <w:szCs w:val="28"/>
        </w:rPr>
      </w:pPr>
      <w:r w:rsidRPr="00214F1D">
        <w:rPr>
          <w:b/>
          <w:sz w:val="28"/>
          <w:szCs w:val="28"/>
        </w:rPr>
        <w:t>Село Барабаш</w:t>
      </w:r>
    </w:p>
    <w:p w:rsidR="005D484F" w:rsidRPr="00214F1D" w:rsidRDefault="005D484F" w:rsidP="00063AA8">
      <w:pPr>
        <w:pStyle w:val="ad"/>
        <w:ind w:firstLine="709"/>
        <w:rPr>
          <w:sz w:val="28"/>
          <w:szCs w:val="28"/>
        </w:rPr>
      </w:pPr>
      <w:r w:rsidRPr="00214F1D">
        <w:rPr>
          <w:sz w:val="28"/>
          <w:szCs w:val="28"/>
        </w:rPr>
        <w:t xml:space="preserve">Село Барабаш – административный центр поселения. Появление села связано с дислокацией на берегу реки Большого Мангугая в 1894 году 8-го Восточно-Сибирского стрелкового батальона. Посёлок Барабаш возник как поселение при военной части. Непосредственно населённый пункт формировался на почтовом тракте Раздольное-Новгородская гавань (сегодня </w:t>
      </w:r>
      <w:r w:rsidRPr="00214F1D">
        <w:rPr>
          <w:sz w:val="28"/>
          <w:szCs w:val="28"/>
        </w:rPr>
        <w:lastRenderedPageBreak/>
        <w:t xml:space="preserve">здесь проходит трасса Хасан-Раздольное), который обеспечил хорошие возможности для связи с соседними поселениями. </w:t>
      </w:r>
    </w:p>
    <w:p w:rsidR="005D484F" w:rsidRPr="00214F1D" w:rsidRDefault="005D484F" w:rsidP="00063AA8">
      <w:pPr>
        <w:pStyle w:val="ad"/>
        <w:ind w:firstLine="709"/>
        <w:rPr>
          <w:sz w:val="28"/>
          <w:szCs w:val="28"/>
        </w:rPr>
      </w:pPr>
      <w:r w:rsidRPr="00214F1D">
        <w:rPr>
          <w:sz w:val="28"/>
          <w:szCs w:val="28"/>
        </w:rPr>
        <w:t>В 1912 году было образовано Барабашевское лесничество, под контролем которого находились лесные массивы, прилегающие к территории села.</w:t>
      </w:r>
    </w:p>
    <w:p w:rsidR="005D484F" w:rsidRPr="00214F1D" w:rsidRDefault="005D484F" w:rsidP="00063AA8">
      <w:pPr>
        <w:pStyle w:val="ad"/>
        <w:ind w:firstLine="709"/>
        <w:rPr>
          <w:sz w:val="28"/>
          <w:szCs w:val="28"/>
        </w:rPr>
      </w:pPr>
      <w:r w:rsidRPr="00214F1D">
        <w:rPr>
          <w:sz w:val="28"/>
          <w:szCs w:val="28"/>
        </w:rPr>
        <w:t>К 1915 году численность гражданского населения посёлка составляла 458 человек. Одним из источников дохода для населения села была торговля с Китаем. Примерно до 1927 года, была  открыта граница, переход был свободным, и действовала таможня.</w:t>
      </w:r>
    </w:p>
    <w:p w:rsidR="005D484F" w:rsidRPr="00214F1D" w:rsidRDefault="005D484F" w:rsidP="00063AA8">
      <w:pPr>
        <w:pStyle w:val="ad"/>
        <w:ind w:firstLine="709"/>
        <w:rPr>
          <w:sz w:val="28"/>
          <w:szCs w:val="28"/>
        </w:rPr>
      </w:pPr>
      <w:r w:rsidRPr="00214F1D">
        <w:rPr>
          <w:sz w:val="28"/>
          <w:szCs w:val="28"/>
        </w:rPr>
        <w:t>Одновременно с этими событиями в селе развивалось сельское хозяйство и переработка сырья. До коллективизации в селе было два маслобойных завода, завод по обжигу кирпича, который действовал до марта 1946 года, 2 завода по обжигу извести.</w:t>
      </w:r>
    </w:p>
    <w:p w:rsidR="005D484F" w:rsidRPr="00214F1D" w:rsidRDefault="005D484F" w:rsidP="00063AA8">
      <w:pPr>
        <w:pStyle w:val="ad"/>
        <w:ind w:firstLine="709"/>
        <w:rPr>
          <w:sz w:val="28"/>
          <w:szCs w:val="28"/>
        </w:rPr>
      </w:pPr>
      <w:r w:rsidRPr="00214F1D">
        <w:rPr>
          <w:sz w:val="28"/>
          <w:szCs w:val="28"/>
        </w:rPr>
        <w:t>В годы советской власти село разрослось, активно развивалась социальная инфраструктура.</w:t>
      </w:r>
    </w:p>
    <w:p w:rsidR="005D484F" w:rsidRPr="00214F1D" w:rsidRDefault="005D484F" w:rsidP="00063AA8">
      <w:pPr>
        <w:pStyle w:val="ad"/>
        <w:ind w:firstLine="709"/>
        <w:rPr>
          <w:sz w:val="28"/>
          <w:szCs w:val="28"/>
        </w:rPr>
      </w:pPr>
      <w:r w:rsidRPr="00214F1D">
        <w:rPr>
          <w:sz w:val="28"/>
          <w:szCs w:val="28"/>
        </w:rPr>
        <w:t xml:space="preserve">До 1964г. село Барабаш неоднократно меняло свою административную принадлежность. Дважды Барабаш становился центром обособленного территориального образования. Так в </w:t>
      </w:r>
      <w:smartTag w:uri="urn:schemas-microsoft-com:office:smarttags" w:element="metricconverter">
        <w:smartTagPr>
          <w:attr w:name="ProductID" w:val="1924 г"/>
        </w:smartTagPr>
        <w:r w:rsidRPr="00214F1D">
          <w:rPr>
            <w:sz w:val="28"/>
            <w:szCs w:val="28"/>
          </w:rPr>
          <w:t>1924 г</w:t>
        </w:r>
      </w:smartTag>
      <w:r w:rsidRPr="00214F1D">
        <w:rPr>
          <w:sz w:val="28"/>
          <w:szCs w:val="28"/>
        </w:rPr>
        <w:t xml:space="preserve">. была образована Барабашевская волость с центром в пос. Барабаш, состоявшая из Занадворовской и северной части Адиминской волостей. В </w:t>
      </w:r>
      <w:smartTag w:uri="urn:schemas-microsoft-com:office:smarttags" w:element="metricconverter">
        <w:smartTagPr>
          <w:attr w:name="ProductID" w:val="1937 г"/>
        </w:smartTagPr>
        <w:r w:rsidRPr="00214F1D">
          <w:rPr>
            <w:sz w:val="28"/>
            <w:szCs w:val="28"/>
          </w:rPr>
          <w:t>1937 г</w:t>
        </w:r>
      </w:smartTag>
      <w:r w:rsidRPr="00214F1D">
        <w:rPr>
          <w:sz w:val="28"/>
          <w:szCs w:val="28"/>
        </w:rPr>
        <w:t>. был образован Барабашский район с центром в с. Барабаш. В 1963 году на правом берегу реки Мангугай был образован совхоз "Барабашский". Он объединил два колхоза, которые были в селе Овчинниково (имени Ворошилова) и Поповой Горке (имени Калинина). Таким образом продолжалось развитие сельскохозяйственной деятельности. Однако, в годы перестройки хозяйства пришли в упадок.</w:t>
      </w:r>
    </w:p>
    <w:p w:rsidR="005D484F" w:rsidRPr="00214F1D" w:rsidRDefault="005D484F" w:rsidP="00063AA8">
      <w:pPr>
        <w:pStyle w:val="ad"/>
        <w:ind w:firstLine="709"/>
        <w:rPr>
          <w:sz w:val="28"/>
          <w:szCs w:val="28"/>
        </w:rPr>
      </w:pPr>
      <w:r w:rsidRPr="00214F1D">
        <w:rPr>
          <w:sz w:val="28"/>
          <w:szCs w:val="28"/>
        </w:rPr>
        <w:t>На территории села сохранилась расквартированная здесь Барабашская Гвардейская дивизия. Наличие военной части напрямую способствует развитию села и всего поселения. Обслуживание части создаёт дополнительные рабочие места гражданским жителям. Многие социальные объекты военной части предоставляют услуги и гражданским жителям. Тем не менее сохраняется задача развивития собственной производственной базы и инфраструктуры, способных обеспечить потребности жителей.</w:t>
      </w:r>
    </w:p>
    <w:p w:rsidR="005D484F" w:rsidRPr="00214F1D" w:rsidRDefault="005D484F" w:rsidP="00063AA8">
      <w:pPr>
        <w:pStyle w:val="ad"/>
        <w:ind w:firstLine="709"/>
        <w:rPr>
          <w:sz w:val="28"/>
          <w:szCs w:val="28"/>
        </w:rPr>
      </w:pPr>
      <w:r w:rsidRPr="00214F1D">
        <w:rPr>
          <w:sz w:val="28"/>
          <w:szCs w:val="28"/>
        </w:rPr>
        <w:t>Таким образом на данный момент в селе Барабаш сложилась довольно непростая ситуация определения направления дальнейшего развития, как центра поселения.</w:t>
      </w: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b/>
          <w:sz w:val="28"/>
          <w:szCs w:val="28"/>
        </w:rPr>
        <w:t>Село Филипповка</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Село расположено на автомобильной трассе краевого значения А189 Хасан — Раздольное.</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Село было основано в 1938 году при авиационном полку и артиллерийской военной части. Авиационный полк появился на этой территории в 1936 года. Для его нужд был построен аэродром (на этом месте позднее стояли шеды зверосовхоза «Смена»). В конце 1936г. Была размещена еще одна воинская часть – артиллерийская.</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послевоенные годы на территории села развилось сельское хозяйство. До 1965г. в Филипповке действовало СПТУ, которое готовило механизаторов – </w:t>
      </w:r>
      <w:r w:rsidRPr="00214F1D">
        <w:rPr>
          <w:rFonts w:ascii="Times New Roman" w:hAnsi="Times New Roman" w:cs="Times New Roman"/>
          <w:sz w:val="28"/>
          <w:szCs w:val="28"/>
        </w:rPr>
        <w:lastRenderedPageBreak/>
        <w:t>трактористов. В 1965г. образовался звероводческий совхоз «Смена», который занимался разведением норок. После развала зверсовхоза в 90х годах прошлого столетия затихло и село. От совхозного хозяйства село перешло к личному. На 2006 год село состояло из 168 дворов, с населением 548 человек.</w:t>
      </w: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b/>
          <w:sz w:val="28"/>
          <w:szCs w:val="28"/>
        </w:rPr>
        <w:t>Село Занадворовка</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Село Занадворовка расположено на трассе краевого значения А189 Хасан - Раздольное. В </w:t>
      </w:r>
      <w:smartTag w:uri="urn:schemas-microsoft-com:office:smarttags" w:element="metricconverter">
        <w:smartTagPr>
          <w:attr w:name="ProductID" w:val="9,5 км"/>
        </w:smartTagPr>
        <w:r w:rsidRPr="00214F1D">
          <w:rPr>
            <w:rFonts w:ascii="Times New Roman" w:hAnsi="Times New Roman" w:cs="Times New Roman"/>
            <w:sz w:val="28"/>
            <w:szCs w:val="28"/>
          </w:rPr>
          <w:t>9,5 км</w:t>
        </w:r>
      </w:smartTag>
      <w:r w:rsidRPr="00214F1D">
        <w:rPr>
          <w:rFonts w:ascii="Times New Roman" w:hAnsi="Times New Roman" w:cs="Times New Roman"/>
          <w:sz w:val="28"/>
          <w:szCs w:val="28"/>
        </w:rPr>
        <w:t xml:space="preserve"> к востоку от него расположена ближайшая железнодорожная станция Провалово.</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Селение Занадворовка основано в 1887г. Располагалось оно в то время на территории Раздольненской волости. Основным занятием занадворцев было земледелие. Сеяли гречиху, кукурузу, овес. Выращивали фруктовые деревья местных пород. Были попытки заниматься пчеловодством. Дополнительные заработки давали и угольные шахты: Бринера, Леонтьева и шахта Клаксона. С 1901 по 1908г. в Занадворовке действовала церковно-приходская школа. В 30годах в селе был организован колхоз имени Буденного – продолжалось сельскохозяйственное развитие. На территории села находился кирпичный завод.</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Сейчас Занадворовка, как и другие села района находятся в упадке. Население по данным 2005года составляло 964 человека.</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села существует военная часть. В настоящее время предполагается её реорганизация, с передачей отдельных двухэтажных жилых домов в муниципальную собственность.</w:t>
      </w:r>
    </w:p>
    <w:p w:rsidR="005D484F" w:rsidRPr="00214F1D" w:rsidRDefault="005D484F" w:rsidP="00063AA8">
      <w:pPr>
        <w:ind w:firstLine="709"/>
        <w:rPr>
          <w:rFonts w:ascii="Times New Roman" w:hAnsi="Times New Roman" w:cs="Times New Roman"/>
          <w:b/>
          <w:sz w:val="28"/>
          <w:szCs w:val="28"/>
          <w:u w:val="single"/>
        </w:rPr>
      </w:pPr>
    </w:p>
    <w:p w:rsidR="005D484F" w:rsidRPr="00214F1D" w:rsidRDefault="005D484F" w:rsidP="00063AA8">
      <w:pPr>
        <w:ind w:firstLine="709"/>
        <w:rPr>
          <w:rFonts w:ascii="Times New Roman" w:hAnsi="Times New Roman" w:cs="Times New Roman"/>
          <w:b/>
          <w:sz w:val="28"/>
          <w:szCs w:val="28"/>
        </w:rPr>
      </w:pPr>
      <w:r w:rsidRPr="00214F1D">
        <w:rPr>
          <w:rFonts w:ascii="Times New Roman" w:hAnsi="Times New Roman" w:cs="Times New Roman"/>
          <w:b/>
          <w:sz w:val="28"/>
          <w:szCs w:val="28"/>
        </w:rPr>
        <w:t>Село Овчинниково</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Село Овчинниково было основано в 1878г. Первоначально занимались заготовкой и продажей сена, необходимого армейским частям и казакам, стоявшим в Барабаше. Также жители села работали на таможне и вели торговлю с Китаем. Земля на территории села зачастую сдавалась в аренду корейцам. В 1910 году здесь была построена министерская школа.</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первые годы Советской власти село Овчинниково вошло в состав Барабашской волости. В нем насчитывалось 46 дворов, 230 жителей. К 1925г здесь была трудовая земледельческая артель. В настоящее время, хозяйство на территории села пришло в упадок.</w:t>
      </w: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b/>
          <w:sz w:val="28"/>
          <w:szCs w:val="28"/>
        </w:rPr>
      </w:pPr>
      <w:r w:rsidRPr="00214F1D">
        <w:rPr>
          <w:rFonts w:ascii="Times New Roman" w:hAnsi="Times New Roman" w:cs="Times New Roman"/>
          <w:b/>
          <w:sz w:val="28"/>
          <w:szCs w:val="28"/>
        </w:rPr>
        <w:t>Село Кравцовка</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Село возникло на трассе Раздольное-Хасан, как малое сельское поселение на базе первоначальных хуторов. Дальнейшего развития село не получило. Так в 2007году в селе было зарегистрировано 36 жителей, в основном занимавшихся ведением сельского хозяйства, подсобного хозяйства. Однако, в настоящее время этот населённый пункт получил большую популярность среди городских жителей Приморского края (в основном Владивостока) размещающих здесь сезонное жильё.</w:t>
      </w: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ind w:firstLine="709"/>
        <w:rPr>
          <w:rFonts w:ascii="Times New Roman" w:hAnsi="Times New Roman" w:cs="Times New Roman"/>
          <w:b/>
          <w:sz w:val="28"/>
          <w:szCs w:val="28"/>
        </w:rPr>
      </w:pPr>
      <w:r w:rsidRPr="00214F1D">
        <w:rPr>
          <w:rFonts w:ascii="Times New Roman" w:hAnsi="Times New Roman" w:cs="Times New Roman"/>
          <w:b/>
          <w:sz w:val="28"/>
          <w:szCs w:val="28"/>
        </w:rPr>
        <w:t>Станция Провалово</w:t>
      </w:r>
    </w:p>
    <w:p w:rsidR="005D484F" w:rsidRPr="00214F1D" w:rsidRDefault="005D484F"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Железнодорожная станция Провалово, расположена на расстоянии 34км. до административного центра поселения. Станция возникла в результате строительства железнодорожной ветки и интенсивного использования так и не получила. На территории станции зарегистрировано по данным 2007г. 37 жителей, в основном железнодорожников. Основная функция поселения – это обслуживание железной дороги. Станция связана автомобильной дорогой длиной 10 км с трассой А189 Раздольное — Хасан. Расстояние до райцентра, посёлка Славянка, по дороге составляет 77 км, до Владивостока — около 120 км. Дата основания посёлка — 1940 год</w:t>
      </w:r>
    </w:p>
    <w:p w:rsidR="005D484F" w:rsidRPr="00214F1D" w:rsidRDefault="005D484F" w:rsidP="00063AA8">
      <w:pPr>
        <w:ind w:firstLine="709"/>
        <w:rPr>
          <w:rFonts w:ascii="Times New Roman" w:hAnsi="Times New Roman" w:cs="Times New Roman"/>
          <w:sz w:val="28"/>
          <w:szCs w:val="28"/>
        </w:rPr>
      </w:pPr>
    </w:p>
    <w:p w:rsidR="00331B88" w:rsidRPr="00214F1D" w:rsidRDefault="00331B88" w:rsidP="00063AA8">
      <w:pPr>
        <w:ind w:firstLine="709"/>
        <w:rPr>
          <w:rFonts w:ascii="Times New Roman" w:hAnsi="Times New Roman" w:cs="Times New Roman"/>
          <w:sz w:val="28"/>
          <w:szCs w:val="28"/>
        </w:rPr>
      </w:pPr>
    </w:p>
    <w:p w:rsidR="004E55D0" w:rsidRPr="00214F1D" w:rsidRDefault="004E55D0" w:rsidP="00063AA8">
      <w:pPr>
        <w:pStyle w:val="4"/>
        <w:numPr>
          <w:ilvl w:val="1"/>
          <w:numId w:val="1"/>
        </w:numPr>
        <w:spacing w:before="0" w:after="0"/>
        <w:ind w:left="0" w:firstLine="709"/>
        <w:jc w:val="center"/>
      </w:pPr>
      <w:bookmarkStart w:id="3" w:name="_Toc366519142"/>
      <w:r w:rsidRPr="00214F1D">
        <w:t>Природные условия и ресурсы территорий</w:t>
      </w:r>
      <w:bookmarkEnd w:id="3"/>
    </w:p>
    <w:p w:rsidR="005D484F" w:rsidRPr="00214F1D" w:rsidRDefault="005D484F"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4" w:name="_Toc366519143"/>
      <w:r w:rsidRPr="00214F1D">
        <w:rPr>
          <w:rFonts w:ascii="Times New Roman" w:hAnsi="Times New Roman" w:cs="Times New Roman"/>
          <w:i/>
          <w:color w:val="000000" w:themeColor="text1"/>
          <w:sz w:val="28"/>
          <w:szCs w:val="28"/>
        </w:rPr>
        <w:t>Климат</w:t>
      </w:r>
      <w:bookmarkEnd w:id="4"/>
    </w:p>
    <w:p w:rsidR="005D484F" w:rsidRPr="00214F1D" w:rsidRDefault="005D484F"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Территория района расположена в </w:t>
      </w:r>
      <w:hyperlink r:id="rId12" w:tooltip="Умеренный климат" w:history="1">
        <w:r w:rsidRPr="00214F1D">
          <w:rPr>
            <w:rStyle w:val="a4"/>
            <w:rFonts w:ascii="Times New Roman" w:hAnsi="Times New Roman" w:cs="Times New Roman"/>
            <w:color w:val="000000"/>
            <w:sz w:val="28"/>
            <w:szCs w:val="28"/>
            <w:u w:val="none"/>
          </w:rPr>
          <w:t>умеренном климатическом поясе</w:t>
        </w:r>
      </w:hyperlink>
      <w:hyperlink r:id="rId13" w:tooltip="Муссонный климат" w:history="1">
        <w:r w:rsidRPr="00214F1D">
          <w:rPr>
            <w:rStyle w:val="a4"/>
            <w:rFonts w:ascii="Times New Roman" w:hAnsi="Times New Roman" w:cs="Times New Roman"/>
            <w:color w:val="000000"/>
            <w:sz w:val="28"/>
            <w:szCs w:val="28"/>
            <w:u w:val="none"/>
          </w:rPr>
          <w:t>мусонного типа</w:t>
        </w:r>
      </w:hyperlink>
      <w:r w:rsidRPr="00214F1D">
        <w:rPr>
          <w:rFonts w:ascii="Times New Roman" w:hAnsi="Times New Roman" w:cs="Times New Roman"/>
          <w:color w:val="000000"/>
          <w:sz w:val="28"/>
          <w:szCs w:val="28"/>
        </w:rPr>
        <w:t xml:space="preserve">. Среднегодовая температура изменяется от +4°С на севере до +6°С на юге района. </w:t>
      </w:r>
      <w:hyperlink r:id="rId14" w:tooltip="Зима" w:history="1">
        <w:r w:rsidRPr="00214F1D">
          <w:rPr>
            <w:rStyle w:val="a4"/>
            <w:rFonts w:ascii="Times New Roman" w:hAnsi="Times New Roman" w:cs="Times New Roman"/>
            <w:color w:val="000000"/>
            <w:sz w:val="28"/>
            <w:szCs w:val="28"/>
            <w:u w:val="none"/>
          </w:rPr>
          <w:t>Зима</w:t>
        </w:r>
      </w:hyperlink>
      <w:r w:rsidRPr="00214F1D">
        <w:rPr>
          <w:rFonts w:ascii="Times New Roman" w:hAnsi="Times New Roman" w:cs="Times New Roman"/>
          <w:color w:val="000000"/>
          <w:sz w:val="28"/>
          <w:szCs w:val="28"/>
        </w:rPr>
        <w:t xml:space="preserve"> довольно суровая, холодная и малоснежная. Средняя температура января колеблется от −9°C на южном </w:t>
      </w:r>
      <w:hyperlink r:id="rId15" w:tooltip="Побережье" w:history="1">
        <w:r w:rsidRPr="00214F1D">
          <w:rPr>
            <w:rStyle w:val="a4"/>
            <w:rFonts w:ascii="Times New Roman" w:hAnsi="Times New Roman" w:cs="Times New Roman"/>
            <w:color w:val="000000"/>
            <w:sz w:val="28"/>
            <w:szCs w:val="28"/>
            <w:u w:val="none"/>
          </w:rPr>
          <w:t>побережье</w:t>
        </w:r>
      </w:hyperlink>
      <w:r w:rsidRPr="00214F1D">
        <w:rPr>
          <w:rFonts w:ascii="Times New Roman" w:hAnsi="Times New Roman" w:cs="Times New Roman"/>
          <w:color w:val="000000"/>
          <w:sz w:val="28"/>
          <w:szCs w:val="28"/>
        </w:rPr>
        <w:t xml:space="preserve">, до −14°C в континентальной части. Абсолютные минимумы на побережье доходили до минус 30°С (-27°С в январе </w:t>
      </w:r>
      <w:smartTag w:uri="urn:schemas-microsoft-com:office:smarttags" w:element="metricconverter">
        <w:smartTagPr>
          <w:attr w:name="ProductID" w:val="1931 г"/>
        </w:smartTagPr>
        <w:r w:rsidRPr="00214F1D">
          <w:rPr>
            <w:rFonts w:ascii="Times New Roman" w:hAnsi="Times New Roman" w:cs="Times New Roman"/>
            <w:color w:val="000000"/>
            <w:sz w:val="28"/>
            <w:szCs w:val="28"/>
          </w:rPr>
          <w:t>1931 г</w:t>
        </w:r>
      </w:smartTag>
      <w:r w:rsidRPr="00214F1D">
        <w:rPr>
          <w:rFonts w:ascii="Times New Roman" w:hAnsi="Times New Roman" w:cs="Times New Roman"/>
          <w:color w:val="000000"/>
          <w:sz w:val="28"/>
          <w:szCs w:val="28"/>
        </w:rPr>
        <w:t xml:space="preserve">. на метеостанции </w:t>
      </w:r>
      <w:hyperlink r:id="rId16" w:tooltip="Посьет" w:history="1">
        <w:r w:rsidRPr="00214F1D">
          <w:rPr>
            <w:rStyle w:val="a4"/>
            <w:rFonts w:ascii="Times New Roman" w:hAnsi="Times New Roman" w:cs="Times New Roman"/>
            <w:color w:val="000000"/>
            <w:sz w:val="28"/>
            <w:szCs w:val="28"/>
            <w:u w:val="none"/>
          </w:rPr>
          <w:t>Посьет</w:t>
        </w:r>
      </w:hyperlink>
      <w:r w:rsidRPr="00214F1D">
        <w:rPr>
          <w:rFonts w:ascii="Times New Roman" w:hAnsi="Times New Roman" w:cs="Times New Roman"/>
          <w:color w:val="000000"/>
          <w:sz w:val="28"/>
          <w:szCs w:val="28"/>
        </w:rPr>
        <w:t xml:space="preserve"> (</w:t>
      </w:r>
      <w:smartTag w:uri="urn:schemas-microsoft-com:office:smarttags" w:element="metricconverter">
        <w:smartTagPr>
          <w:attr w:name="ProductID" w:val="41 м"/>
        </w:smartTagPr>
        <w:r w:rsidRPr="00214F1D">
          <w:rPr>
            <w:rFonts w:ascii="Times New Roman" w:hAnsi="Times New Roman" w:cs="Times New Roman"/>
            <w:color w:val="000000"/>
            <w:sz w:val="28"/>
            <w:szCs w:val="28"/>
          </w:rPr>
          <w:t>41 м</w:t>
        </w:r>
      </w:smartTag>
      <w:r w:rsidRPr="00214F1D">
        <w:rPr>
          <w:rFonts w:ascii="Times New Roman" w:hAnsi="Times New Roman" w:cs="Times New Roman"/>
          <w:color w:val="000000"/>
          <w:sz w:val="28"/>
          <w:szCs w:val="28"/>
        </w:rPr>
        <w:t xml:space="preserve"> над уровнем моря)), а в континентальной части и до минус 40°С. Для зимы также характены частые </w:t>
      </w:r>
      <w:hyperlink r:id="rId17" w:tooltip="Оттепель (погода)" w:history="1">
        <w:r w:rsidRPr="00214F1D">
          <w:rPr>
            <w:rStyle w:val="a4"/>
            <w:rFonts w:ascii="Times New Roman" w:hAnsi="Times New Roman" w:cs="Times New Roman"/>
            <w:color w:val="000000"/>
            <w:sz w:val="28"/>
            <w:szCs w:val="28"/>
            <w:u w:val="none"/>
          </w:rPr>
          <w:t>оттепели</w:t>
        </w:r>
      </w:hyperlink>
      <w:r w:rsidRPr="00214F1D">
        <w:rPr>
          <w:rFonts w:ascii="Times New Roman" w:hAnsi="Times New Roman" w:cs="Times New Roman"/>
          <w:color w:val="000000"/>
          <w:sz w:val="28"/>
          <w:szCs w:val="28"/>
        </w:rPr>
        <w:t>, когда дневная температура может повышается до +</w:t>
      </w:r>
      <w:smartTag w:uri="urn:schemas-microsoft-com:office:smarttags" w:element="metricconverter">
        <w:smartTagPr>
          <w:attr w:name="ProductID" w:val="5ﾰC"/>
        </w:smartTagPr>
        <w:r w:rsidRPr="00214F1D">
          <w:rPr>
            <w:rFonts w:ascii="Times New Roman" w:hAnsi="Times New Roman" w:cs="Times New Roman"/>
            <w:color w:val="000000"/>
            <w:sz w:val="28"/>
            <w:szCs w:val="28"/>
          </w:rPr>
          <w:t>5°C</w:t>
        </w:r>
      </w:smartTag>
      <w:r w:rsidRPr="00214F1D">
        <w:rPr>
          <w:rFonts w:ascii="Times New Roman" w:hAnsi="Times New Roman" w:cs="Times New Roman"/>
          <w:color w:val="000000"/>
          <w:sz w:val="28"/>
          <w:szCs w:val="28"/>
        </w:rPr>
        <w:t>, а в отдельные годы и до +</w:t>
      </w:r>
      <w:smartTag w:uri="urn:schemas-microsoft-com:office:smarttags" w:element="metricconverter">
        <w:smartTagPr>
          <w:attr w:name="ProductID" w:val="10ﾰC"/>
        </w:smartTagPr>
        <w:r w:rsidRPr="00214F1D">
          <w:rPr>
            <w:rFonts w:ascii="Times New Roman" w:hAnsi="Times New Roman" w:cs="Times New Roman"/>
            <w:color w:val="000000"/>
            <w:sz w:val="28"/>
            <w:szCs w:val="28"/>
          </w:rPr>
          <w:t>10°C</w:t>
        </w:r>
      </w:smartTag>
      <w:r w:rsidRPr="00214F1D">
        <w:rPr>
          <w:rFonts w:ascii="Times New Roman" w:hAnsi="Times New Roman" w:cs="Times New Roman"/>
          <w:color w:val="000000"/>
          <w:sz w:val="28"/>
          <w:szCs w:val="28"/>
        </w:rPr>
        <w:t xml:space="preserve"> (январь 1936г. метеостанция Посьет). </w:t>
      </w:r>
      <w:hyperlink r:id="rId18" w:tooltip="Весна" w:history="1">
        <w:r w:rsidRPr="00214F1D">
          <w:rPr>
            <w:rStyle w:val="a4"/>
            <w:rFonts w:ascii="Times New Roman" w:hAnsi="Times New Roman" w:cs="Times New Roman"/>
            <w:color w:val="000000"/>
            <w:sz w:val="28"/>
            <w:szCs w:val="28"/>
            <w:u w:val="none"/>
          </w:rPr>
          <w:t>Весна</w:t>
        </w:r>
      </w:hyperlink>
      <w:r w:rsidRPr="00214F1D">
        <w:rPr>
          <w:rFonts w:ascii="Times New Roman" w:hAnsi="Times New Roman" w:cs="Times New Roman"/>
          <w:color w:val="000000"/>
          <w:sz w:val="28"/>
          <w:szCs w:val="28"/>
        </w:rPr>
        <w:t xml:space="preserve"> обычно холодная и затяжная, с частыми </w:t>
      </w:r>
      <w:hyperlink r:id="rId19" w:tooltip="Туман" w:history="1">
        <w:r w:rsidRPr="00214F1D">
          <w:rPr>
            <w:rStyle w:val="a4"/>
            <w:rFonts w:ascii="Times New Roman" w:hAnsi="Times New Roman" w:cs="Times New Roman"/>
            <w:color w:val="000000"/>
            <w:sz w:val="28"/>
            <w:szCs w:val="28"/>
            <w:u w:val="none"/>
          </w:rPr>
          <w:t>туманами</w:t>
        </w:r>
      </w:hyperlink>
      <w:r w:rsidRPr="00214F1D">
        <w:rPr>
          <w:rFonts w:ascii="Times New Roman" w:hAnsi="Times New Roman" w:cs="Times New Roman"/>
          <w:color w:val="000000"/>
          <w:sz w:val="28"/>
          <w:szCs w:val="28"/>
        </w:rPr>
        <w:t xml:space="preserve"> и пасмурной погодой. </w:t>
      </w:r>
      <w:hyperlink r:id="rId20" w:tooltip="Лето" w:history="1">
        <w:r w:rsidRPr="00214F1D">
          <w:rPr>
            <w:rStyle w:val="a4"/>
            <w:rFonts w:ascii="Times New Roman" w:hAnsi="Times New Roman" w:cs="Times New Roman"/>
            <w:color w:val="000000"/>
            <w:sz w:val="28"/>
            <w:szCs w:val="28"/>
            <w:u w:val="none"/>
          </w:rPr>
          <w:t>Лето</w:t>
        </w:r>
      </w:hyperlink>
      <w:r w:rsidRPr="00214F1D">
        <w:rPr>
          <w:rFonts w:ascii="Times New Roman" w:hAnsi="Times New Roman" w:cs="Times New Roman"/>
          <w:color w:val="000000"/>
          <w:sz w:val="28"/>
          <w:szCs w:val="28"/>
        </w:rPr>
        <w:t xml:space="preserve"> тёплое и продолжительное, самые тёплые месяцы — </w:t>
      </w:r>
      <w:hyperlink r:id="rId21" w:tooltip="Июль" w:history="1">
        <w:r w:rsidRPr="00214F1D">
          <w:rPr>
            <w:rStyle w:val="a4"/>
            <w:rFonts w:ascii="Times New Roman" w:hAnsi="Times New Roman" w:cs="Times New Roman"/>
            <w:color w:val="000000"/>
            <w:sz w:val="28"/>
            <w:szCs w:val="28"/>
            <w:u w:val="none"/>
          </w:rPr>
          <w:t>июль</w:t>
        </w:r>
      </w:hyperlink>
      <w:r w:rsidRPr="00214F1D">
        <w:rPr>
          <w:rFonts w:ascii="Times New Roman" w:hAnsi="Times New Roman" w:cs="Times New Roman"/>
          <w:color w:val="000000"/>
          <w:sz w:val="28"/>
          <w:szCs w:val="28"/>
        </w:rPr>
        <w:t xml:space="preserve"> и </w:t>
      </w:r>
      <w:hyperlink r:id="rId22" w:tooltip="Август" w:history="1">
        <w:r w:rsidRPr="00214F1D">
          <w:rPr>
            <w:rStyle w:val="a4"/>
            <w:rFonts w:ascii="Times New Roman" w:hAnsi="Times New Roman" w:cs="Times New Roman"/>
            <w:color w:val="000000"/>
            <w:sz w:val="28"/>
            <w:szCs w:val="28"/>
            <w:u w:val="none"/>
          </w:rPr>
          <w:t>август</w:t>
        </w:r>
      </w:hyperlink>
      <w:r w:rsidRPr="00214F1D">
        <w:rPr>
          <w:rFonts w:ascii="Times New Roman" w:hAnsi="Times New Roman" w:cs="Times New Roman"/>
          <w:color w:val="000000"/>
          <w:sz w:val="28"/>
          <w:szCs w:val="28"/>
        </w:rPr>
        <w:t>. Средняя температура воздуха в это время колеблется от +</w:t>
      </w:r>
      <w:smartTag w:uri="urn:schemas-microsoft-com:office:smarttags" w:element="metricconverter">
        <w:smartTagPr>
          <w:attr w:name="ProductID" w:val="18ﾰC"/>
        </w:smartTagPr>
        <w:r w:rsidRPr="00214F1D">
          <w:rPr>
            <w:rFonts w:ascii="Times New Roman" w:hAnsi="Times New Roman" w:cs="Times New Roman"/>
            <w:color w:val="000000"/>
            <w:sz w:val="28"/>
            <w:szCs w:val="28"/>
          </w:rPr>
          <w:t>18°C</w:t>
        </w:r>
      </w:smartTag>
      <w:r w:rsidRPr="00214F1D">
        <w:rPr>
          <w:rFonts w:ascii="Times New Roman" w:hAnsi="Times New Roman" w:cs="Times New Roman"/>
          <w:color w:val="000000"/>
          <w:sz w:val="28"/>
          <w:szCs w:val="28"/>
        </w:rPr>
        <w:t xml:space="preserve"> до +</w:t>
      </w:r>
      <w:smartTag w:uri="urn:schemas-microsoft-com:office:smarttags" w:element="metricconverter">
        <w:smartTagPr>
          <w:attr w:name="ProductID" w:val="22ﾰC"/>
        </w:smartTagPr>
        <w:r w:rsidRPr="00214F1D">
          <w:rPr>
            <w:rFonts w:ascii="Times New Roman" w:hAnsi="Times New Roman" w:cs="Times New Roman"/>
            <w:color w:val="000000"/>
            <w:sz w:val="28"/>
            <w:szCs w:val="28"/>
          </w:rPr>
          <w:t>22°C</w:t>
        </w:r>
      </w:smartTag>
      <w:r w:rsidRPr="00214F1D">
        <w:rPr>
          <w:rFonts w:ascii="Times New Roman" w:hAnsi="Times New Roman" w:cs="Times New Roman"/>
          <w:color w:val="000000"/>
          <w:sz w:val="28"/>
          <w:szCs w:val="28"/>
        </w:rPr>
        <w:t xml:space="preserve"> (+18,7°С в июле и +21,0°С в августе в </w:t>
      </w:r>
      <w:hyperlink r:id="rId23" w:tooltip="Посьет" w:history="1">
        <w:r w:rsidRPr="00214F1D">
          <w:rPr>
            <w:rStyle w:val="a4"/>
            <w:rFonts w:ascii="Times New Roman" w:hAnsi="Times New Roman" w:cs="Times New Roman"/>
            <w:color w:val="000000"/>
            <w:sz w:val="28"/>
            <w:szCs w:val="28"/>
            <w:u w:val="none"/>
          </w:rPr>
          <w:t>Посьет</w:t>
        </w:r>
      </w:hyperlink>
      <w:r w:rsidRPr="00214F1D">
        <w:rPr>
          <w:rFonts w:ascii="Times New Roman" w:hAnsi="Times New Roman" w:cs="Times New Roman"/>
          <w:color w:val="000000"/>
          <w:sz w:val="28"/>
          <w:szCs w:val="28"/>
        </w:rPr>
        <w:t xml:space="preserve">). На лето приходится около 70% годового количества осадков. В это время нередки </w:t>
      </w:r>
      <w:hyperlink r:id="rId24" w:tooltip="Тайфун" w:history="1">
        <w:r w:rsidRPr="00214F1D">
          <w:rPr>
            <w:rStyle w:val="a4"/>
            <w:rFonts w:ascii="Times New Roman" w:hAnsi="Times New Roman" w:cs="Times New Roman"/>
            <w:color w:val="000000"/>
            <w:sz w:val="28"/>
            <w:szCs w:val="28"/>
            <w:u w:val="none"/>
          </w:rPr>
          <w:t>тайфуны</w:t>
        </w:r>
      </w:hyperlink>
      <w:r w:rsidRPr="00214F1D">
        <w:rPr>
          <w:rFonts w:ascii="Times New Roman" w:hAnsi="Times New Roman" w:cs="Times New Roman"/>
          <w:color w:val="000000"/>
          <w:sz w:val="28"/>
          <w:szCs w:val="28"/>
        </w:rPr>
        <w:t xml:space="preserve"> и </w:t>
      </w:r>
      <w:hyperlink r:id="rId25" w:tooltip="Циклон" w:history="1">
        <w:r w:rsidRPr="00214F1D">
          <w:rPr>
            <w:rStyle w:val="a4"/>
            <w:rFonts w:ascii="Times New Roman" w:hAnsi="Times New Roman" w:cs="Times New Roman"/>
            <w:color w:val="000000"/>
            <w:sz w:val="28"/>
            <w:szCs w:val="28"/>
            <w:u w:val="none"/>
          </w:rPr>
          <w:t>циклоны</w:t>
        </w:r>
      </w:hyperlink>
      <w:r w:rsidRPr="00214F1D">
        <w:rPr>
          <w:rFonts w:ascii="Times New Roman" w:hAnsi="Times New Roman" w:cs="Times New Roman"/>
          <w:color w:val="000000"/>
          <w:sz w:val="28"/>
          <w:szCs w:val="28"/>
        </w:rPr>
        <w:t xml:space="preserve">. </w:t>
      </w:r>
      <w:hyperlink r:id="rId26" w:tooltip="Осень" w:history="1">
        <w:r w:rsidRPr="00214F1D">
          <w:rPr>
            <w:rStyle w:val="a4"/>
            <w:rFonts w:ascii="Times New Roman" w:hAnsi="Times New Roman" w:cs="Times New Roman"/>
            <w:color w:val="000000"/>
            <w:sz w:val="28"/>
            <w:szCs w:val="28"/>
            <w:u w:val="none"/>
          </w:rPr>
          <w:t>Осень</w:t>
        </w:r>
      </w:hyperlink>
      <w:r w:rsidRPr="00214F1D">
        <w:rPr>
          <w:rFonts w:ascii="Times New Roman" w:hAnsi="Times New Roman" w:cs="Times New Roman"/>
          <w:color w:val="000000"/>
          <w:sz w:val="28"/>
          <w:szCs w:val="28"/>
        </w:rPr>
        <w:t xml:space="preserve"> обычно тёплая, с сухой и ясной погодой. Первые заморозки обычно наступают в конце октября, начале ноября, а устойчивый переход среднесуточной температуры через </w:t>
      </w:r>
      <w:smartTag w:uri="urn:schemas-microsoft-com:office:smarttags" w:element="metricconverter">
        <w:smartTagPr>
          <w:attr w:name="ProductID" w:val="0ﾰC"/>
        </w:smartTagPr>
        <w:r w:rsidRPr="00214F1D">
          <w:rPr>
            <w:rFonts w:ascii="Times New Roman" w:hAnsi="Times New Roman" w:cs="Times New Roman"/>
            <w:color w:val="000000"/>
            <w:sz w:val="28"/>
            <w:szCs w:val="28"/>
          </w:rPr>
          <w:t>0°C</w:t>
        </w:r>
      </w:smartTag>
      <w:r w:rsidRPr="00214F1D">
        <w:rPr>
          <w:rFonts w:ascii="Times New Roman" w:hAnsi="Times New Roman" w:cs="Times New Roman"/>
          <w:color w:val="000000"/>
          <w:sz w:val="28"/>
          <w:szCs w:val="28"/>
        </w:rPr>
        <w:t xml:space="preserve"> осуществляется в последних числах </w:t>
      </w:r>
      <w:hyperlink r:id="rId27" w:tooltip="Ноябрь" w:history="1">
        <w:r w:rsidRPr="00214F1D">
          <w:rPr>
            <w:rStyle w:val="a4"/>
            <w:rFonts w:ascii="Times New Roman" w:hAnsi="Times New Roman" w:cs="Times New Roman"/>
            <w:color w:val="000000"/>
            <w:sz w:val="28"/>
            <w:szCs w:val="28"/>
            <w:u w:val="none"/>
          </w:rPr>
          <w:t>ноября</w:t>
        </w:r>
      </w:hyperlink>
      <w:r w:rsidRPr="00214F1D">
        <w:rPr>
          <w:rFonts w:ascii="Times New Roman" w:hAnsi="Times New Roman" w:cs="Times New Roman"/>
          <w:color w:val="000000"/>
          <w:sz w:val="28"/>
          <w:szCs w:val="28"/>
        </w:rPr>
        <w:t>.</w:t>
      </w:r>
    </w:p>
    <w:p w:rsidR="005D484F" w:rsidRPr="00214F1D" w:rsidRDefault="005D484F"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5" w:name="_Toc366519144"/>
      <w:r w:rsidRPr="00214F1D">
        <w:rPr>
          <w:rFonts w:ascii="Times New Roman" w:hAnsi="Times New Roman" w:cs="Times New Roman"/>
          <w:i/>
          <w:color w:val="000000" w:themeColor="text1"/>
          <w:sz w:val="28"/>
          <w:szCs w:val="28"/>
        </w:rPr>
        <w:t>Осадки</w:t>
      </w:r>
      <w:bookmarkEnd w:id="5"/>
    </w:p>
    <w:p w:rsidR="005D484F" w:rsidRPr="00214F1D" w:rsidRDefault="005D484F" w:rsidP="00063AA8">
      <w:pPr>
        <w:pStyle w:val="24"/>
        <w:spacing w:after="0"/>
        <w:ind w:left="0" w:firstLine="709"/>
        <w:rPr>
          <w:sz w:val="28"/>
          <w:szCs w:val="28"/>
        </w:rPr>
      </w:pPr>
      <w:r w:rsidRPr="00214F1D">
        <w:rPr>
          <w:sz w:val="28"/>
          <w:szCs w:val="28"/>
        </w:rPr>
        <w:t>В зимнее время район испытывает дефицит осадков, а в августе - подвергается сильному переувлажнению. Особенно выражено переувлажнение в наиболее населенной долинной части территории.</w:t>
      </w:r>
    </w:p>
    <w:p w:rsidR="005D484F" w:rsidRPr="00214F1D" w:rsidRDefault="005D484F" w:rsidP="00063AA8">
      <w:pPr>
        <w:ind w:firstLine="709"/>
        <w:rPr>
          <w:rFonts w:ascii="Times New Roman" w:hAnsi="Times New Roman" w:cs="Times New Roman"/>
          <w:sz w:val="28"/>
          <w:szCs w:val="28"/>
        </w:rPr>
      </w:pPr>
    </w:p>
    <w:p w:rsidR="005D484F" w:rsidRPr="00214F1D" w:rsidRDefault="005D484F"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6" w:name="_Toc366519145"/>
      <w:r w:rsidRPr="00214F1D">
        <w:rPr>
          <w:rFonts w:ascii="Times New Roman" w:hAnsi="Times New Roman" w:cs="Times New Roman"/>
          <w:i/>
          <w:color w:val="000000" w:themeColor="text1"/>
          <w:sz w:val="28"/>
          <w:szCs w:val="28"/>
        </w:rPr>
        <w:t>Ветер</w:t>
      </w:r>
      <w:bookmarkEnd w:id="6"/>
    </w:p>
    <w:p w:rsidR="005D484F" w:rsidRPr="00214F1D" w:rsidRDefault="005D484F" w:rsidP="00063AA8">
      <w:pPr>
        <w:ind w:firstLine="709"/>
        <w:rPr>
          <w:rFonts w:ascii="Times New Roman" w:hAnsi="Times New Roman" w:cs="Times New Roman"/>
          <w:color w:val="000000"/>
          <w:sz w:val="28"/>
          <w:szCs w:val="28"/>
        </w:rPr>
      </w:pPr>
    </w:p>
    <w:p w:rsidR="005D484F" w:rsidRPr="00214F1D" w:rsidRDefault="005D484F" w:rsidP="00063AA8">
      <w:pPr>
        <w:pStyle w:val="24"/>
        <w:spacing w:after="0"/>
        <w:ind w:left="0" w:firstLine="709"/>
        <w:rPr>
          <w:sz w:val="28"/>
          <w:szCs w:val="28"/>
        </w:rPr>
      </w:pPr>
      <w:r w:rsidRPr="00214F1D">
        <w:rPr>
          <w:sz w:val="28"/>
          <w:szCs w:val="28"/>
        </w:rPr>
        <w:t>Территория района открыта теплым южным и юго-восточным ветрам. В многочисленных бухтах ветер принимает направление параллельно берегам.</w:t>
      </w:r>
    </w:p>
    <w:p w:rsidR="005D484F" w:rsidRPr="00214F1D" w:rsidRDefault="005D484F"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7" w:name="_Toc366519146"/>
      <w:r w:rsidRPr="00214F1D">
        <w:rPr>
          <w:rFonts w:ascii="Times New Roman" w:hAnsi="Times New Roman" w:cs="Times New Roman"/>
          <w:i/>
          <w:color w:val="000000" w:themeColor="text1"/>
          <w:sz w:val="28"/>
          <w:szCs w:val="28"/>
        </w:rPr>
        <w:t>Рельеф и почвы</w:t>
      </w:r>
      <w:bookmarkEnd w:id="7"/>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Горы на западе Хасанского района, достигающие высоты 1000 м (хребет Черные горы ), на севере переходят в гористое Борисовское плато, ближе к центру района преобладает холмистый рельеф, прорезаемый долинами основных рек района, на самом юге расположена современная морская терраса, </w:t>
      </w:r>
      <w:r w:rsidRPr="00214F1D">
        <w:rPr>
          <w:rFonts w:ascii="Times New Roman" w:hAnsi="Times New Roman" w:cs="Times New Roman"/>
          <w:sz w:val="28"/>
          <w:szCs w:val="28"/>
        </w:rPr>
        <w:lastRenderedPageBreak/>
        <w:t>обширная плоская заболоченная равнина, поражающая почти степным простором.</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Не менее многообразна и береговая полоса – многокилометровые песчаные пляжи и мелководье перемежаются скалистыми утесами, возвышающимися над водой и уходящими под воду на десятки метров, валунные и галечниковые пляжи островов и илистое дно лагун. В районе найдены и обследованы более десятка пещер, приуроченных к крупнейшей в Приморье карстовой долине. Самая большая из пещер - Богатая Фанза имеет протяженность около 200 метров. Полость пещеры состоит из двух ярусов, а в глубине пещеры находится большое озеро.</w:t>
      </w:r>
    </w:p>
    <w:p w:rsidR="00E26A3F" w:rsidRPr="00214F1D" w:rsidRDefault="00E26A3F" w:rsidP="00063AA8">
      <w:pPr>
        <w:ind w:firstLine="709"/>
        <w:rPr>
          <w:rFonts w:ascii="Times New Roman" w:hAnsi="Times New Roman" w:cs="Times New Roman"/>
          <w:sz w:val="28"/>
          <w:szCs w:val="28"/>
        </w:rPr>
      </w:pP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Разнообразие рельефа находит свое продолжение и под водой. Высокая прозрачность воды, достигающая в открытой части залива Петра Великого 20 метров, позволяет по достоинству оценить многообразие форм – от однообразного песчаного мелководья, до скалистых свалов на десятки метров, отличающихся богатством и разнообразием морских обитателей.</w:t>
      </w:r>
    </w:p>
    <w:p w:rsidR="00063AA8" w:rsidRPr="00214F1D" w:rsidRDefault="00063AA8" w:rsidP="00063AA8">
      <w:pPr>
        <w:ind w:firstLine="709"/>
        <w:rPr>
          <w:rFonts w:ascii="Times New Roman" w:hAnsi="Times New Roman" w:cs="Times New Roman"/>
          <w:sz w:val="28"/>
          <w:szCs w:val="28"/>
        </w:rPr>
      </w:pPr>
    </w:p>
    <w:p w:rsidR="00E26A3F" w:rsidRPr="00214F1D" w:rsidRDefault="00E26A3F"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8" w:name="_Toc366519147"/>
      <w:r w:rsidRPr="00214F1D">
        <w:rPr>
          <w:rFonts w:ascii="Times New Roman" w:hAnsi="Times New Roman" w:cs="Times New Roman"/>
          <w:i/>
          <w:color w:val="000000" w:themeColor="text1"/>
          <w:sz w:val="28"/>
          <w:szCs w:val="28"/>
        </w:rPr>
        <w:t>Растительность и животный мир</w:t>
      </w:r>
      <w:bookmarkEnd w:id="8"/>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Богата и разнообразна флора Хасанского района. При этом на долю эндемичных (встречающихся только на территории района) и особо охраняемых относятся свыше 10% видов. В Красную книгу СССР включены различные дальневосточные виды растений, 35 из которых произрастают на территории Хасанского района. В последнее время опубликован региональный список редких видов сосудистых растений, рекомендованных для охраны на Дальнем Востоке. Хасанский район там представлен 94 видами, что составляет 63% от подобных растений в крае.</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юго-западе Приморского края обитает 65 видов млекопитающих, среди них 40-44 особи дальневосточного леопарда, и это вся популяция не только в России, но и в мире. Из млекопитающих, занесенных в Красную книгу России, на юго-западе встречается горал, гигантская бурозубка, японская мегера, белогрудый медведь, дальневосточный лесной кот. Обитают тигр, гималайский медведь, пятнистый олень, изюбрь, косуля, енотовидная собака и многие другие.</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Орнитофауна юго-запада края насчитывает около 220 видов птиц, а с учетом морских птиц список увеличивается до 250 видов, из них 60 занесены в Красную книгу России и края. На территории района обитают или пролетают мимо нее желтоклювая цапля, красноногий ибис, дальневосточный аист, хохлатая пеганка, чешуйчатый крохаль, орлан-белохвост, сокол-сапсан, японский журавль, стерх, даурский журавль, хохлатый старик.</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озерах и реках </w:t>
      </w:r>
      <w:r w:rsidR="00A373F5" w:rsidRPr="00214F1D">
        <w:rPr>
          <w:rFonts w:ascii="Times New Roman" w:hAnsi="Times New Roman" w:cs="Times New Roman"/>
          <w:sz w:val="28"/>
          <w:szCs w:val="28"/>
        </w:rPr>
        <w:t xml:space="preserve">Барабашского сельского поселения </w:t>
      </w:r>
      <w:r w:rsidRPr="00214F1D">
        <w:rPr>
          <w:rFonts w:ascii="Times New Roman" w:hAnsi="Times New Roman" w:cs="Times New Roman"/>
          <w:sz w:val="28"/>
          <w:szCs w:val="28"/>
        </w:rPr>
        <w:t xml:space="preserve">насчитывается до 30 видов рыб. </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Б</w:t>
      </w:r>
      <w:r w:rsidR="00A373F5" w:rsidRPr="00214F1D">
        <w:rPr>
          <w:rFonts w:ascii="Times New Roman" w:hAnsi="Times New Roman" w:cs="Times New Roman"/>
          <w:sz w:val="28"/>
          <w:szCs w:val="28"/>
        </w:rPr>
        <w:t>ольшую часть территории Барабаш</w:t>
      </w:r>
      <w:r w:rsidRPr="00214F1D">
        <w:rPr>
          <w:rFonts w:ascii="Times New Roman" w:hAnsi="Times New Roman" w:cs="Times New Roman"/>
          <w:sz w:val="28"/>
          <w:szCs w:val="28"/>
        </w:rPr>
        <w:t xml:space="preserve">ского сельского поселения занимает национальный парк «Земля Леопарда» Природа национального парка уникальна, на его территории обитают дальневосточный леопард и амурский тигр, кабаны, пятнистые олени, изюбри, косули, барсуки, енотовидные собаки, </w:t>
      </w:r>
      <w:r w:rsidRPr="00214F1D">
        <w:rPr>
          <w:rFonts w:ascii="Times New Roman" w:hAnsi="Times New Roman" w:cs="Times New Roman"/>
          <w:sz w:val="28"/>
          <w:szCs w:val="28"/>
        </w:rPr>
        <w:lastRenderedPageBreak/>
        <w:t>харза - непальская куница и другие животные. Лес представляет собой комплекс кедрово-широколиственных с пихтой цельнолистной, лиано-грабовых лесов. Здесь произрастают кедр и дуб, пихта и ель, клены, липы, ясени, березы, бархат амурский, орех маньчжурский, реликтовые тис, диморфант и другие виды деревьев и кустарников. По видовому составу это самый богатый район Дальнего Востока России. По предварительным оценкам на территории национального парка обитает несколько сотен видов насекомых, до сих пор известных только отсюда и неизвестных с остальной территории России. В составе фауны национального парка отмечено 34 вида насекомых, внесенных в Красную книгу России. Здесь проходит нерест и скат молоди ценных видов дальневосточных лососей: симы, кеты, горбуши, нерест кунджи и мальмы, нерест и скат молоди краснопёрки (мелкочешуйной и крупночешуйной), ленка, а также – нерест корюшковых и кефалевых. На отдельных участках расположены зимовальные ямы краснопёрки, корюшки и пиленгаса.</w:t>
      </w:r>
    </w:p>
    <w:p w:rsidR="00063AA8" w:rsidRPr="00214F1D" w:rsidRDefault="00063AA8" w:rsidP="00063AA8">
      <w:pPr>
        <w:ind w:firstLine="709"/>
        <w:rPr>
          <w:rFonts w:ascii="Times New Roman" w:hAnsi="Times New Roman" w:cs="Times New Roman"/>
          <w:sz w:val="28"/>
          <w:szCs w:val="28"/>
        </w:rPr>
      </w:pPr>
    </w:p>
    <w:p w:rsidR="00E26A3F" w:rsidRPr="00214F1D" w:rsidRDefault="00E26A3F"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9" w:name="_Toc366519148"/>
      <w:r w:rsidRPr="00214F1D">
        <w:rPr>
          <w:rFonts w:ascii="Times New Roman" w:hAnsi="Times New Roman" w:cs="Times New Roman"/>
          <w:i/>
          <w:color w:val="000000" w:themeColor="text1"/>
          <w:sz w:val="28"/>
          <w:szCs w:val="28"/>
        </w:rPr>
        <w:t>Гидрография</w:t>
      </w:r>
      <w:bookmarkEnd w:id="9"/>
    </w:p>
    <w:p w:rsidR="003139E6" w:rsidRPr="00214F1D" w:rsidRDefault="00E26A3F" w:rsidP="003139E6">
      <w:pPr>
        <w:ind w:firstLine="709"/>
        <w:rPr>
          <w:rFonts w:ascii="Times New Roman" w:hAnsi="Times New Roman" w:cs="Times New Roman"/>
          <w:color w:val="000000" w:themeColor="text1"/>
          <w:sz w:val="28"/>
          <w:szCs w:val="28"/>
        </w:rPr>
      </w:pPr>
      <w:r w:rsidRPr="00214F1D">
        <w:rPr>
          <w:rFonts w:ascii="Times New Roman" w:hAnsi="Times New Roman" w:cs="Times New Roman"/>
          <w:sz w:val="28"/>
          <w:szCs w:val="28"/>
        </w:rPr>
        <w:t xml:space="preserve">Пересеченный рельеф и сравнительно большое количество осадков сформировали в районе развитую речную сеть. </w:t>
      </w:r>
      <w:r w:rsidR="003139E6" w:rsidRPr="00214F1D">
        <w:rPr>
          <w:rFonts w:ascii="Times New Roman" w:hAnsi="Times New Roman" w:cs="Times New Roman"/>
          <w:color w:val="000000" w:themeColor="text1"/>
          <w:sz w:val="28"/>
          <w:szCs w:val="28"/>
        </w:rPr>
        <w:t xml:space="preserve">Наиболее крупные и полноводные реки: </w:t>
      </w:r>
      <w:hyperlink r:id="rId28" w:tooltip="Амба (река)" w:history="1">
        <w:r w:rsidR="003139E6" w:rsidRPr="00214F1D">
          <w:rPr>
            <w:rStyle w:val="a4"/>
            <w:rFonts w:ascii="Times New Roman" w:hAnsi="Times New Roman" w:cs="Times New Roman"/>
            <w:color w:val="000000" w:themeColor="text1"/>
            <w:sz w:val="28"/>
            <w:szCs w:val="28"/>
            <w:u w:val="none"/>
          </w:rPr>
          <w:t>Амба</w:t>
        </w:r>
      </w:hyperlink>
      <w:r w:rsidR="003139E6" w:rsidRPr="00214F1D">
        <w:rPr>
          <w:rFonts w:ascii="Times New Roman" w:hAnsi="Times New Roman" w:cs="Times New Roman"/>
          <w:color w:val="000000" w:themeColor="text1"/>
          <w:sz w:val="28"/>
          <w:szCs w:val="28"/>
        </w:rPr>
        <w:t xml:space="preserve">, </w:t>
      </w:r>
      <w:hyperlink r:id="rId29" w:tooltip="Барабашевка" w:history="1">
        <w:r w:rsidR="003139E6" w:rsidRPr="00214F1D">
          <w:rPr>
            <w:rStyle w:val="a4"/>
            <w:rFonts w:ascii="Times New Roman" w:hAnsi="Times New Roman" w:cs="Times New Roman"/>
            <w:color w:val="000000" w:themeColor="text1"/>
            <w:sz w:val="28"/>
            <w:szCs w:val="28"/>
            <w:u w:val="none"/>
          </w:rPr>
          <w:t>Барабашевка</w:t>
        </w:r>
      </w:hyperlink>
      <w:r w:rsidR="003139E6" w:rsidRPr="00214F1D">
        <w:rPr>
          <w:rFonts w:ascii="Times New Roman" w:hAnsi="Times New Roman" w:cs="Times New Roman"/>
          <w:color w:val="000000" w:themeColor="text1"/>
          <w:sz w:val="28"/>
          <w:szCs w:val="28"/>
        </w:rPr>
        <w:t>, Грязная.</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bCs/>
          <w:color w:val="000000" w:themeColor="text1"/>
          <w:sz w:val="28"/>
          <w:szCs w:val="28"/>
        </w:rPr>
        <w:t>Бараба́шевка</w:t>
      </w:r>
      <w:r w:rsidRPr="00214F1D">
        <w:rPr>
          <w:rFonts w:ascii="Times New Roman" w:hAnsi="Times New Roman" w:cs="Times New Roman"/>
          <w:color w:val="000000" w:themeColor="text1"/>
          <w:sz w:val="28"/>
          <w:szCs w:val="28"/>
        </w:rPr>
        <w:t xml:space="preserve"> (</w:t>
      </w:r>
      <w:hyperlink r:id="rId30" w:tooltip="Переименование географических объектов на Дальнем Востоке в 1972 году" w:history="1">
        <w:r w:rsidRPr="00214F1D">
          <w:rPr>
            <w:rStyle w:val="a4"/>
            <w:rFonts w:ascii="Times New Roman" w:hAnsi="Times New Roman" w:cs="Times New Roman"/>
            <w:color w:val="000000" w:themeColor="text1"/>
            <w:sz w:val="28"/>
            <w:szCs w:val="28"/>
            <w:u w:val="none"/>
          </w:rPr>
          <w:t xml:space="preserve">до 1972 года — река </w:t>
        </w:r>
        <w:r w:rsidRPr="00214F1D">
          <w:rPr>
            <w:rStyle w:val="a4"/>
            <w:rFonts w:ascii="Times New Roman" w:hAnsi="Times New Roman" w:cs="Times New Roman"/>
            <w:bCs/>
            <w:color w:val="000000" w:themeColor="text1"/>
            <w:sz w:val="28"/>
            <w:szCs w:val="28"/>
            <w:u w:val="none"/>
          </w:rPr>
          <w:t>Большой Монгугай</w:t>
        </w:r>
      </w:hyperlink>
      <w:r w:rsidRPr="00214F1D">
        <w:rPr>
          <w:rFonts w:ascii="Times New Roman" w:hAnsi="Times New Roman" w:cs="Times New Roman"/>
          <w:color w:val="000000" w:themeColor="text1"/>
          <w:sz w:val="28"/>
          <w:szCs w:val="28"/>
        </w:rPr>
        <w:t xml:space="preserve">) берёт начало на западных склонах сопки </w:t>
      </w:r>
      <w:hyperlink r:id="rId31" w:tooltip="Синий Утёс" w:history="1">
        <w:r w:rsidRPr="00214F1D">
          <w:rPr>
            <w:rStyle w:val="a4"/>
            <w:rFonts w:ascii="Times New Roman" w:hAnsi="Times New Roman" w:cs="Times New Roman"/>
            <w:color w:val="000000" w:themeColor="text1"/>
            <w:sz w:val="28"/>
            <w:szCs w:val="28"/>
            <w:u w:val="none"/>
          </w:rPr>
          <w:t>Синий Утёс</w:t>
        </w:r>
      </w:hyperlink>
      <w:r w:rsidRPr="00214F1D">
        <w:rPr>
          <w:rFonts w:ascii="Times New Roman" w:hAnsi="Times New Roman" w:cs="Times New Roman"/>
          <w:color w:val="000000" w:themeColor="text1"/>
          <w:sz w:val="28"/>
          <w:szCs w:val="28"/>
        </w:rPr>
        <w:t xml:space="preserve">, течёт в северном направлении, у Лесных гор поворачивает на запад, а ниже устья реки Артиллерийской — на юго-запад. Близ посёлка </w:t>
      </w:r>
      <w:hyperlink r:id="rId32" w:tooltip="Приморский (Приморский край)" w:history="1">
        <w:r w:rsidRPr="00214F1D">
          <w:rPr>
            <w:rStyle w:val="a4"/>
            <w:rFonts w:ascii="Times New Roman" w:hAnsi="Times New Roman" w:cs="Times New Roman"/>
            <w:color w:val="000000" w:themeColor="text1"/>
            <w:sz w:val="28"/>
            <w:szCs w:val="28"/>
            <w:u w:val="none"/>
          </w:rPr>
          <w:t>Приморский</w:t>
        </w:r>
      </w:hyperlink>
      <w:r w:rsidRPr="00214F1D">
        <w:rPr>
          <w:rFonts w:ascii="Times New Roman" w:hAnsi="Times New Roman" w:cs="Times New Roman"/>
          <w:color w:val="000000" w:themeColor="text1"/>
          <w:sz w:val="28"/>
          <w:szCs w:val="28"/>
        </w:rPr>
        <w:t xml:space="preserve"> впадает в Амурский залив Японского моря.</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Длина реки 61 км, площадь </w:t>
      </w:r>
      <w:hyperlink r:id="rId33" w:tooltip="Речной бассейн" w:history="1">
        <w:r w:rsidRPr="00214F1D">
          <w:rPr>
            <w:rStyle w:val="a4"/>
            <w:rFonts w:ascii="Times New Roman" w:hAnsi="Times New Roman" w:cs="Times New Roman"/>
            <w:color w:val="000000" w:themeColor="text1"/>
            <w:sz w:val="28"/>
            <w:szCs w:val="28"/>
            <w:u w:val="none"/>
          </w:rPr>
          <w:t>бассейна</w:t>
        </w:r>
      </w:hyperlink>
      <w:r w:rsidRPr="00214F1D">
        <w:rPr>
          <w:rFonts w:ascii="Times New Roman" w:hAnsi="Times New Roman" w:cs="Times New Roman"/>
          <w:color w:val="000000" w:themeColor="text1"/>
          <w:sz w:val="28"/>
          <w:szCs w:val="28"/>
        </w:rPr>
        <w:t xml:space="preserve"> 576 км², падение 690 м, средний </w:t>
      </w:r>
      <w:hyperlink r:id="rId34" w:tooltip="Уклон реки" w:history="1">
        <w:r w:rsidRPr="00214F1D">
          <w:rPr>
            <w:rStyle w:val="a4"/>
            <w:rFonts w:ascii="Times New Roman" w:hAnsi="Times New Roman" w:cs="Times New Roman"/>
            <w:color w:val="000000" w:themeColor="text1"/>
            <w:sz w:val="28"/>
            <w:szCs w:val="28"/>
            <w:u w:val="none"/>
          </w:rPr>
          <w:t>уклон</w:t>
        </w:r>
      </w:hyperlink>
      <w:r w:rsidRPr="00214F1D">
        <w:rPr>
          <w:rFonts w:ascii="Times New Roman" w:hAnsi="Times New Roman" w:cs="Times New Roman"/>
          <w:color w:val="000000" w:themeColor="text1"/>
          <w:sz w:val="28"/>
          <w:szCs w:val="28"/>
        </w:rPr>
        <w:t xml:space="preserve"> 10,1 ‰. Ширина её перед впадением в море в устье 60 — 90 м. Глубина до 1 — 2 м.</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В </w:t>
      </w:r>
      <w:hyperlink r:id="rId35" w:tooltip="Лето" w:history="1">
        <w:r w:rsidRPr="00214F1D">
          <w:rPr>
            <w:rStyle w:val="a4"/>
            <w:rFonts w:ascii="Times New Roman" w:hAnsi="Times New Roman" w:cs="Times New Roman"/>
            <w:color w:val="000000" w:themeColor="text1"/>
            <w:sz w:val="28"/>
            <w:szCs w:val="28"/>
            <w:u w:val="none"/>
          </w:rPr>
          <w:t>летнее время</w:t>
        </w:r>
      </w:hyperlink>
      <w:r w:rsidRPr="00214F1D">
        <w:rPr>
          <w:rFonts w:ascii="Times New Roman" w:hAnsi="Times New Roman" w:cs="Times New Roman"/>
          <w:color w:val="000000" w:themeColor="text1"/>
          <w:sz w:val="28"/>
          <w:szCs w:val="28"/>
        </w:rPr>
        <w:t xml:space="preserve"> часты </w:t>
      </w:r>
      <w:hyperlink r:id="rId36" w:tooltip="Паводок" w:history="1">
        <w:r w:rsidRPr="00214F1D">
          <w:rPr>
            <w:rStyle w:val="a4"/>
            <w:rFonts w:ascii="Times New Roman" w:hAnsi="Times New Roman" w:cs="Times New Roman"/>
            <w:color w:val="000000" w:themeColor="text1"/>
            <w:sz w:val="28"/>
            <w:szCs w:val="28"/>
            <w:u w:val="none"/>
          </w:rPr>
          <w:t>паводки</w:t>
        </w:r>
      </w:hyperlink>
      <w:r w:rsidRPr="00214F1D">
        <w:rPr>
          <w:rFonts w:ascii="Times New Roman" w:hAnsi="Times New Roman" w:cs="Times New Roman"/>
          <w:color w:val="000000" w:themeColor="text1"/>
          <w:sz w:val="28"/>
          <w:szCs w:val="28"/>
        </w:rPr>
        <w:t xml:space="preserve">, вызываемые в основном интенсивными продолжительными </w:t>
      </w:r>
      <w:hyperlink r:id="rId37" w:tooltip="Дождь" w:history="1">
        <w:r w:rsidRPr="00214F1D">
          <w:rPr>
            <w:rStyle w:val="a4"/>
            <w:rFonts w:ascii="Times New Roman" w:hAnsi="Times New Roman" w:cs="Times New Roman"/>
            <w:color w:val="000000" w:themeColor="text1"/>
            <w:sz w:val="28"/>
            <w:szCs w:val="28"/>
            <w:u w:val="none"/>
          </w:rPr>
          <w:t>дождями</w:t>
        </w:r>
      </w:hyperlink>
      <w:r w:rsidRPr="00214F1D">
        <w:rPr>
          <w:rFonts w:ascii="Times New Roman" w:hAnsi="Times New Roman" w:cs="Times New Roman"/>
          <w:color w:val="000000" w:themeColor="text1"/>
          <w:sz w:val="28"/>
          <w:szCs w:val="28"/>
        </w:rPr>
        <w:t>. Подъём воды в реке быстрый, амплитуда колебания уровня воды — до 2-х метров.</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Основные </w:t>
      </w:r>
      <w:hyperlink r:id="rId38" w:tooltip="Приток" w:history="1">
        <w:r w:rsidRPr="00214F1D">
          <w:rPr>
            <w:rStyle w:val="a4"/>
            <w:rFonts w:ascii="Times New Roman" w:hAnsi="Times New Roman" w:cs="Times New Roman"/>
            <w:color w:val="000000" w:themeColor="text1"/>
            <w:sz w:val="28"/>
            <w:szCs w:val="28"/>
            <w:u w:val="none"/>
          </w:rPr>
          <w:t>притоки</w:t>
        </w:r>
      </w:hyperlink>
      <w:r w:rsidRPr="00214F1D">
        <w:rPr>
          <w:rFonts w:ascii="Times New Roman" w:hAnsi="Times New Roman" w:cs="Times New Roman"/>
          <w:color w:val="000000" w:themeColor="text1"/>
          <w:sz w:val="28"/>
          <w:szCs w:val="28"/>
        </w:rPr>
        <w:t xml:space="preserve">: </w:t>
      </w:r>
      <w:hyperlink r:id="rId39" w:tooltip="Поперечка (приток Барабашевки) (страница отсутствует)" w:history="1">
        <w:r w:rsidRPr="00214F1D">
          <w:rPr>
            <w:rStyle w:val="a4"/>
            <w:rFonts w:ascii="Times New Roman" w:hAnsi="Times New Roman" w:cs="Times New Roman"/>
            <w:color w:val="000000" w:themeColor="text1"/>
            <w:sz w:val="28"/>
            <w:szCs w:val="28"/>
            <w:u w:val="none"/>
          </w:rPr>
          <w:t>Поперечка</w:t>
        </w:r>
      </w:hyperlink>
      <w:r w:rsidRPr="00214F1D">
        <w:rPr>
          <w:rFonts w:ascii="Times New Roman" w:hAnsi="Times New Roman" w:cs="Times New Roman"/>
          <w:color w:val="000000" w:themeColor="text1"/>
          <w:sz w:val="28"/>
          <w:szCs w:val="28"/>
        </w:rPr>
        <w:t xml:space="preserve"> (л. б., 45-й км от устья), </w:t>
      </w:r>
      <w:hyperlink r:id="rId40" w:tooltip="Овчинникова (приток Барабашевки) (страница отсутствует)" w:history="1">
        <w:r w:rsidRPr="00214F1D">
          <w:rPr>
            <w:rStyle w:val="a4"/>
            <w:rFonts w:ascii="Times New Roman" w:hAnsi="Times New Roman" w:cs="Times New Roman"/>
            <w:color w:val="000000" w:themeColor="text1"/>
            <w:sz w:val="28"/>
            <w:szCs w:val="28"/>
            <w:u w:val="none"/>
          </w:rPr>
          <w:t>Овчинникова</w:t>
        </w:r>
      </w:hyperlink>
      <w:r w:rsidRPr="00214F1D">
        <w:rPr>
          <w:rFonts w:ascii="Times New Roman" w:hAnsi="Times New Roman" w:cs="Times New Roman"/>
          <w:color w:val="000000" w:themeColor="text1"/>
          <w:sz w:val="28"/>
          <w:szCs w:val="28"/>
        </w:rPr>
        <w:t xml:space="preserve"> (л. б., 34-й км), ручей Богатый (п. б., 26-й км), ручей </w:t>
      </w:r>
      <w:hyperlink r:id="rId41" w:tooltip="Второй Известковый (страница отсутствует)" w:history="1">
        <w:r w:rsidRPr="00214F1D">
          <w:rPr>
            <w:rStyle w:val="a4"/>
            <w:rFonts w:ascii="Times New Roman" w:hAnsi="Times New Roman" w:cs="Times New Roman"/>
            <w:color w:val="000000" w:themeColor="text1"/>
            <w:sz w:val="28"/>
            <w:szCs w:val="28"/>
            <w:u w:val="none"/>
          </w:rPr>
          <w:t>Второй Известковый</w:t>
        </w:r>
      </w:hyperlink>
      <w:r w:rsidRPr="00214F1D">
        <w:rPr>
          <w:rFonts w:ascii="Times New Roman" w:hAnsi="Times New Roman" w:cs="Times New Roman"/>
          <w:color w:val="000000" w:themeColor="text1"/>
          <w:sz w:val="28"/>
          <w:szCs w:val="28"/>
        </w:rPr>
        <w:t xml:space="preserve"> (п. б., 20-й км), </w:t>
      </w:r>
      <w:hyperlink r:id="rId42" w:tooltip="Филлиповка (страница отсутствует)" w:history="1">
        <w:r w:rsidRPr="00214F1D">
          <w:rPr>
            <w:rStyle w:val="a4"/>
            <w:rFonts w:ascii="Times New Roman" w:hAnsi="Times New Roman" w:cs="Times New Roman"/>
            <w:color w:val="000000" w:themeColor="text1"/>
            <w:sz w:val="28"/>
            <w:szCs w:val="28"/>
            <w:u w:val="none"/>
          </w:rPr>
          <w:t>Филлиповка</w:t>
        </w:r>
      </w:hyperlink>
      <w:r w:rsidRPr="00214F1D">
        <w:rPr>
          <w:rFonts w:ascii="Times New Roman" w:hAnsi="Times New Roman" w:cs="Times New Roman"/>
          <w:color w:val="000000" w:themeColor="text1"/>
          <w:sz w:val="28"/>
          <w:szCs w:val="28"/>
        </w:rPr>
        <w:t xml:space="preserve"> (л. б., 15-й км).</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Населённые пункты на реке: </w:t>
      </w:r>
      <w:hyperlink r:id="rId43" w:tooltip="Овчинниково (Приморский край)" w:history="1">
        <w:r w:rsidRPr="00214F1D">
          <w:rPr>
            <w:rStyle w:val="a4"/>
            <w:rFonts w:ascii="Times New Roman" w:hAnsi="Times New Roman" w:cs="Times New Roman"/>
            <w:color w:val="000000" w:themeColor="text1"/>
            <w:sz w:val="28"/>
            <w:szCs w:val="28"/>
            <w:u w:val="none"/>
          </w:rPr>
          <w:t>Овчинниково</w:t>
        </w:r>
      </w:hyperlink>
      <w:r w:rsidRPr="00214F1D">
        <w:rPr>
          <w:rFonts w:ascii="Times New Roman" w:hAnsi="Times New Roman" w:cs="Times New Roman"/>
          <w:color w:val="000000" w:themeColor="text1"/>
          <w:sz w:val="28"/>
          <w:szCs w:val="28"/>
        </w:rPr>
        <w:t xml:space="preserve">, </w:t>
      </w:r>
      <w:hyperlink r:id="rId44" w:tooltip="Барабаш" w:history="1">
        <w:r w:rsidRPr="00214F1D">
          <w:rPr>
            <w:rStyle w:val="a4"/>
            <w:rFonts w:ascii="Times New Roman" w:hAnsi="Times New Roman" w:cs="Times New Roman"/>
            <w:color w:val="000000" w:themeColor="text1"/>
            <w:sz w:val="28"/>
            <w:szCs w:val="28"/>
            <w:u w:val="none"/>
          </w:rPr>
          <w:t>Барабаш</w:t>
        </w:r>
      </w:hyperlink>
      <w:r w:rsidRPr="00214F1D">
        <w:rPr>
          <w:rFonts w:ascii="Times New Roman" w:hAnsi="Times New Roman" w:cs="Times New Roman"/>
          <w:color w:val="000000" w:themeColor="text1"/>
          <w:sz w:val="28"/>
          <w:szCs w:val="28"/>
        </w:rPr>
        <w:t>.</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Барабашевка — </w:t>
      </w:r>
      <w:hyperlink r:id="rId45" w:tooltip="Нерест" w:history="1">
        <w:r w:rsidRPr="00214F1D">
          <w:rPr>
            <w:rStyle w:val="a4"/>
            <w:rFonts w:ascii="Times New Roman" w:hAnsi="Times New Roman" w:cs="Times New Roman"/>
            <w:color w:val="000000" w:themeColor="text1"/>
            <w:sz w:val="28"/>
            <w:szCs w:val="28"/>
            <w:u w:val="none"/>
          </w:rPr>
          <w:t>нерестовая</w:t>
        </w:r>
      </w:hyperlink>
      <w:r w:rsidRPr="00214F1D">
        <w:rPr>
          <w:rFonts w:ascii="Times New Roman" w:hAnsi="Times New Roman" w:cs="Times New Roman"/>
          <w:color w:val="000000" w:themeColor="text1"/>
          <w:sz w:val="28"/>
          <w:szCs w:val="28"/>
        </w:rPr>
        <w:t xml:space="preserve"> река, в осеннее время заходит </w:t>
      </w:r>
      <w:hyperlink r:id="rId46" w:tooltip="Кета" w:history="1">
        <w:r w:rsidRPr="00214F1D">
          <w:rPr>
            <w:rStyle w:val="a4"/>
            <w:rFonts w:ascii="Times New Roman" w:hAnsi="Times New Roman" w:cs="Times New Roman"/>
            <w:color w:val="000000" w:themeColor="text1"/>
            <w:sz w:val="28"/>
            <w:szCs w:val="28"/>
            <w:u w:val="none"/>
          </w:rPr>
          <w:t>кета</w:t>
        </w:r>
      </w:hyperlink>
      <w:r w:rsidRPr="00214F1D">
        <w:rPr>
          <w:rFonts w:ascii="Times New Roman" w:hAnsi="Times New Roman" w:cs="Times New Roman"/>
          <w:color w:val="000000" w:themeColor="text1"/>
          <w:sz w:val="28"/>
          <w:szCs w:val="28"/>
        </w:rPr>
        <w:t>.</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Основные притоки Барабашевки - Поперечка, Овчинникова, руч. Богатый, руч. 2 - й Известковый , Филлиповка. Место, где Барабашевка впадает в </w:t>
      </w:r>
      <w:hyperlink r:id="rId47" w:tooltip="Амурский залив" w:history="1">
        <w:r w:rsidRPr="00214F1D">
          <w:rPr>
            <w:rStyle w:val="a4"/>
            <w:rFonts w:ascii="Times New Roman" w:hAnsi="Times New Roman" w:cs="Times New Roman"/>
            <w:color w:val="000000" w:themeColor="text1"/>
            <w:sz w:val="28"/>
            <w:szCs w:val="28"/>
            <w:u w:val="none"/>
          </w:rPr>
          <w:t>Амурский залив</w:t>
        </w:r>
      </w:hyperlink>
      <w:r w:rsidRPr="00214F1D">
        <w:rPr>
          <w:rFonts w:ascii="Times New Roman" w:hAnsi="Times New Roman" w:cs="Times New Roman"/>
          <w:color w:val="000000" w:themeColor="text1"/>
          <w:sz w:val="28"/>
          <w:szCs w:val="28"/>
        </w:rPr>
        <w:t xml:space="preserve">, представляет собой протяженный равнинный участок побережья, который только начинает осваиваться отдыхающими. На Барабашевке, ниже села Барабаш, находится и работает рыбзавод, занимающийся воспроизводством лососевых. Еще ниже, в паре километров от русла Барабашевки, находится </w:t>
      </w:r>
      <w:hyperlink r:id="rId48" w:tooltip="Поселок Приморский" w:history="1">
        <w:r w:rsidRPr="00214F1D">
          <w:rPr>
            <w:rStyle w:val="a4"/>
            <w:rFonts w:ascii="Times New Roman" w:hAnsi="Times New Roman" w:cs="Times New Roman"/>
            <w:color w:val="000000" w:themeColor="text1"/>
            <w:sz w:val="28"/>
            <w:szCs w:val="28"/>
            <w:u w:val="none"/>
          </w:rPr>
          <w:t>поселок Приморский</w:t>
        </w:r>
      </w:hyperlink>
      <w:r w:rsidRPr="00214F1D">
        <w:rPr>
          <w:rFonts w:ascii="Times New Roman" w:hAnsi="Times New Roman" w:cs="Times New Roman"/>
          <w:color w:val="000000" w:themeColor="text1"/>
          <w:sz w:val="28"/>
          <w:szCs w:val="28"/>
        </w:rPr>
        <w:t xml:space="preserve">. Есть небольшое селение и выше села Барабаш - </w:t>
      </w:r>
      <w:hyperlink r:id="rId49" w:tooltip="Село Овчинниково" w:history="1">
        <w:r w:rsidRPr="00214F1D">
          <w:rPr>
            <w:rStyle w:val="a4"/>
            <w:rFonts w:ascii="Times New Roman" w:hAnsi="Times New Roman" w:cs="Times New Roman"/>
            <w:color w:val="000000" w:themeColor="text1"/>
            <w:sz w:val="28"/>
            <w:szCs w:val="28"/>
            <w:u w:val="none"/>
          </w:rPr>
          <w:t>село Овчинниково</w:t>
        </w:r>
      </w:hyperlink>
      <w:r w:rsidRPr="00214F1D">
        <w:rPr>
          <w:rFonts w:ascii="Times New Roman" w:hAnsi="Times New Roman" w:cs="Times New Roman"/>
          <w:color w:val="000000" w:themeColor="text1"/>
          <w:sz w:val="28"/>
          <w:szCs w:val="28"/>
        </w:rPr>
        <w:t>.</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   Барабашевка в нижнем течении это равнинная река с довольно спокойным течением. Зимой в нее заходят на зимовку пиленгас, красноперка, </w:t>
      </w:r>
      <w:r w:rsidRPr="00214F1D">
        <w:rPr>
          <w:rFonts w:ascii="Times New Roman" w:hAnsi="Times New Roman" w:cs="Times New Roman"/>
          <w:color w:val="000000" w:themeColor="text1"/>
          <w:sz w:val="28"/>
          <w:szCs w:val="28"/>
        </w:rPr>
        <w:lastRenderedPageBreak/>
        <w:t>малоротая корюшка, именуемая писучем. Заглядывает в поисках кормежки и навага, которая собирает порой в районе устья толпы как местных, так и приезжих рыболовов.</w:t>
      </w:r>
    </w:p>
    <w:p w:rsidR="003139E6" w:rsidRPr="00214F1D" w:rsidRDefault="003139E6" w:rsidP="003139E6">
      <w:pPr>
        <w:pStyle w:val="af4"/>
        <w:spacing w:before="0" w:after="0"/>
        <w:ind w:firstLine="708"/>
        <w:rPr>
          <w:rFonts w:ascii="Times New Roman" w:hAnsi="Times New Roman" w:cs="Times New Roman"/>
          <w:color w:val="000000" w:themeColor="text1"/>
          <w:sz w:val="28"/>
          <w:szCs w:val="28"/>
        </w:rPr>
      </w:pPr>
      <w:r w:rsidRPr="00214F1D">
        <w:rPr>
          <w:rFonts w:ascii="Times New Roman" w:hAnsi="Times New Roman" w:cs="Times New Roman"/>
          <w:bCs/>
          <w:color w:val="000000" w:themeColor="text1"/>
          <w:sz w:val="28"/>
          <w:szCs w:val="28"/>
        </w:rPr>
        <w:t>А́мба</w:t>
      </w:r>
      <w:r w:rsidRPr="00214F1D">
        <w:rPr>
          <w:color w:val="000000" w:themeColor="text1"/>
          <w:sz w:val="28"/>
          <w:szCs w:val="28"/>
        </w:rPr>
        <w:t xml:space="preserve"> </w:t>
      </w:r>
      <w:r w:rsidRPr="00214F1D">
        <w:rPr>
          <w:rFonts w:ascii="Times New Roman" w:hAnsi="Times New Roman" w:cs="Times New Roman"/>
          <w:color w:val="000000" w:themeColor="text1"/>
          <w:sz w:val="28"/>
          <w:szCs w:val="28"/>
        </w:rPr>
        <w:t xml:space="preserve">— река на юге </w:t>
      </w:r>
      <w:hyperlink r:id="rId50" w:tooltip="Приморский край" w:history="1">
        <w:r w:rsidRPr="00214F1D">
          <w:rPr>
            <w:rStyle w:val="a4"/>
            <w:rFonts w:ascii="Times New Roman" w:hAnsi="Times New Roman" w:cs="Times New Roman"/>
            <w:color w:val="000000" w:themeColor="text1"/>
            <w:sz w:val="28"/>
            <w:szCs w:val="28"/>
            <w:u w:val="none"/>
          </w:rPr>
          <w:t>Приморского края</w:t>
        </w:r>
      </w:hyperlink>
      <w:r w:rsidRPr="00214F1D">
        <w:rPr>
          <w:rFonts w:ascii="Times New Roman" w:hAnsi="Times New Roman" w:cs="Times New Roman"/>
          <w:color w:val="000000" w:themeColor="text1"/>
          <w:sz w:val="28"/>
          <w:szCs w:val="28"/>
        </w:rPr>
        <w:t xml:space="preserve">. Берёт начало в юго-западной части Борисовского плато, течёт на юго-восток и впадает в </w:t>
      </w:r>
      <w:hyperlink r:id="rId51" w:tooltip="Бухта Песчаная (страница отсутствует)" w:history="1">
        <w:r w:rsidRPr="00214F1D">
          <w:rPr>
            <w:rStyle w:val="a4"/>
            <w:rFonts w:ascii="Times New Roman" w:hAnsi="Times New Roman" w:cs="Times New Roman"/>
            <w:color w:val="000000" w:themeColor="text1"/>
            <w:sz w:val="28"/>
            <w:szCs w:val="28"/>
            <w:u w:val="none"/>
          </w:rPr>
          <w:t>бухту Песчаную</w:t>
        </w:r>
      </w:hyperlink>
      <w:r w:rsidRPr="00214F1D">
        <w:rPr>
          <w:rFonts w:ascii="Times New Roman" w:hAnsi="Times New Roman" w:cs="Times New Roman"/>
          <w:color w:val="000000" w:themeColor="text1"/>
          <w:sz w:val="28"/>
          <w:szCs w:val="28"/>
        </w:rPr>
        <w:t xml:space="preserve"> </w:t>
      </w:r>
      <w:hyperlink r:id="rId52" w:tooltip="Амурский залив" w:history="1">
        <w:r w:rsidRPr="00214F1D">
          <w:rPr>
            <w:rStyle w:val="a4"/>
            <w:rFonts w:ascii="Times New Roman" w:hAnsi="Times New Roman" w:cs="Times New Roman"/>
            <w:color w:val="000000" w:themeColor="text1"/>
            <w:sz w:val="28"/>
            <w:szCs w:val="28"/>
            <w:u w:val="none"/>
          </w:rPr>
          <w:t>Амурского залива</w:t>
        </w:r>
      </w:hyperlink>
      <w:r w:rsidRPr="00214F1D">
        <w:rPr>
          <w:rFonts w:ascii="Times New Roman" w:hAnsi="Times New Roman" w:cs="Times New Roman"/>
          <w:color w:val="000000" w:themeColor="text1"/>
          <w:sz w:val="28"/>
          <w:szCs w:val="28"/>
        </w:rPr>
        <w:t xml:space="preserve"> </w:t>
      </w:r>
      <w:hyperlink r:id="rId53" w:tooltip="Японское море" w:history="1">
        <w:r w:rsidRPr="00214F1D">
          <w:rPr>
            <w:rStyle w:val="a4"/>
            <w:rFonts w:ascii="Times New Roman" w:hAnsi="Times New Roman" w:cs="Times New Roman"/>
            <w:color w:val="000000" w:themeColor="text1"/>
            <w:sz w:val="28"/>
            <w:szCs w:val="28"/>
            <w:u w:val="none"/>
          </w:rPr>
          <w:t>Японского моря</w:t>
        </w:r>
      </w:hyperlink>
      <w:r w:rsidRPr="00214F1D">
        <w:rPr>
          <w:rFonts w:ascii="Times New Roman" w:hAnsi="Times New Roman" w:cs="Times New Roman"/>
          <w:color w:val="000000" w:themeColor="text1"/>
          <w:sz w:val="28"/>
          <w:szCs w:val="28"/>
        </w:rPr>
        <w:t>.</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Длина реки 63 км, </w:t>
      </w:r>
      <w:hyperlink r:id="rId54" w:tooltip="Речной бассейн" w:history="1">
        <w:r w:rsidRPr="00214F1D">
          <w:rPr>
            <w:rStyle w:val="a4"/>
            <w:rFonts w:ascii="Times New Roman" w:hAnsi="Times New Roman" w:cs="Times New Roman"/>
            <w:color w:val="000000" w:themeColor="text1"/>
            <w:sz w:val="28"/>
            <w:szCs w:val="28"/>
            <w:u w:val="none"/>
          </w:rPr>
          <w:t>площадь водосбора</w:t>
        </w:r>
      </w:hyperlink>
      <w:r w:rsidRPr="00214F1D">
        <w:rPr>
          <w:rFonts w:ascii="Times New Roman" w:hAnsi="Times New Roman" w:cs="Times New Roman"/>
          <w:color w:val="000000" w:themeColor="text1"/>
          <w:sz w:val="28"/>
          <w:szCs w:val="28"/>
        </w:rPr>
        <w:t xml:space="preserve"> 330 км², </w:t>
      </w:r>
      <w:hyperlink r:id="rId55" w:tooltip="Уклон реки" w:history="1">
        <w:r w:rsidRPr="00214F1D">
          <w:rPr>
            <w:rStyle w:val="a4"/>
            <w:rFonts w:ascii="Times New Roman" w:hAnsi="Times New Roman" w:cs="Times New Roman"/>
            <w:color w:val="000000" w:themeColor="text1"/>
            <w:sz w:val="28"/>
            <w:szCs w:val="28"/>
            <w:u w:val="none"/>
          </w:rPr>
          <w:t>средний уклон</w:t>
        </w:r>
      </w:hyperlink>
      <w:r w:rsidRPr="00214F1D">
        <w:rPr>
          <w:rFonts w:ascii="Times New Roman" w:hAnsi="Times New Roman" w:cs="Times New Roman"/>
          <w:color w:val="000000" w:themeColor="text1"/>
          <w:sz w:val="28"/>
          <w:szCs w:val="28"/>
        </w:rPr>
        <w:t xml:space="preserve"> 10,3 ‰, общее падение реки 690 м. Ширина её перед впадением в море достигает 50 — 70 м, глубина 1,5 — 1,7 м, скорости течения 0,1 — 0,3 м/сек.</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В </w:t>
      </w:r>
      <w:hyperlink r:id="rId56" w:tooltip="Лето" w:history="1">
        <w:r w:rsidRPr="00214F1D">
          <w:rPr>
            <w:rStyle w:val="a4"/>
            <w:rFonts w:ascii="Times New Roman" w:hAnsi="Times New Roman" w:cs="Times New Roman"/>
            <w:color w:val="000000" w:themeColor="text1"/>
            <w:sz w:val="28"/>
            <w:szCs w:val="28"/>
            <w:u w:val="none"/>
          </w:rPr>
          <w:t>летнее время</w:t>
        </w:r>
      </w:hyperlink>
      <w:r w:rsidRPr="00214F1D">
        <w:rPr>
          <w:rFonts w:ascii="Times New Roman" w:hAnsi="Times New Roman" w:cs="Times New Roman"/>
          <w:color w:val="000000" w:themeColor="text1"/>
          <w:sz w:val="28"/>
          <w:szCs w:val="28"/>
        </w:rPr>
        <w:t xml:space="preserve"> часты </w:t>
      </w:r>
      <w:hyperlink r:id="rId57" w:tooltip="Паводок" w:history="1">
        <w:r w:rsidRPr="00214F1D">
          <w:rPr>
            <w:rStyle w:val="a4"/>
            <w:rFonts w:ascii="Times New Roman" w:hAnsi="Times New Roman" w:cs="Times New Roman"/>
            <w:color w:val="000000" w:themeColor="text1"/>
            <w:sz w:val="28"/>
            <w:szCs w:val="28"/>
            <w:u w:val="none"/>
          </w:rPr>
          <w:t>паводки</w:t>
        </w:r>
      </w:hyperlink>
      <w:r w:rsidRPr="00214F1D">
        <w:rPr>
          <w:rFonts w:ascii="Times New Roman" w:hAnsi="Times New Roman" w:cs="Times New Roman"/>
          <w:color w:val="000000" w:themeColor="text1"/>
          <w:sz w:val="28"/>
          <w:szCs w:val="28"/>
        </w:rPr>
        <w:t xml:space="preserve">, вызываемые в основном интенсивными продолжительными </w:t>
      </w:r>
      <w:hyperlink r:id="rId58" w:tooltip="Дождь" w:history="1">
        <w:r w:rsidRPr="00214F1D">
          <w:rPr>
            <w:rStyle w:val="a4"/>
            <w:rFonts w:ascii="Times New Roman" w:hAnsi="Times New Roman" w:cs="Times New Roman"/>
            <w:color w:val="000000" w:themeColor="text1"/>
            <w:sz w:val="28"/>
            <w:szCs w:val="28"/>
            <w:u w:val="none"/>
          </w:rPr>
          <w:t>дождями</w:t>
        </w:r>
      </w:hyperlink>
      <w:r w:rsidRPr="00214F1D">
        <w:rPr>
          <w:rFonts w:ascii="Times New Roman" w:hAnsi="Times New Roman" w:cs="Times New Roman"/>
          <w:color w:val="000000" w:themeColor="text1"/>
          <w:sz w:val="28"/>
          <w:szCs w:val="28"/>
        </w:rPr>
        <w:t>. Подъём воды в реке быстрый, амплитуда колебания уровня воды — до 2-х метров.</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Населённые пункты на реке: </w:t>
      </w:r>
      <w:hyperlink r:id="rId59" w:tooltip="Занадворовка" w:history="1">
        <w:r w:rsidRPr="00214F1D">
          <w:rPr>
            <w:rStyle w:val="a4"/>
            <w:rFonts w:ascii="Times New Roman" w:hAnsi="Times New Roman" w:cs="Times New Roman"/>
            <w:color w:val="000000" w:themeColor="text1"/>
            <w:sz w:val="28"/>
            <w:szCs w:val="28"/>
            <w:u w:val="none"/>
          </w:rPr>
          <w:t>Занадворовка</w:t>
        </w:r>
      </w:hyperlink>
      <w:r w:rsidRPr="00214F1D">
        <w:rPr>
          <w:rFonts w:ascii="Times New Roman" w:hAnsi="Times New Roman" w:cs="Times New Roman"/>
          <w:color w:val="000000" w:themeColor="text1"/>
          <w:sz w:val="28"/>
          <w:szCs w:val="28"/>
        </w:rPr>
        <w:t xml:space="preserve">, </w:t>
      </w:r>
      <w:hyperlink r:id="rId60" w:tooltip="Провалово" w:history="1">
        <w:r w:rsidRPr="00214F1D">
          <w:rPr>
            <w:rStyle w:val="a4"/>
            <w:rFonts w:ascii="Times New Roman" w:hAnsi="Times New Roman" w:cs="Times New Roman"/>
            <w:color w:val="000000" w:themeColor="text1"/>
            <w:sz w:val="28"/>
            <w:szCs w:val="28"/>
            <w:u w:val="none"/>
          </w:rPr>
          <w:t>Провалово</w:t>
        </w:r>
      </w:hyperlink>
      <w:r w:rsidRPr="00214F1D">
        <w:rPr>
          <w:rFonts w:ascii="Times New Roman" w:hAnsi="Times New Roman" w:cs="Times New Roman"/>
          <w:color w:val="000000" w:themeColor="text1"/>
          <w:sz w:val="28"/>
          <w:szCs w:val="28"/>
        </w:rPr>
        <w:t>.</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Истоки реки Амба (Хасанский район, Приморский край) берут начало на восточной окраине Борисовского плато. Постепенно наполняясь от впадающих ключей и притоков и пройдя путь в 63 км, Амба впадает в </w:t>
      </w:r>
      <w:hyperlink r:id="rId61" w:tooltip="Бухта Песчаная" w:history="1">
        <w:r w:rsidRPr="00214F1D">
          <w:rPr>
            <w:rStyle w:val="a4"/>
            <w:rFonts w:ascii="Times New Roman" w:hAnsi="Times New Roman" w:cs="Times New Roman"/>
            <w:color w:val="000000" w:themeColor="text1"/>
            <w:sz w:val="28"/>
            <w:szCs w:val="28"/>
            <w:u w:val="none"/>
          </w:rPr>
          <w:t>бухту Песчаную</w:t>
        </w:r>
      </w:hyperlink>
      <w:r w:rsidRPr="00214F1D">
        <w:rPr>
          <w:rFonts w:ascii="Times New Roman" w:hAnsi="Times New Roman" w:cs="Times New Roman"/>
          <w:color w:val="000000" w:themeColor="text1"/>
          <w:sz w:val="28"/>
          <w:szCs w:val="28"/>
        </w:rPr>
        <w:t xml:space="preserve"> </w:t>
      </w:r>
      <w:hyperlink r:id="rId62" w:tooltip="Амурский залив" w:history="1">
        <w:r w:rsidRPr="00214F1D">
          <w:rPr>
            <w:rStyle w:val="a4"/>
            <w:rFonts w:ascii="Times New Roman" w:hAnsi="Times New Roman" w:cs="Times New Roman"/>
            <w:color w:val="000000" w:themeColor="text1"/>
            <w:sz w:val="28"/>
            <w:szCs w:val="28"/>
            <w:u w:val="none"/>
          </w:rPr>
          <w:t>Амурского залива</w:t>
        </w:r>
      </w:hyperlink>
      <w:r w:rsidRPr="00214F1D">
        <w:rPr>
          <w:rFonts w:ascii="Times New Roman" w:hAnsi="Times New Roman" w:cs="Times New Roman"/>
          <w:color w:val="000000" w:themeColor="text1"/>
          <w:sz w:val="28"/>
          <w:szCs w:val="28"/>
        </w:rPr>
        <w:t xml:space="preserve"> Японского моря.</w:t>
      </w:r>
      <w:r w:rsidRPr="00214F1D">
        <w:rPr>
          <w:rFonts w:ascii="Times New Roman" w:hAnsi="Times New Roman" w:cs="Times New Roman"/>
          <w:color w:val="000000" w:themeColor="text1"/>
          <w:sz w:val="28"/>
          <w:szCs w:val="28"/>
        </w:rPr>
        <w:br/>
        <w:t xml:space="preserve">   Река протекает по холмистой местности, в верхней части по узкой долине, которая расширяется только после хутора Мраморный. На Амбе, в месте пересечения с федеральной трассой, находится </w:t>
      </w:r>
      <w:hyperlink r:id="rId63" w:tooltip="Село Занадворовка" w:history="1">
        <w:r w:rsidRPr="00214F1D">
          <w:rPr>
            <w:rStyle w:val="a4"/>
            <w:rFonts w:ascii="Times New Roman" w:hAnsi="Times New Roman" w:cs="Times New Roman"/>
            <w:color w:val="000000" w:themeColor="text1"/>
            <w:sz w:val="28"/>
            <w:szCs w:val="28"/>
            <w:u w:val="none"/>
          </w:rPr>
          <w:t>село Занадворовка</w:t>
        </w:r>
      </w:hyperlink>
      <w:r w:rsidRPr="00214F1D">
        <w:rPr>
          <w:rFonts w:ascii="Times New Roman" w:hAnsi="Times New Roman" w:cs="Times New Roman"/>
          <w:color w:val="000000" w:themeColor="text1"/>
          <w:sz w:val="28"/>
          <w:szCs w:val="28"/>
        </w:rPr>
        <w:t>.  Создание в устье Амбы плотины одно время всерьез рассматривалось как один из способов решить проблему снабжения Владивостока питьевой водой.</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Видовой состав наиболее обычных для вылова спортивной снастью рыб реки Амба типичен для  рек Хасанского района - молодь лососевых, ленок, мальма, гольян, красноперка.</w:t>
      </w:r>
    </w:p>
    <w:p w:rsidR="003139E6" w:rsidRPr="00214F1D" w:rsidRDefault="003139E6" w:rsidP="003139E6">
      <w:pPr>
        <w:pStyle w:val="af4"/>
        <w:spacing w:before="0" w:after="0"/>
        <w:ind w:firstLine="709"/>
        <w:rPr>
          <w:rFonts w:ascii="Times New Roman" w:hAnsi="Times New Roman" w:cs="Times New Roman"/>
          <w:color w:val="000000" w:themeColor="text1"/>
          <w:sz w:val="28"/>
          <w:szCs w:val="28"/>
        </w:rPr>
      </w:pPr>
      <w:r w:rsidRPr="00214F1D">
        <w:rPr>
          <w:rFonts w:ascii="Times New Roman" w:hAnsi="Times New Roman" w:cs="Times New Roman"/>
          <w:color w:val="000000" w:themeColor="text1"/>
          <w:sz w:val="28"/>
          <w:szCs w:val="28"/>
        </w:rPr>
        <w:t xml:space="preserve">Река Грязная - самая северная река Хасанского района. Впадает в устье </w:t>
      </w:r>
      <w:hyperlink r:id="rId64" w:tooltip="Река Суйфун" w:history="1">
        <w:r w:rsidRPr="00214F1D">
          <w:rPr>
            <w:rStyle w:val="a4"/>
            <w:rFonts w:ascii="Times New Roman" w:hAnsi="Times New Roman" w:cs="Times New Roman"/>
            <w:color w:val="000000" w:themeColor="text1"/>
            <w:sz w:val="28"/>
            <w:szCs w:val="28"/>
            <w:u w:val="none"/>
          </w:rPr>
          <w:t>реки Суйфун</w:t>
        </w:r>
      </w:hyperlink>
      <w:r w:rsidRPr="00214F1D">
        <w:rPr>
          <w:rFonts w:ascii="Times New Roman" w:hAnsi="Times New Roman" w:cs="Times New Roman"/>
          <w:color w:val="000000" w:themeColor="text1"/>
          <w:sz w:val="28"/>
          <w:szCs w:val="28"/>
        </w:rPr>
        <w:t xml:space="preserve">. На реке находится небольшое </w:t>
      </w:r>
      <w:hyperlink r:id="rId65" w:tooltip="Село Кравцовка" w:history="1">
        <w:r w:rsidRPr="00214F1D">
          <w:rPr>
            <w:rStyle w:val="a4"/>
            <w:rFonts w:ascii="Times New Roman" w:hAnsi="Times New Roman" w:cs="Times New Roman"/>
            <w:color w:val="000000" w:themeColor="text1"/>
            <w:sz w:val="28"/>
            <w:szCs w:val="28"/>
            <w:u w:val="none"/>
          </w:rPr>
          <w:t>село Кравцовка</w:t>
        </w:r>
      </w:hyperlink>
      <w:r w:rsidRPr="00214F1D">
        <w:rPr>
          <w:rFonts w:ascii="Times New Roman" w:hAnsi="Times New Roman" w:cs="Times New Roman"/>
          <w:color w:val="000000" w:themeColor="text1"/>
          <w:sz w:val="28"/>
          <w:szCs w:val="28"/>
        </w:rPr>
        <w:t>. Почти на всем своем протяжении Грязная - небольшая горная речка, и только последние 4 километра - это равнинная река с соответствующими видами рыб - здесь можно поймать и карася. В приустьевом участке реки Грязной зимуют пиленгас и красноперка. Выше обитают гольян, пескарь, молодь лососевых (кета, сима), еще выше - мальма.</w:t>
      </w:r>
    </w:p>
    <w:p w:rsidR="00E26A3F" w:rsidRPr="00214F1D" w:rsidRDefault="00E26A3F" w:rsidP="00063AA8">
      <w:pPr>
        <w:ind w:firstLine="709"/>
        <w:rPr>
          <w:rFonts w:ascii="Times New Roman" w:hAnsi="Times New Roman" w:cs="Times New Roman"/>
          <w:sz w:val="28"/>
          <w:szCs w:val="28"/>
        </w:rPr>
      </w:pPr>
    </w:p>
    <w:p w:rsidR="004E55D0" w:rsidRPr="00214F1D" w:rsidRDefault="004E55D0" w:rsidP="00063AA8">
      <w:pPr>
        <w:pStyle w:val="4"/>
        <w:numPr>
          <w:ilvl w:val="1"/>
          <w:numId w:val="1"/>
        </w:numPr>
        <w:spacing w:before="0" w:after="0"/>
        <w:ind w:left="0" w:firstLine="709"/>
        <w:jc w:val="center"/>
      </w:pPr>
      <w:bookmarkStart w:id="10" w:name="_Toc337125126"/>
      <w:bookmarkStart w:id="11" w:name="_Toc340212806"/>
      <w:bookmarkStart w:id="12" w:name="_Toc342835918"/>
      <w:bookmarkStart w:id="13" w:name="_Toc366519149"/>
      <w:r w:rsidRPr="00214F1D">
        <w:t>Комплексная оценка и основные проблемы развития территории поселения</w:t>
      </w:r>
      <w:bookmarkEnd w:id="10"/>
      <w:bookmarkEnd w:id="11"/>
      <w:bookmarkEnd w:id="12"/>
      <w:bookmarkEnd w:id="13"/>
    </w:p>
    <w:p w:rsidR="00331B88" w:rsidRPr="00214F1D" w:rsidRDefault="00331B88" w:rsidP="00063AA8">
      <w:pPr>
        <w:ind w:firstLine="709"/>
        <w:rPr>
          <w:rFonts w:ascii="Times New Roman" w:hAnsi="Times New Roman" w:cs="Times New Roman"/>
          <w:sz w:val="28"/>
          <w:szCs w:val="28"/>
        </w:rPr>
      </w:pPr>
    </w:p>
    <w:p w:rsidR="004E55D0" w:rsidRPr="00214F1D" w:rsidRDefault="004E55D0"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14" w:name="_Toc337125127"/>
      <w:bookmarkStart w:id="15" w:name="_Toc340212807"/>
      <w:bookmarkStart w:id="16" w:name="_Toc342835919"/>
      <w:bookmarkStart w:id="17" w:name="_Toc366519150"/>
      <w:r w:rsidRPr="00214F1D">
        <w:rPr>
          <w:rFonts w:ascii="Times New Roman" w:hAnsi="Times New Roman" w:cs="Times New Roman"/>
          <w:i/>
          <w:color w:val="000000" w:themeColor="text1"/>
          <w:sz w:val="28"/>
          <w:szCs w:val="28"/>
        </w:rPr>
        <w:t>Система расселения и демографическая ситуация</w:t>
      </w:r>
      <w:bookmarkEnd w:id="14"/>
      <w:bookmarkEnd w:id="15"/>
      <w:bookmarkEnd w:id="16"/>
      <w:bookmarkEnd w:id="17"/>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результате государственных преобразований экономических отношений в стране численность Приморского края за период с 1991 по 2004 год уменьшилась на 12% и достигла 1995,8 тыс. человек. Сейчас депопуляция края замедлилась на треть и численность населения почти стабилизировалась. В течение последних лет все крупные города края оказались более устойчивыми к сокращению численности населения, так как наибольшее сокращение производства коснулось в основном сельскохозяйственной отрасли, в том числе и в Барабашском сельском поселении. Население в </w:t>
      </w:r>
      <w:r w:rsidRPr="00214F1D">
        <w:rPr>
          <w:rFonts w:ascii="Times New Roman" w:hAnsi="Times New Roman" w:cs="Times New Roman"/>
          <w:sz w:val="28"/>
          <w:szCs w:val="28"/>
        </w:rPr>
        <w:lastRenderedPageBreak/>
        <w:t>наибольшей степени сконцентрировалось в агломерации г. Владивостока, а также в сырьевых и промышленных центрах.</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Население Хасанского района, как и других поселковых и сельских районов, упало довольно существенно. Здесь плотность населения составляет не выше 9 чел./км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Резкое снижение темпов экономического развития довольно остро сказалось на ряде муниципальных образований, в частности, на Бара</w:t>
      </w:r>
      <w:r w:rsidR="003139E6" w:rsidRPr="00214F1D">
        <w:rPr>
          <w:rFonts w:ascii="Times New Roman" w:hAnsi="Times New Roman" w:cs="Times New Roman"/>
          <w:sz w:val="28"/>
          <w:szCs w:val="28"/>
        </w:rPr>
        <w:t xml:space="preserve">башском сельском поселении. В </w:t>
      </w:r>
      <w:r w:rsidRPr="00214F1D">
        <w:rPr>
          <w:rFonts w:ascii="Times New Roman" w:hAnsi="Times New Roman" w:cs="Times New Roman"/>
          <w:sz w:val="28"/>
          <w:szCs w:val="28"/>
        </w:rPr>
        <w:t>2002 году общая численность населения Барабашского сельског</w:t>
      </w:r>
      <w:r w:rsidR="003139E6" w:rsidRPr="00214F1D">
        <w:rPr>
          <w:rFonts w:ascii="Times New Roman" w:hAnsi="Times New Roman" w:cs="Times New Roman"/>
          <w:sz w:val="28"/>
          <w:szCs w:val="28"/>
        </w:rPr>
        <w:t xml:space="preserve">о поселения составляла 5246 </w:t>
      </w:r>
      <w:r w:rsidRPr="00214F1D">
        <w:rPr>
          <w:rFonts w:ascii="Times New Roman" w:hAnsi="Times New Roman" w:cs="Times New Roman"/>
          <w:sz w:val="28"/>
          <w:szCs w:val="28"/>
        </w:rPr>
        <w:t>человек. В поселке селе Барабаш проживало 3691 человек.</w:t>
      </w:r>
    </w:p>
    <w:p w:rsidR="00E26A3F" w:rsidRPr="00214F1D" w:rsidRDefault="00E26A3F" w:rsidP="00063AA8">
      <w:pPr>
        <w:pStyle w:val="S"/>
        <w:rPr>
          <w:szCs w:val="28"/>
        </w:rPr>
      </w:pPr>
      <w:r w:rsidRPr="00214F1D">
        <w:rPr>
          <w:szCs w:val="28"/>
        </w:rPr>
        <w:t xml:space="preserve">На территории сельсовета размещены 6 населенных пунктов. Общая численность постоянного населения на 01.01.2013 г. составила 6523 человек.  </w:t>
      </w:r>
    </w:p>
    <w:p w:rsidR="00E26A3F" w:rsidRPr="00214F1D" w:rsidRDefault="00E26A3F" w:rsidP="00063AA8">
      <w:pPr>
        <w:pStyle w:val="S"/>
        <w:rPr>
          <w:szCs w:val="28"/>
        </w:rPr>
      </w:pPr>
      <w:r w:rsidRPr="00214F1D">
        <w:rPr>
          <w:szCs w:val="28"/>
        </w:rPr>
        <w:t xml:space="preserve">Динамика численности населения сельского совета в течение последних 5 лет представлена в </w:t>
      </w:r>
      <w:r w:rsidRPr="00214F1D">
        <w:rPr>
          <w:i/>
          <w:szCs w:val="28"/>
        </w:rPr>
        <w:t xml:space="preserve">таблице </w:t>
      </w:r>
      <w:r w:rsidR="008248C9" w:rsidRPr="00214F1D">
        <w:rPr>
          <w:i/>
          <w:szCs w:val="28"/>
        </w:rPr>
        <w:t xml:space="preserve">№1 </w:t>
      </w:r>
      <w:r w:rsidR="00154E5D" w:rsidRPr="00214F1D">
        <w:rPr>
          <w:i/>
          <w:szCs w:val="28"/>
        </w:rPr>
        <w:t xml:space="preserve">и </w:t>
      </w:r>
      <w:r w:rsidRPr="00214F1D">
        <w:rPr>
          <w:i/>
          <w:szCs w:val="28"/>
        </w:rPr>
        <w:t>на рисунке.</w:t>
      </w:r>
    </w:p>
    <w:p w:rsidR="009A2069" w:rsidRPr="00214F1D" w:rsidRDefault="009A2069">
      <w:pPr>
        <w:widowControl/>
        <w:autoSpaceDE/>
        <w:autoSpaceDN/>
        <w:adjustRightInd/>
        <w:spacing w:after="200" w:line="276" w:lineRule="auto"/>
        <w:jc w:val="left"/>
        <w:rPr>
          <w:rFonts w:ascii="Times New Roman" w:hAnsi="Times New Roman" w:cs="Times New Roman"/>
          <w:sz w:val="28"/>
          <w:szCs w:val="28"/>
        </w:rPr>
      </w:pPr>
      <w:r w:rsidRPr="00214F1D">
        <w:rPr>
          <w:rFonts w:ascii="Times New Roman" w:hAnsi="Times New Roman" w:cs="Times New Roman"/>
          <w:sz w:val="28"/>
          <w:szCs w:val="28"/>
        </w:rPr>
        <w:br w:type="page"/>
      </w:r>
    </w:p>
    <w:p w:rsidR="00E26A3F" w:rsidRPr="00214F1D" w:rsidRDefault="00E26A3F"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lastRenderedPageBreak/>
        <w:t>Динамика численности населения по Барабашскому сельскому поселению</w:t>
      </w:r>
    </w:p>
    <w:p w:rsidR="00E26A3F" w:rsidRPr="00214F1D" w:rsidRDefault="008248C9" w:rsidP="00063AA8">
      <w:pPr>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 №1</w:t>
      </w:r>
    </w:p>
    <w:p w:rsidR="00E26A3F" w:rsidRPr="00214F1D" w:rsidRDefault="00E26A3F" w:rsidP="00063AA8">
      <w:pPr>
        <w:ind w:firstLine="709"/>
        <w:jc w:val="right"/>
        <w:rPr>
          <w:rFonts w:ascii="Times New Roman" w:hAnsi="Times New Roman" w:cs="Times New Roman"/>
          <w:sz w:val="28"/>
          <w:szCs w:val="28"/>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2268"/>
        <w:gridCol w:w="885"/>
        <w:gridCol w:w="958"/>
        <w:gridCol w:w="993"/>
        <w:gridCol w:w="7"/>
        <w:gridCol w:w="985"/>
        <w:gridCol w:w="985"/>
        <w:gridCol w:w="7"/>
        <w:gridCol w:w="978"/>
        <w:gridCol w:w="14"/>
        <w:gridCol w:w="998"/>
        <w:gridCol w:w="21"/>
      </w:tblGrid>
      <w:tr w:rsidR="00E26A3F" w:rsidRPr="00214F1D" w:rsidTr="009A2069">
        <w:trPr>
          <w:trHeight w:val="645"/>
        </w:trPr>
        <w:tc>
          <w:tcPr>
            <w:tcW w:w="582" w:type="dxa"/>
            <w:vMerge w:val="restart"/>
            <w:shd w:val="clear" w:color="auto" w:fill="FFFFFF"/>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п/п</w:t>
            </w:r>
          </w:p>
        </w:tc>
        <w:tc>
          <w:tcPr>
            <w:tcW w:w="2268" w:type="dxa"/>
            <w:vMerge w:val="restart"/>
            <w:shd w:val="clear" w:color="auto" w:fill="FFFFFF"/>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 xml:space="preserve">Наименование </w:t>
            </w:r>
          </w:p>
        </w:tc>
        <w:tc>
          <w:tcPr>
            <w:tcW w:w="885" w:type="dxa"/>
            <w:vMerge w:val="restart"/>
            <w:shd w:val="clear" w:color="auto" w:fill="FFFFFF"/>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Ед. изм</w:t>
            </w:r>
          </w:p>
        </w:tc>
        <w:tc>
          <w:tcPr>
            <w:tcW w:w="5946" w:type="dxa"/>
            <w:gridSpan w:val="10"/>
            <w:shd w:val="clear" w:color="auto" w:fill="FFFFFF"/>
            <w:vAlign w:val="center"/>
          </w:tcPr>
          <w:p w:rsidR="00E26A3F" w:rsidRPr="00214F1D" w:rsidRDefault="00E26A3F"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Динамика численности населения по годам на 01 января</w:t>
            </w:r>
          </w:p>
        </w:tc>
      </w:tr>
      <w:tr w:rsidR="00E26A3F" w:rsidRPr="00214F1D" w:rsidTr="009A2069">
        <w:trPr>
          <w:trHeight w:val="645"/>
        </w:trPr>
        <w:tc>
          <w:tcPr>
            <w:tcW w:w="582" w:type="dxa"/>
            <w:vMerge/>
            <w:shd w:val="clear" w:color="auto" w:fill="FFFFFF"/>
            <w:vAlign w:val="center"/>
          </w:tcPr>
          <w:p w:rsidR="00E26A3F" w:rsidRPr="00214F1D" w:rsidRDefault="00E26A3F" w:rsidP="00063AA8">
            <w:pPr>
              <w:ind w:firstLine="709"/>
              <w:jc w:val="center"/>
              <w:rPr>
                <w:rFonts w:ascii="Times New Roman" w:hAnsi="Times New Roman" w:cs="Times New Roman"/>
                <w:sz w:val="28"/>
                <w:szCs w:val="28"/>
              </w:rPr>
            </w:pPr>
          </w:p>
        </w:tc>
        <w:tc>
          <w:tcPr>
            <w:tcW w:w="2268" w:type="dxa"/>
            <w:vMerge/>
            <w:shd w:val="clear" w:color="auto" w:fill="FFFFFF"/>
            <w:vAlign w:val="center"/>
          </w:tcPr>
          <w:p w:rsidR="00E26A3F" w:rsidRPr="00214F1D" w:rsidRDefault="00E26A3F" w:rsidP="00063AA8">
            <w:pPr>
              <w:ind w:firstLine="709"/>
              <w:jc w:val="center"/>
              <w:rPr>
                <w:rFonts w:ascii="Times New Roman" w:hAnsi="Times New Roman" w:cs="Times New Roman"/>
                <w:sz w:val="28"/>
                <w:szCs w:val="28"/>
              </w:rPr>
            </w:pPr>
          </w:p>
        </w:tc>
        <w:tc>
          <w:tcPr>
            <w:tcW w:w="885" w:type="dxa"/>
            <w:vMerge/>
            <w:shd w:val="clear" w:color="auto" w:fill="FFFFFF"/>
            <w:vAlign w:val="center"/>
          </w:tcPr>
          <w:p w:rsidR="00E26A3F" w:rsidRPr="00214F1D" w:rsidRDefault="00E26A3F" w:rsidP="00063AA8">
            <w:pPr>
              <w:ind w:firstLine="709"/>
              <w:jc w:val="center"/>
              <w:rPr>
                <w:rFonts w:ascii="Times New Roman" w:hAnsi="Times New Roman" w:cs="Times New Roman"/>
                <w:sz w:val="28"/>
                <w:szCs w:val="28"/>
              </w:rPr>
            </w:pPr>
          </w:p>
        </w:tc>
        <w:tc>
          <w:tcPr>
            <w:tcW w:w="958" w:type="dxa"/>
            <w:shd w:val="clear" w:color="auto"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2008</w:t>
            </w:r>
          </w:p>
        </w:tc>
        <w:tc>
          <w:tcPr>
            <w:tcW w:w="993" w:type="dxa"/>
            <w:shd w:val="clear" w:color="auto"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2009</w:t>
            </w:r>
          </w:p>
        </w:tc>
        <w:tc>
          <w:tcPr>
            <w:tcW w:w="992" w:type="dxa"/>
            <w:gridSpan w:val="2"/>
            <w:shd w:val="clear" w:color="auto"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2010</w:t>
            </w:r>
          </w:p>
        </w:tc>
        <w:tc>
          <w:tcPr>
            <w:tcW w:w="992" w:type="dxa"/>
            <w:gridSpan w:val="2"/>
            <w:shd w:val="clear" w:color="auto"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2011</w:t>
            </w:r>
          </w:p>
        </w:tc>
        <w:tc>
          <w:tcPr>
            <w:tcW w:w="992" w:type="dxa"/>
            <w:gridSpan w:val="2"/>
            <w:shd w:val="clear" w:color="auto"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2012</w:t>
            </w:r>
          </w:p>
        </w:tc>
        <w:tc>
          <w:tcPr>
            <w:tcW w:w="1019" w:type="dxa"/>
            <w:gridSpan w:val="2"/>
            <w:shd w:val="clear" w:color="auto"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2013</w:t>
            </w:r>
          </w:p>
        </w:tc>
      </w:tr>
      <w:tr w:rsidR="00E26A3F" w:rsidRPr="00214F1D" w:rsidTr="009A2069">
        <w:trPr>
          <w:trHeight w:val="645"/>
        </w:trPr>
        <w:tc>
          <w:tcPr>
            <w:tcW w:w="582" w:type="dxa"/>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1</w:t>
            </w:r>
          </w:p>
        </w:tc>
        <w:tc>
          <w:tcPr>
            <w:tcW w:w="2268" w:type="dxa"/>
            <w:vAlign w:val="center"/>
          </w:tcPr>
          <w:p w:rsidR="00E26A3F" w:rsidRPr="00214F1D" w:rsidRDefault="00E26A3F" w:rsidP="002F28A2">
            <w:pPr>
              <w:rPr>
                <w:rFonts w:ascii="Times New Roman" w:hAnsi="Times New Roman" w:cs="Times New Roman"/>
                <w:sz w:val="28"/>
                <w:szCs w:val="28"/>
              </w:rPr>
            </w:pPr>
            <w:r w:rsidRPr="00214F1D">
              <w:rPr>
                <w:rFonts w:ascii="Times New Roman" w:hAnsi="Times New Roman" w:cs="Times New Roman"/>
                <w:sz w:val="28"/>
                <w:szCs w:val="28"/>
              </w:rPr>
              <w:t>Общая численность населения</w:t>
            </w:r>
          </w:p>
        </w:tc>
        <w:tc>
          <w:tcPr>
            <w:tcW w:w="885" w:type="dxa"/>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чел</w:t>
            </w:r>
          </w:p>
        </w:tc>
        <w:tc>
          <w:tcPr>
            <w:tcW w:w="958" w:type="dxa"/>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5132</w:t>
            </w:r>
          </w:p>
        </w:tc>
        <w:tc>
          <w:tcPr>
            <w:tcW w:w="993" w:type="dxa"/>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5349</w:t>
            </w:r>
          </w:p>
        </w:tc>
        <w:tc>
          <w:tcPr>
            <w:tcW w:w="992" w:type="dxa"/>
            <w:gridSpan w:val="2"/>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7034</w:t>
            </w:r>
          </w:p>
        </w:tc>
        <w:tc>
          <w:tcPr>
            <w:tcW w:w="992" w:type="dxa"/>
            <w:gridSpan w:val="2"/>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7141</w:t>
            </w:r>
          </w:p>
        </w:tc>
        <w:tc>
          <w:tcPr>
            <w:tcW w:w="992" w:type="dxa"/>
            <w:gridSpan w:val="2"/>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6461</w:t>
            </w:r>
          </w:p>
        </w:tc>
        <w:tc>
          <w:tcPr>
            <w:tcW w:w="1019" w:type="dxa"/>
            <w:gridSpan w:val="2"/>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6523</w:t>
            </w:r>
          </w:p>
        </w:tc>
      </w:tr>
      <w:tr w:rsidR="00E26A3F" w:rsidRPr="00214F1D" w:rsidTr="009A2069">
        <w:trPr>
          <w:trHeight w:val="691"/>
        </w:trPr>
        <w:tc>
          <w:tcPr>
            <w:tcW w:w="582" w:type="dxa"/>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2</w:t>
            </w:r>
          </w:p>
        </w:tc>
        <w:tc>
          <w:tcPr>
            <w:tcW w:w="2268" w:type="dxa"/>
            <w:shd w:val="clear" w:color="000000" w:fill="FFFFFF"/>
            <w:vAlign w:val="center"/>
          </w:tcPr>
          <w:p w:rsidR="00E26A3F" w:rsidRPr="00214F1D" w:rsidRDefault="00E26A3F" w:rsidP="002F28A2">
            <w:pPr>
              <w:rPr>
                <w:rFonts w:ascii="Times New Roman" w:hAnsi="Times New Roman" w:cs="Times New Roman"/>
                <w:sz w:val="28"/>
                <w:szCs w:val="28"/>
              </w:rPr>
            </w:pPr>
            <w:r w:rsidRPr="00214F1D">
              <w:rPr>
                <w:rFonts w:ascii="Times New Roman" w:hAnsi="Times New Roman" w:cs="Times New Roman"/>
                <w:sz w:val="28"/>
                <w:szCs w:val="28"/>
              </w:rPr>
              <w:t>село Барабаш</w:t>
            </w:r>
          </w:p>
        </w:tc>
        <w:tc>
          <w:tcPr>
            <w:tcW w:w="8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чел</w:t>
            </w:r>
          </w:p>
        </w:tc>
        <w:tc>
          <w:tcPr>
            <w:tcW w:w="958"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3697</w:t>
            </w:r>
          </w:p>
        </w:tc>
        <w:tc>
          <w:tcPr>
            <w:tcW w:w="993"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3850</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5651</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5740</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5101</w:t>
            </w:r>
          </w:p>
        </w:tc>
        <w:tc>
          <w:tcPr>
            <w:tcW w:w="1019"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5150</w:t>
            </w:r>
          </w:p>
        </w:tc>
      </w:tr>
      <w:tr w:rsidR="00E26A3F" w:rsidRPr="00214F1D" w:rsidTr="009A2069">
        <w:trPr>
          <w:trHeight w:val="687"/>
        </w:trPr>
        <w:tc>
          <w:tcPr>
            <w:tcW w:w="582" w:type="dxa"/>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3</w:t>
            </w:r>
          </w:p>
        </w:tc>
        <w:tc>
          <w:tcPr>
            <w:tcW w:w="2268" w:type="dxa"/>
            <w:shd w:val="clear" w:color="000000" w:fill="FFFFFF"/>
            <w:vAlign w:val="center"/>
          </w:tcPr>
          <w:p w:rsidR="00E26A3F" w:rsidRPr="00214F1D" w:rsidRDefault="00E26A3F" w:rsidP="002F28A2">
            <w:pP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8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чел</w:t>
            </w:r>
          </w:p>
        </w:tc>
        <w:tc>
          <w:tcPr>
            <w:tcW w:w="958"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81</w:t>
            </w:r>
          </w:p>
        </w:tc>
        <w:tc>
          <w:tcPr>
            <w:tcW w:w="993"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84</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71</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71</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70</w:t>
            </w:r>
          </w:p>
        </w:tc>
        <w:tc>
          <w:tcPr>
            <w:tcW w:w="1019"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70</w:t>
            </w:r>
          </w:p>
        </w:tc>
      </w:tr>
      <w:tr w:rsidR="00E26A3F" w:rsidRPr="00214F1D" w:rsidTr="009A2069">
        <w:trPr>
          <w:trHeight w:val="696"/>
        </w:trPr>
        <w:tc>
          <w:tcPr>
            <w:tcW w:w="582" w:type="dxa"/>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4</w:t>
            </w:r>
          </w:p>
        </w:tc>
        <w:tc>
          <w:tcPr>
            <w:tcW w:w="2268" w:type="dxa"/>
            <w:shd w:val="clear" w:color="000000" w:fill="FFFFFF"/>
            <w:vAlign w:val="center"/>
          </w:tcPr>
          <w:p w:rsidR="00E26A3F" w:rsidRPr="00214F1D" w:rsidRDefault="00E26A3F" w:rsidP="002F28A2">
            <w:pP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8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чел</w:t>
            </w:r>
          </w:p>
        </w:tc>
        <w:tc>
          <w:tcPr>
            <w:tcW w:w="958"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417</w:t>
            </w:r>
          </w:p>
        </w:tc>
        <w:tc>
          <w:tcPr>
            <w:tcW w:w="993"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431</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450</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458</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450</w:t>
            </w:r>
          </w:p>
        </w:tc>
        <w:tc>
          <w:tcPr>
            <w:tcW w:w="1019"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454</w:t>
            </w:r>
          </w:p>
        </w:tc>
      </w:tr>
      <w:tr w:rsidR="00E26A3F" w:rsidRPr="00214F1D" w:rsidTr="009A2069">
        <w:trPr>
          <w:trHeight w:val="707"/>
        </w:trPr>
        <w:tc>
          <w:tcPr>
            <w:tcW w:w="582" w:type="dxa"/>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5</w:t>
            </w:r>
          </w:p>
        </w:tc>
        <w:tc>
          <w:tcPr>
            <w:tcW w:w="2268" w:type="dxa"/>
            <w:shd w:val="clear" w:color="000000" w:fill="FFFFFF"/>
            <w:vAlign w:val="center"/>
          </w:tcPr>
          <w:p w:rsidR="00E26A3F" w:rsidRPr="00214F1D" w:rsidRDefault="00E26A3F" w:rsidP="002F28A2">
            <w:pP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8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чел</w:t>
            </w:r>
          </w:p>
        </w:tc>
        <w:tc>
          <w:tcPr>
            <w:tcW w:w="958"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904</w:t>
            </w:r>
          </w:p>
        </w:tc>
        <w:tc>
          <w:tcPr>
            <w:tcW w:w="993"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938</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789</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794</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763</w:t>
            </w:r>
          </w:p>
        </w:tc>
        <w:tc>
          <w:tcPr>
            <w:tcW w:w="1019"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768</w:t>
            </w:r>
          </w:p>
        </w:tc>
      </w:tr>
      <w:tr w:rsidR="00E26A3F" w:rsidRPr="00214F1D" w:rsidTr="009A2069">
        <w:trPr>
          <w:trHeight w:val="703"/>
        </w:trPr>
        <w:tc>
          <w:tcPr>
            <w:tcW w:w="582" w:type="dxa"/>
            <w:vAlign w:val="center"/>
          </w:tcPr>
          <w:p w:rsidR="00E26A3F" w:rsidRPr="00214F1D" w:rsidRDefault="00E26A3F" w:rsidP="009A2069">
            <w:pPr>
              <w:rPr>
                <w:rFonts w:ascii="Times New Roman" w:hAnsi="Times New Roman" w:cs="Times New Roman"/>
                <w:sz w:val="28"/>
                <w:szCs w:val="28"/>
              </w:rPr>
            </w:pPr>
            <w:r w:rsidRPr="00214F1D">
              <w:rPr>
                <w:rFonts w:ascii="Times New Roman" w:hAnsi="Times New Roman" w:cs="Times New Roman"/>
                <w:sz w:val="28"/>
                <w:szCs w:val="28"/>
              </w:rPr>
              <w:t>6</w:t>
            </w:r>
          </w:p>
        </w:tc>
        <w:tc>
          <w:tcPr>
            <w:tcW w:w="2268" w:type="dxa"/>
            <w:shd w:val="clear" w:color="000000" w:fill="FFFFFF"/>
            <w:vAlign w:val="center"/>
          </w:tcPr>
          <w:p w:rsidR="00E26A3F" w:rsidRPr="00214F1D" w:rsidRDefault="00E26A3F" w:rsidP="002F28A2">
            <w:pP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8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чел</w:t>
            </w:r>
          </w:p>
        </w:tc>
        <w:tc>
          <w:tcPr>
            <w:tcW w:w="958"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993"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46</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52</w:t>
            </w:r>
          </w:p>
        </w:tc>
        <w:tc>
          <w:tcPr>
            <w:tcW w:w="99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50</w:t>
            </w:r>
          </w:p>
        </w:tc>
        <w:tc>
          <w:tcPr>
            <w:tcW w:w="1019"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54</w:t>
            </w:r>
          </w:p>
        </w:tc>
      </w:tr>
      <w:tr w:rsidR="00E26A3F" w:rsidRPr="00214F1D" w:rsidTr="009A2069">
        <w:trPr>
          <w:gridAfter w:val="1"/>
          <w:wAfter w:w="21" w:type="dxa"/>
          <w:trHeight w:val="826"/>
        </w:trPr>
        <w:tc>
          <w:tcPr>
            <w:tcW w:w="582" w:type="dxa"/>
            <w:vAlign w:val="center"/>
          </w:tcPr>
          <w:p w:rsidR="00E26A3F" w:rsidRPr="00214F1D" w:rsidRDefault="00E26A3F" w:rsidP="00EC77CA">
            <w:pPr>
              <w:rPr>
                <w:rFonts w:ascii="Times New Roman" w:hAnsi="Times New Roman" w:cs="Times New Roman"/>
                <w:sz w:val="28"/>
                <w:szCs w:val="28"/>
              </w:rPr>
            </w:pPr>
            <w:r w:rsidRPr="00214F1D">
              <w:rPr>
                <w:rFonts w:ascii="Times New Roman" w:hAnsi="Times New Roman" w:cs="Times New Roman"/>
                <w:sz w:val="28"/>
                <w:szCs w:val="28"/>
              </w:rPr>
              <w:t>7</w:t>
            </w:r>
          </w:p>
        </w:tc>
        <w:tc>
          <w:tcPr>
            <w:tcW w:w="2268" w:type="dxa"/>
            <w:shd w:val="clear" w:color="000000" w:fill="FFFFFF"/>
            <w:vAlign w:val="center"/>
          </w:tcPr>
          <w:p w:rsidR="00E26A3F" w:rsidRPr="00214F1D" w:rsidRDefault="00E26A3F" w:rsidP="002F28A2">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8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чел</w:t>
            </w:r>
          </w:p>
        </w:tc>
        <w:tc>
          <w:tcPr>
            <w:tcW w:w="958" w:type="dxa"/>
            <w:tcBorders>
              <w:bottom w:val="single" w:sz="4" w:space="0" w:color="auto"/>
            </w:tcBorders>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29</w:t>
            </w:r>
          </w:p>
        </w:tc>
        <w:tc>
          <w:tcPr>
            <w:tcW w:w="1000" w:type="dxa"/>
            <w:gridSpan w:val="2"/>
            <w:tcBorders>
              <w:bottom w:val="single" w:sz="4" w:space="0" w:color="auto"/>
            </w:tcBorders>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39</w:t>
            </w:r>
          </w:p>
        </w:tc>
        <w:tc>
          <w:tcPr>
            <w:tcW w:w="9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27</w:t>
            </w:r>
          </w:p>
        </w:tc>
        <w:tc>
          <w:tcPr>
            <w:tcW w:w="985" w:type="dxa"/>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26</w:t>
            </w:r>
          </w:p>
        </w:tc>
        <w:tc>
          <w:tcPr>
            <w:tcW w:w="985"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27</w:t>
            </w:r>
          </w:p>
        </w:tc>
        <w:tc>
          <w:tcPr>
            <w:tcW w:w="1012" w:type="dxa"/>
            <w:gridSpan w:val="2"/>
            <w:shd w:val="clear" w:color="000000" w:fill="FFFFFF"/>
            <w:vAlign w:val="center"/>
          </w:tcPr>
          <w:p w:rsidR="00E26A3F" w:rsidRPr="00214F1D" w:rsidRDefault="00E26A3F" w:rsidP="002F28A2">
            <w:pPr>
              <w:jc w:val="center"/>
              <w:rPr>
                <w:rFonts w:ascii="Times New Roman" w:hAnsi="Times New Roman" w:cs="Times New Roman"/>
                <w:sz w:val="28"/>
                <w:szCs w:val="28"/>
              </w:rPr>
            </w:pPr>
            <w:r w:rsidRPr="00214F1D">
              <w:rPr>
                <w:rFonts w:ascii="Times New Roman" w:hAnsi="Times New Roman" w:cs="Times New Roman"/>
                <w:sz w:val="28"/>
                <w:szCs w:val="28"/>
              </w:rPr>
              <w:t>27</w:t>
            </w:r>
          </w:p>
        </w:tc>
      </w:tr>
    </w:tbl>
    <w:p w:rsidR="00E26A3F" w:rsidRPr="00214F1D" w:rsidRDefault="00E26A3F" w:rsidP="00063AA8">
      <w:pPr>
        <w:ind w:firstLine="709"/>
        <w:rPr>
          <w:rFonts w:ascii="Times New Roman" w:hAnsi="Times New Roman" w:cs="Times New Roman"/>
          <w:sz w:val="28"/>
          <w:szCs w:val="28"/>
        </w:rPr>
      </w:pP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Из всех населенных пунктов, расположенных на территории муниципального образования, самым крупным по численности населения является село Барабаш,  его административный центр. Здесь сконцентрировано около 79,0% жителей сельсовета. Второе место по численности населения занимает  село Занадворовка, на его долю приходится около 11,8% населения территории. </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Практически все населенные пункты незначительно изменили численность населения. Наиболее заметный рост наблюдался в 2010г. в ст. село Барабаш и село Кравцовка. В селе Занадворовка в 2010г. наблюдалось значительное сокращение населения. </w:t>
      </w:r>
    </w:p>
    <w:p w:rsidR="00274764" w:rsidRPr="00214F1D" w:rsidRDefault="00274764">
      <w:pPr>
        <w:widowControl/>
        <w:autoSpaceDE/>
        <w:autoSpaceDN/>
        <w:adjustRightInd/>
        <w:spacing w:after="200" w:line="276" w:lineRule="auto"/>
        <w:jc w:val="left"/>
        <w:rPr>
          <w:rFonts w:ascii="Times New Roman" w:hAnsi="Times New Roman" w:cs="Times New Roman"/>
          <w:sz w:val="28"/>
          <w:szCs w:val="28"/>
        </w:rPr>
      </w:pPr>
      <w:r w:rsidRPr="00214F1D">
        <w:rPr>
          <w:rFonts w:ascii="Times New Roman" w:hAnsi="Times New Roman" w:cs="Times New Roman"/>
          <w:sz w:val="28"/>
          <w:szCs w:val="28"/>
        </w:rPr>
        <w:br w:type="page"/>
      </w:r>
    </w:p>
    <w:p w:rsidR="00E26A3F" w:rsidRPr="00214F1D" w:rsidRDefault="00E26A3F" w:rsidP="00154E5D">
      <w:pPr>
        <w:pStyle w:val="S"/>
      </w:pPr>
      <w:r w:rsidRPr="00214F1D">
        <w:lastRenderedPageBreak/>
        <w:t xml:space="preserve"> Динамика численности населения по Барабашскому сельскому поселению</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noProof/>
          <w:sz w:val="28"/>
          <w:szCs w:val="28"/>
        </w:rPr>
        <w:drawing>
          <wp:inline distT="0" distB="0" distL="0" distR="0">
            <wp:extent cx="5530215" cy="3683635"/>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За рассматриваемый период численность населения увеличилась на 1174 человека. За последние 6 лет естественный прирост положителен (</w:t>
      </w:r>
      <w:r w:rsidRPr="00214F1D">
        <w:rPr>
          <w:rFonts w:ascii="Times New Roman" w:hAnsi="Times New Roman" w:cs="Times New Roman"/>
          <w:i/>
          <w:sz w:val="28"/>
          <w:szCs w:val="28"/>
        </w:rPr>
        <w:t>рисунок</w:t>
      </w:r>
      <w:r w:rsidRPr="00214F1D">
        <w:rPr>
          <w:rFonts w:ascii="Times New Roman" w:hAnsi="Times New Roman" w:cs="Times New Roman"/>
          <w:sz w:val="28"/>
          <w:szCs w:val="28"/>
        </w:rPr>
        <w:t>).</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Демографические процессы в Барабашском сельском поселении соответствуют общим характерным для Приморского края и страны тенденциям. </w:t>
      </w:r>
      <w:r w:rsidRPr="00214F1D">
        <w:rPr>
          <w:rFonts w:ascii="Times New Roman" w:hAnsi="Times New Roman" w:cs="Times New Roman"/>
          <w:spacing w:val="4"/>
          <w:sz w:val="28"/>
          <w:szCs w:val="28"/>
        </w:rPr>
        <w:t xml:space="preserve">Основными факторами, оказывающими негативное влияние на демографическую ситуацию, являются: низкая рождаемость, высокая смертность, ухудшение </w:t>
      </w:r>
      <w:r w:rsidRPr="00214F1D">
        <w:rPr>
          <w:rFonts w:ascii="Times New Roman" w:hAnsi="Times New Roman" w:cs="Times New Roman"/>
          <w:sz w:val="28"/>
          <w:szCs w:val="28"/>
        </w:rPr>
        <w:t>здоровья населения.</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Как следует из </w:t>
      </w:r>
      <w:r w:rsidRPr="00214F1D">
        <w:rPr>
          <w:rFonts w:ascii="Times New Roman" w:hAnsi="Times New Roman" w:cs="Times New Roman"/>
          <w:i/>
          <w:sz w:val="28"/>
          <w:szCs w:val="28"/>
        </w:rPr>
        <w:t>рисунка ,</w:t>
      </w:r>
      <w:r w:rsidRPr="00214F1D">
        <w:rPr>
          <w:rFonts w:ascii="Times New Roman" w:hAnsi="Times New Roman" w:cs="Times New Roman"/>
          <w:sz w:val="28"/>
          <w:szCs w:val="28"/>
        </w:rPr>
        <w:t xml:space="preserve"> показатели естественного движения населения в анализируемом периоде  отличались стабильностью. В период с 2012 г. по 2013 г. регистрировалось падение уровня рождаемости. </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Наиболее высокий показатель рождаемости на 1000 жителей приходится на  2009г. и  составляет 10,7. Показатель смертности на 1000 жителей составляет от 3,5 в 2008г. и 7,5 в 2009г. </w:t>
      </w:r>
    </w:p>
    <w:p w:rsidR="00274764" w:rsidRPr="00214F1D" w:rsidRDefault="00274764">
      <w:pPr>
        <w:widowControl/>
        <w:autoSpaceDE/>
        <w:autoSpaceDN/>
        <w:adjustRightInd/>
        <w:spacing w:after="200" w:line="276" w:lineRule="auto"/>
        <w:jc w:val="left"/>
        <w:rPr>
          <w:rFonts w:ascii="Times New Roman" w:hAnsi="Times New Roman" w:cs="Times New Roman"/>
          <w:sz w:val="28"/>
          <w:szCs w:val="28"/>
        </w:rPr>
      </w:pPr>
      <w:r w:rsidRPr="00214F1D">
        <w:rPr>
          <w:rFonts w:ascii="Times New Roman" w:hAnsi="Times New Roman" w:cs="Times New Roman"/>
          <w:sz w:val="28"/>
          <w:szCs w:val="28"/>
        </w:rPr>
        <w:br w:type="page"/>
      </w:r>
    </w:p>
    <w:p w:rsidR="00E26A3F" w:rsidRPr="00214F1D" w:rsidRDefault="00E26A3F" w:rsidP="00154E5D">
      <w:pPr>
        <w:ind w:firstLine="709"/>
        <w:jc w:val="center"/>
        <w:rPr>
          <w:rFonts w:ascii="Times New Roman" w:hAnsi="Times New Roman" w:cs="Times New Roman"/>
          <w:bCs/>
          <w:sz w:val="28"/>
          <w:szCs w:val="28"/>
        </w:rPr>
      </w:pPr>
      <w:r w:rsidRPr="00214F1D">
        <w:rPr>
          <w:rFonts w:ascii="Times New Roman" w:hAnsi="Times New Roman" w:cs="Times New Roman"/>
          <w:bCs/>
          <w:sz w:val="28"/>
          <w:szCs w:val="28"/>
        </w:rPr>
        <w:lastRenderedPageBreak/>
        <w:t>Естественный прирост численности населения</w:t>
      </w:r>
    </w:p>
    <w:p w:rsidR="00E26A3F" w:rsidRPr="00214F1D" w:rsidRDefault="00E26A3F" w:rsidP="00154E5D">
      <w:pPr>
        <w:pStyle w:val="S"/>
        <w:jc w:val="center"/>
      </w:pPr>
      <w:r w:rsidRPr="00214F1D">
        <w:t>Барабашского сельского поселения</w:t>
      </w:r>
    </w:p>
    <w:p w:rsidR="00E26A3F" w:rsidRPr="00214F1D" w:rsidRDefault="00E26A3F" w:rsidP="00063AA8">
      <w:pPr>
        <w:ind w:firstLine="709"/>
        <w:jc w:val="center"/>
        <w:rPr>
          <w:rFonts w:ascii="Times New Roman" w:hAnsi="Times New Roman" w:cs="Times New Roman"/>
          <w:sz w:val="28"/>
          <w:szCs w:val="28"/>
        </w:rPr>
      </w:pPr>
      <w:r w:rsidRPr="00214F1D">
        <w:rPr>
          <w:rFonts w:ascii="Times New Roman" w:hAnsi="Times New Roman" w:cs="Times New Roman"/>
          <w:noProof/>
          <w:sz w:val="28"/>
          <w:szCs w:val="28"/>
        </w:rPr>
        <w:drawing>
          <wp:inline distT="0" distB="0" distL="0" distR="0">
            <wp:extent cx="5869305" cy="391858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26A3F" w:rsidRPr="00214F1D" w:rsidRDefault="00E26A3F" w:rsidP="00063AA8">
      <w:pPr>
        <w:ind w:firstLine="709"/>
        <w:rPr>
          <w:rFonts w:ascii="Times New Roman" w:hAnsi="Times New Roman" w:cs="Times New Roman"/>
          <w:sz w:val="28"/>
          <w:szCs w:val="28"/>
        </w:rPr>
      </w:pPr>
    </w:p>
    <w:p w:rsidR="00E26A3F" w:rsidRPr="00214F1D" w:rsidRDefault="00E26A3F" w:rsidP="00063AA8">
      <w:pPr>
        <w:ind w:firstLine="709"/>
        <w:rPr>
          <w:rFonts w:ascii="Times New Roman" w:hAnsi="Times New Roman" w:cs="Times New Roman"/>
          <w:sz w:val="28"/>
          <w:szCs w:val="28"/>
        </w:rPr>
        <w:sectPr w:rsidR="00E26A3F" w:rsidRPr="00214F1D" w:rsidSect="00E26A3F">
          <w:footerReference w:type="default" r:id="rId68"/>
          <w:pgSz w:w="11906" w:h="16838"/>
          <w:pgMar w:top="1134" w:right="851" w:bottom="1021" w:left="1418" w:header="709" w:footer="709" w:gutter="0"/>
          <w:cols w:space="708"/>
          <w:docGrid w:linePitch="360"/>
        </w:sectPr>
      </w:pPr>
    </w:p>
    <w:p w:rsidR="00E26A3F" w:rsidRPr="00214F1D" w:rsidRDefault="00E26A3F"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lastRenderedPageBreak/>
        <w:t>Основные показатели, характеризующие демографические процессы</w:t>
      </w:r>
    </w:p>
    <w:p w:rsidR="00E26A3F" w:rsidRPr="00214F1D" w:rsidRDefault="00E26A3F" w:rsidP="00063AA8">
      <w:pPr>
        <w:ind w:firstLine="709"/>
        <w:jc w:val="center"/>
        <w:rPr>
          <w:rFonts w:ascii="Times New Roman" w:hAnsi="Times New Roman" w:cs="Times New Roman"/>
          <w:b/>
          <w:bCs/>
          <w:sz w:val="28"/>
          <w:szCs w:val="28"/>
        </w:rPr>
      </w:pPr>
      <w:r w:rsidRPr="00214F1D">
        <w:rPr>
          <w:rFonts w:ascii="Times New Roman" w:hAnsi="Times New Roman" w:cs="Times New Roman"/>
          <w:sz w:val="28"/>
          <w:szCs w:val="28"/>
        </w:rPr>
        <w:t xml:space="preserve"> на территории Барабашского сельского поселения</w:t>
      </w:r>
    </w:p>
    <w:p w:rsidR="00E26A3F" w:rsidRPr="00214F1D" w:rsidRDefault="00E26A3F" w:rsidP="00063AA8">
      <w:pPr>
        <w:ind w:firstLine="709"/>
        <w:jc w:val="right"/>
        <w:rPr>
          <w:rFonts w:ascii="Times New Roman" w:hAnsi="Times New Roman" w:cs="Times New Roman"/>
          <w:sz w:val="28"/>
          <w:szCs w:val="28"/>
        </w:rPr>
      </w:pPr>
      <w:r w:rsidRPr="00214F1D">
        <w:rPr>
          <w:rFonts w:ascii="Times New Roman" w:hAnsi="Times New Roman" w:cs="Times New Roman"/>
          <w:bCs/>
          <w:sz w:val="28"/>
          <w:szCs w:val="28"/>
        </w:rPr>
        <w:t>Таблица №</w:t>
      </w:r>
      <w:r w:rsidR="00A373F5" w:rsidRPr="00214F1D">
        <w:rPr>
          <w:rFonts w:ascii="Times New Roman" w:hAnsi="Times New Roman" w:cs="Times New Roman"/>
          <w:bCs/>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2057"/>
        <w:gridCol w:w="1245"/>
        <w:gridCol w:w="1245"/>
        <w:gridCol w:w="1244"/>
        <w:gridCol w:w="1245"/>
        <w:gridCol w:w="1245"/>
        <w:gridCol w:w="1092"/>
        <w:gridCol w:w="1414"/>
        <w:gridCol w:w="1504"/>
      </w:tblGrid>
      <w:tr w:rsidR="00E26A3F" w:rsidRPr="00214F1D" w:rsidTr="00E26A3F">
        <w:trPr>
          <w:jc w:val="center"/>
        </w:trPr>
        <w:tc>
          <w:tcPr>
            <w:tcW w:w="1394" w:type="dxa"/>
            <w:vMerge w:val="restart"/>
            <w:tcBorders>
              <w:left w:val="single" w:sz="4" w:space="0" w:color="auto"/>
              <w:right w:val="single" w:sz="4" w:space="0" w:color="auto"/>
            </w:tcBorders>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 п\п</w:t>
            </w:r>
          </w:p>
        </w:tc>
        <w:tc>
          <w:tcPr>
            <w:tcW w:w="2057" w:type="dxa"/>
            <w:vMerge w:val="restart"/>
            <w:tcBorders>
              <w:left w:val="single" w:sz="4" w:space="0" w:color="auto"/>
            </w:tcBorders>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 xml:space="preserve">Показатели </w:t>
            </w:r>
          </w:p>
        </w:tc>
        <w:tc>
          <w:tcPr>
            <w:tcW w:w="7316" w:type="dxa"/>
            <w:gridSpan w:val="6"/>
          </w:tcPr>
          <w:p w:rsidR="00E26A3F" w:rsidRPr="00214F1D" w:rsidRDefault="00E26A3F" w:rsidP="00274764">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Годы</w:t>
            </w:r>
          </w:p>
        </w:tc>
        <w:tc>
          <w:tcPr>
            <w:tcW w:w="2918" w:type="dxa"/>
            <w:gridSpan w:val="2"/>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Среднегодовой показатель</w:t>
            </w:r>
          </w:p>
        </w:tc>
      </w:tr>
      <w:tr w:rsidR="00E26A3F" w:rsidRPr="00214F1D" w:rsidTr="00E26A3F">
        <w:trPr>
          <w:jc w:val="center"/>
        </w:trPr>
        <w:tc>
          <w:tcPr>
            <w:tcW w:w="1394" w:type="dxa"/>
            <w:vMerge/>
            <w:tcBorders>
              <w:left w:val="single" w:sz="4" w:space="0" w:color="auto"/>
              <w:right w:val="single" w:sz="4" w:space="0" w:color="auto"/>
            </w:tcBorders>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p>
        </w:tc>
        <w:tc>
          <w:tcPr>
            <w:tcW w:w="2057" w:type="dxa"/>
            <w:vMerge/>
            <w:tcBorders>
              <w:left w:val="single" w:sz="4" w:space="0" w:color="auto"/>
            </w:tcBorders>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p>
        </w:tc>
        <w:tc>
          <w:tcPr>
            <w:tcW w:w="1245" w:type="dxa"/>
          </w:tcPr>
          <w:p w:rsidR="00E26A3F" w:rsidRPr="00214F1D" w:rsidRDefault="00E26A3F" w:rsidP="00D608B9">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2008</w:t>
            </w:r>
          </w:p>
        </w:tc>
        <w:tc>
          <w:tcPr>
            <w:tcW w:w="1245" w:type="dxa"/>
          </w:tcPr>
          <w:p w:rsidR="00E26A3F" w:rsidRPr="00214F1D" w:rsidRDefault="00E26A3F" w:rsidP="00D608B9">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2009</w:t>
            </w:r>
          </w:p>
        </w:tc>
        <w:tc>
          <w:tcPr>
            <w:tcW w:w="1244" w:type="dxa"/>
          </w:tcPr>
          <w:p w:rsidR="00E26A3F" w:rsidRPr="00214F1D" w:rsidRDefault="00E26A3F" w:rsidP="00D608B9">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2010</w:t>
            </w:r>
          </w:p>
        </w:tc>
        <w:tc>
          <w:tcPr>
            <w:tcW w:w="1245" w:type="dxa"/>
          </w:tcPr>
          <w:p w:rsidR="00E26A3F" w:rsidRPr="00214F1D" w:rsidRDefault="00E26A3F" w:rsidP="00D608B9">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2011</w:t>
            </w:r>
          </w:p>
        </w:tc>
        <w:tc>
          <w:tcPr>
            <w:tcW w:w="1245" w:type="dxa"/>
          </w:tcPr>
          <w:p w:rsidR="00E26A3F" w:rsidRPr="00214F1D" w:rsidRDefault="00E26A3F" w:rsidP="00D608B9">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2012</w:t>
            </w:r>
          </w:p>
        </w:tc>
        <w:tc>
          <w:tcPr>
            <w:tcW w:w="1092" w:type="dxa"/>
          </w:tcPr>
          <w:p w:rsidR="00E26A3F" w:rsidRPr="00214F1D" w:rsidRDefault="00E26A3F" w:rsidP="00274764">
            <w:pPr>
              <w:rPr>
                <w:rFonts w:ascii="Times New Roman" w:eastAsia="SimSun" w:hAnsi="Times New Roman" w:cs="Times New Roman"/>
                <w:sz w:val="24"/>
                <w:szCs w:val="24"/>
              </w:rPr>
            </w:pPr>
            <w:r w:rsidRPr="00214F1D">
              <w:rPr>
                <w:rFonts w:ascii="Times New Roman" w:eastAsia="SimSun" w:hAnsi="Times New Roman" w:cs="Times New Roman"/>
                <w:sz w:val="24"/>
                <w:szCs w:val="24"/>
              </w:rPr>
              <w:t>2013</w:t>
            </w:r>
          </w:p>
        </w:tc>
        <w:tc>
          <w:tcPr>
            <w:tcW w:w="1414"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Чел.</w:t>
            </w:r>
          </w:p>
        </w:tc>
        <w:tc>
          <w:tcPr>
            <w:tcW w:w="1504" w:type="dxa"/>
          </w:tcPr>
          <w:p w:rsidR="00E26A3F" w:rsidRPr="00214F1D" w:rsidRDefault="00E26A3F" w:rsidP="00274764">
            <w:pPr>
              <w:rPr>
                <w:rFonts w:ascii="Times New Roman" w:hAnsi="Times New Roman" w:cs="Times New Roman"/>
                <w:spacing w:val="-1"/>
                <w:sz w:val="24"/>
                <w:szCs w:val="24"/>
              </w:rPr>
            </w:pPr>
            <w:r w:rsidRPr="00214F1D">
              <w:rPr>
                <w:rFonts w:ascii="Times New Roman" w:hAnsi="Times New Roman" w:cs="Times New Roman"/>
                <w:spacing w:val="-1"/>
                <w:sz w:val="24"/>
                <w:szCs w:val="24"/>
              </w:rPr>
              <w:t>% от общей</w:t>
            </w:r>
          </w:p>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hAnsi="Times New Roman" w:cs="Times New Roman"/>
                <w:spacing w:val="-1"/>
                <w:sz w:val="24"/>
                <w:szCs w:val="24"/>
              </w:rPr>
              <w:t>численности</w:t>
            </w: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Численность населения на конец года, чел.</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5132</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5349</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7034</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7142</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6461</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6523</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6274</w:t>
            </w: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100,0</w:t>
            </w: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Число родившихся, чел.</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23</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57</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64</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65</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35</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42</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48</w:t>
            </w: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0,8</w:t>
            </w: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3.</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Число родившихся на 1000 населения</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4,5</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10,7</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9,1</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9,1</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5,4</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6,4</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4.</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Число умерших, чел.</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18</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40</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50</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43</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26</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37</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36</w:t>
            </w: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0,6</w:t>
            </w: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5.</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Число умерших на 1000 населения</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3,5</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7,5</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7,1</w:t>
            </w:r>
          </w:p>
        </w:tc>
        <w:tc>
          <w:tcPr>
            <w:tcW w:w="1245" w:type="dxa"/>
            <w:vAlign w:val="center"/>
          </w:tcPr>
          <w:p w:rsidR="00E26A3F" w:rsidRPr="00214F1D" w:rsidRDefault="00E26A3F" w:rsidP="00D608B9">
            <w:pPr>
              <w:tabs>
                <w:tab w:val="left" w:pos="735"/>
              </w:tabs>
              <w:jc w:val="center"/>
              <w:rPr>
                <w:rFonts w:ascii="Times New Roman" w:hAnsi="Times New Roman" w:cs="Times New Roman"/>
                <w:sz w:val="24"/>
                <w:szCs w:val="24"/>
              </w:rPr>
            </w:pPr>
            <w:r w:rsidRPr="00214F1D">
              <w:rPr>
                <w:rFonts w:ascii="Times New Roman" w:hAnsi="Times New Roman" w:cs="Times New Roman"/>
                <w:sz w:val="24"/>
                <w:szCs w:val="24"/>
              </w:rPr>
              <w:t>6,0</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4,0</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5,7</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6.</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Естественный прирост (+,-)</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5</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17</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14</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22</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9</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5</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12</w:t>
            </w: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0,2</w:t>
            </w: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7.</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 xml:space="preserve">Естественный прирост на 1000 населения </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1,0</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3,2</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2,0</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3,1</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1,4</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0,7</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8.</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Миграционный прирост (+,-)</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34</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65</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173</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184</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12</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17</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81</w:t>
            </w: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1,3</w:t>
            </w:r>
          </w:p>
        </w:tc>
      </w:tr>
      <w:tr w:rsidR="00E26A3F" w:rsidRPr="00214F1D" w:rsidTr="00E26A3F">
        <w:trPr>
          <w:jc w:val="center"/>
        </w:trPr>
        <w:tc>
          <w:tcPr>
            <w:tcW w:w="1394" w:type="dxa"/>
          </w:tcPr>
          <w:p w:rsidR="00E26A3F" w:rsidRPr="00214F1D" w:rsidRDefault="00E26A3F" w:rsidP="00063AA8">
            <w:pPr>
              <w:tabs>
                <w:tab w:val="left" w:pos="1470"/>
              </w:tabs>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9.</w:t>
            </w:r>
          </w:p>
        </w:tc>
        <w:tc>
          <w:tcPr>
            <w:tcW w:w="2057" w:type="dxa"/>
          </w:tcPr>
          <w:p w:rsidR="00E26A3F" w:rsidRPr="00214F1D" w:rsidRDefault="00E26A3F" w:rsidP="0027476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Общий прирост (+,-)</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39</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82</w:t>
            </w:r>
          </w:p>
        </w:tc>
        <w:tc>
          <w:tcPr>
            <w:tcW w:w="1244"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187</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206</w:t>
            </w:r>
          </w:p>
        </w:tc>
        <w:tc>
          <w:tcPr>
            <w:tcW w:w="1245" w:type="dxa"/>
            <w:vAlign w:val="center"/>
          </w:tcPr>
          <w:p w:rsidR="00E26A3F" w:rsidRPr="00214F1D" w:rsidRDefault="00E26A3F" w:rsidP="00D608B9">
            <w:pPr>
              <w:jc w:val="center"/>
              <w:rPr>
                <w:rFonts w:ascii="Times New Roman" w:hAnsi="Times New Roman" w:cs="Times New Roman"/>
                <w:sz w:val="24"/>
                <w:szCs w:val="24"/>
              </w:rPr>
            </w:pPr>
            <w:r w:rsidRPr="00214F1D">
              <w:rPr>
                <w:rFonts w:ascii="Times New Roman" w:hAnsi="Times New Roman" w:cs="Times New Roman"/>
                <w:sz w:val="24"/>
                <w:szCs w:val="24"/>
              </w:rPr>
              <w:t>21</w:t>
            </w:r>
          </w:p>
        </w:tc>
        <w:tc>
          <w:tcPr>
            <w:tcW w:w="1092" w:type="dxa"/>
            <w:vAlign w:val="center"/>
          </w:tcPr>
          <w:p w:rsidR="00E26A3F" w:rsidRPr="00214F1D" w:rsidRDefault="00E26A3F" w:rsidP="00D608B9">
            <w:pPr>
              <w:rPr>
                <w:rFonts w:ascii="Times New Roman" w:hAnsi="Times New Roman" w:cs="Times New Roman"/>
                <w:sz w:val="24"/>
                <w:szCs w:val="24"/>
              </w:rPr>
            </w:pPr>
            <w:r w:rsidRPr="00214F1D">
              <w:rPr>
                <w:rFonts w:ascii="Times New Roman" w:hAnsi="Times New Roman" w:cs="Times New Roman"/>
                <w:sz w:val="24"/>
                <w:szCs w:val="24"/>
              </w:rPr>
              <w:t>22</w:t>
            </w:r>
          </w:p>
        </w:tc>
        <w:tc>
          <w:tcPr>
            <w:tcW w:w="141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93</w:t>
            </w:r>
          </w:p>
        </w:tc>
        <w:tc>
          <w:tcPr>
            <w:tcW w:w="1504" w:type="dxa"/>
            <w:vAlign w:val="center"/>
          </w:tcPr>
          <w:p w:rsidR="00E26A3F" w:rsidRPr="00214F1D" w:rsidRDefault="00E26A3F" w:rsidP="00D608B9">
            <w:pPr>
              <w:tabs>
                <w:tab w:val="left" w:pos="1470"/>
              </w:tabs>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1,5</w:t>
            </w:r>
          </w:p>
        </w:tc>
      </w:tr>
    </w:tbl>
    <w:p w:rsidR="00E26A3F" w:rsidRPr="00214F1D" w:rsidRDefault="00E26A3F" w:rsidP="00063AA8">
      <w:pPr>
        <w:ind w:firstLine="709"/>
        <w:rPr>
          <w:rFonts w:ascii="Times New Roman" w:hAnsi="Times New Roman" w:cs="Times New Roman"/>
          <w:sz w:val="28"/>
          <w:szCs w:val="28"/>
        </w:rPr>
        <w:sectPr w:rsidR="00E26A3F" w:rsidRPr="00214F1D" w:rsidSect="00E26A3F">
          <w:pgSz w:w="16838" w:h="11906" w:orient="landscape"/>
          <w:pgMar w:top="1418" w:right="1134" w:bottom="851" w:left="1021" w:header="709" w:footer="709" w:gutter="0"/>
          <w:cols w:space="708"/>
          <w:docGrid w:linePitch="360"/>
        </w:sectPr>
      </w:pPr>
    </w:p>
    <w:p w:rsidR="00E26A3F" w:rsidRPr="00214F1D" w:rsidRDefault="00E26A3F"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lastRenderedPageBreak/>
        <w:t>Демографическая структура населения</w:t>
      </w:r>
    </w:p>
    <w:p w:rsidR="00E26A3F" w:rsidRPr="00214F1D" w:rsidRDefault="00E26A3F" w:rsidP="00063AA8">
      <w:pPr>
        <w:ind w:firstLine="709"/>
        <w:jc w:val="center"/>
        <w:rPr>
          <w:rFonts w:ascii="Times New Roman" w:hAnsi="Times New Roman" w:cs="Times New Roman"/>
          <w:b/>
          <w:sz w:val="28"/>
          <w:szCs w:val="28"/>
        </w:rPr>
      </w:pPr>
    </w:p>
    <w:p w:rsidR="00E26A3F" w:rsidRPr="00214F1D" w:rsidRDefault="00E26A3F" w:rsidP="00063AA8">
      <w:pPr>
        <w:ind w:firstLine="709"/>
        <w:rPr>
          <w:rFonts w:ascii="Times New Roman" w:hAnsi="Times New Roman" w:cs="Times New Roman"/>
          <w:i/>
          <w:sz w:val="28"/>
          <w:szCs w:val="28"/>
        </w:rPr>
      </w:pPr>
      <w:r w:rsidRPr="00214F1D">
        <w:rPr>
          <w:rFonts w:ascii="Times New Roman" w:hAnsi="Times New Roman" w:cs="Times New Roman"/>
          <w:sz w:val="28"/>
          <w:szCs w:val="28"/>
        </w:rPr>
        <w:t xml:space="preserve">Возрастная структура населения напрямую оказывает влияние не только на демографическую обстановку, но и на социально-экономическую сферу в целом. Динамика возрастной структуры населения Барабашского сельского поселения представлена в </w:t>
      </w:r>
      <w:r w:rsidRPr="00214F1D">
        <w:rPr>
          <w:rFonts w:ascii="Times New Roman" w:hAnsi="Times New Roman" w:cs="Times New Roman"/>
          <w:i/>
          <w:sz w:val="28"/>
          <w:szCs w:val="28"/>
        </w:rPr>
        <w:t xml:space="preserve">таблице   и на рисунке  </w:t>
      </w:r>
    </w:p>
    <w:p w:rsidR="00E26A3F" w:rsidRPr="00214F1D" w:rsidRDefault="00E26A3F" w:rsidP="00063AA8">
      <w:pPr>
        <w:ind w:firstLine="709"/>
        <w:rPr>
          <w:rFonts w:ascii="Times New Roman" w:hAnsi="Times New Roman" w:cs="Times New Roman"/>
          <w:sz w:val="28"/>
          <w:szCs w:val="28"/>
        </w:rPr>
      </w:pPr>
    </w:p>
    <w:p w:rsidR="00E26A3F" w:rsidRPr="00214F1D" w:rsidRDefault="00E26A3F" w:rsidP="00063AA8">
      <w:pPr>
        <w:pStyle w:val="af2"/>
        <w:keepNext/>
        <w:spacing w:after="0"/>
        <w:ind w:firstLine="709"/>
        <w:jc w:val="left"/>
        <w:rPr>
          <w:b w:val="0"/>
          <w:color w:val="auto"/>
          <w:sz w:val="28"/>
          <w:szCs w:val="28"/>
        </w:rPr>
      </w:pPr>
      <w:r w:rsidRPr="00214F1D">
        <w:rPr>
          <w:b w:val="0"/>
          <w:noProof/>
          <w:color w:val="auto"/>
          <w:sz w:val="28"/>
          <w:szCs w:val="28"/>
        </w:rPr>
        <w:t xml:space="preserve"> Возрастная структура</w:t>
      </w:r>
      <w:r w:rsidRPr="00214F1D">
        <w:rPr>
          <w:b w:val="0"/>
          <w:color w:val="auto"/>
          <w:sz w:val="28"/>
          <w:szCs w:val="28"/>
        </w:rPr>
        <w:t xml:space="preserve"> Барабашского сельского поселения</w:t>
      </w:r>
    </w:p>
    <w:p w:rsidR="00E26A3F" w:rsidRPr="00214F1D" w:rsidRDefault="00E26A3F" w:rsidP="00063AA8">
      <w:pPr>
        <w:keepNext/>
        <w:tabs>
          <w:tab w:val="left" w:pos="4500"/>
        </w:tabs>
        <w:ind w:firstLine="709"/>
        <w:rPr>
          <w:rFonts w:ascii="Times New Roman" w:hAnsi="Times New Roman" w:cs="Times New Roman"/>
          <w:sz w:val="28"/>
          <w:szCs w:val="28"/>
        </w:rPr>
      </w:pPr>
      <w:r w:rsidRPr="00214F1D">
        <w:rPr>
          <w:rFonts w:ascii="Times New Roman" w:hAnsi="Times New Roman" w:cs="Times New Roman"/>
          <w:noProof/>
          <w:sz w:val="28"/>
          <w:szCs w:val="28"/>
        </w:rPr>
        <w:drawing>
          <wp:inline distT="0" distB="0" distL="0" distR="0">
            <wp:extent cx="4972685" cy="326580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На данный момент доля населения моложе трудоспособного возраста составляет 10,6%, трудоспособного возраста – 78,5%, старше трудоспособного возраста – 10,9%. Удельный вес мужчин составил 65,9%, женщин – 34,1%, данные переписи населения на </w:t>
      </w:r>
      <w:r w:rsidRPr="00214F1D">
        <w:rPr>
          <w:rFonts w:ascii="Times New Roman" w:hAnsi="Times New Roman" w:cs="Times New Roman"/>
          <w:color w:val="000000"/>
          <w:sz w:val="28"/>
          <w:szCs w:val="28"/>
        </w:rPr>
        <w:t>14 октября 2010 г</w:t>
      </w:r>
      <w:r w:rsidRPr="00214F1D">
        <w:rPr>
          <w:rFonts w:ascii="Times New Roman" w:hAnsi="Times New Roman" w:cs="Times New Roman"/>
          <w:sz w:val="28"/>
          <w:szCs w:val="28"/>
        </w:rPr>
        <w:t>.</w:t>
      </w:r>
    </w:p>
    <w:p w:rsidR="00154E5D" w:rsidRPr="00214F1D" w:rsidRDefault="00154E5D" w:rsidP="00063AA8">
      <w:pPr>
        <w:ind w:firstLine="709"/>
        <w:rPr>
          <w:rFonts w:ascii="Times New Roman" w:hAnsi="Times New Roman" w:cs="Times New Roman"/>
          <w:sz w:val="28"/>
          <w:szCs w:val="28"/>
        </w:rPr>
        <w:sectPr w:rsidR="00154E5D" w:rsidRPr="00214F1D" w:rsidSect="00063AA8">
          <w:pgSz w:w="11906" w:h="16838"/>
          <w:pgMar w:top="1134" w:right="850" w:bottom="1134" w:left="1701" w:header="708" w:footer="708" w:gutter="0"/>
          <w:cols w:space="708"/>
          <w:docGrid w:linePitch="360"/>
        </w:sectPr>
      </w:pPr>
    </w:p>
    <w:p w:rsidR="00E26A3F" w:rsidRPr="00214F1D" w:rsidRDefault="00E26A3F" w:rsidP="00063AA8">
      <w:pPr>
        <w:ind w:firstLine="709"/>
        <w:rPr>
          <w:rFonts w:ascii="Times New Roman" w:hAnsi="Times New Roman" w:cs="Times New Roman"/>
          <w:sz w:val="28"/>
          <w:szCs w:val="28"/>
        </w:rPr>
      </w:pPr>
    </w:p>
    <w:p w:rsidR="00E26A3F" w:rsidRPr="00214F1D" w:rsidRDefault="00E26A3F" w:rsidP="00063AA8">
      <w:pPr>
        <w:pStyle w:val="af0"/>
        <w:spacing w:after="0"/>
        <w:ind w:firstLine="709"/>
        <w:jc w:val="center"/>
        <w:rPr>
          <w:color w:val="000000"/>
          <w:sz w:val="28"/>
          <w:szCs w:val="28"/>
        </w:rPr>
      </w:pPr>
      <w:r w:rsidRPr="00214F1D">
        <w:rPr>
          <w:color w:val="000000"/>
          <w:sz w:val="28"/>
          <w:szCs w:val="28"/>
        </w:rPr>
        <w:t>Возрастная структура населения</w:t>
      </w:r>
    </w:p>
    <w:p w:rsidR="00E26A3F" w:rsidRPr="00214F1D" w:rsidRDefault="00E26A3F" w:rsidP="00063AA8">
      <w:pPr>
        <w:pStyle w:val="af0"/>
        <w:spacing w:after="0"/>
        <w:ind w:firstLine="709"/>
        <w:jc w:val="right"/>
        <w:rPr>
          <w:color w:val="000000"/>
          <w:sz w:val="28"/>
          <w:szCs w:val="28"/>
        </w:rPr>
      </w:pPr>
      <w:r w:rsidRPr="00214F1D">
        <w:rPr>
          <w:sz w:val="28"/>
          <w:szCs w:val="28"/>
        </w:rPr>
        <w:tab/>
      </w:r>
      <w:r w:rsidRPr="00214F1D">
        <w:rPr>
          <w:sz w:val="28"/>
          <w:szCs w:val="28"/>
        </w:rPr>
        <w:tab/>
      </w:r>
      <w:r w:rsidRPr="00214F1D">
        <w:rPr>
          <w:color w:val="000000"/>
          <w:sz w:val="28"/>
          <w:szCs w:val="28"/>
        </w:rPr>
        <w:t>Таблица №</w:t>
      </w:r>
      <w:r w:rsidR="00A373F5" w:rsidRPr="00214F1D">
        <w:rPr>
          <w:color w:val="000000"/>
          <w:sz w:val="28"/>
          <w:szCs w:val="28"/>
        </w:rPr>
        <w:t>3</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7"/>
        <w:gridCol w:w="1015"/>
        <w:gridCol w:w="1254"/>
        <w:gridCol w:w="1015"/>
        <w:gridCol w:w="1291"/>
        <w:gridCol w:w="978"/>
        <w:gridCol w:w="1254"/>
        <w:gridCol w:w="1015"/>
        <w:gridCol w:w="971"/>
      </w:tblGrid>
      <w:tr w:rsidR="00E26A3F" w:rsidRPr="00214F1D" w:rsidTr="00154E5D">
        <w:tc>
          <w:tcPr>
            <w:tcW w:w="1237" w:type="dxa"/>
            <w:vMerge w:val="restart"/>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Возрастная структура</w:t>
            </w:r>
          </w:p>
        </w:tc>
        <w:tc>
          <w:tcPr>
            <w:tcW w:w="2269" w:type="dxa"/>
            <w:gridSpan w:val="2"/>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На начало года</w:t>
            </w:r>
          </w:p>
          <w:p w:rsidR="00E26A3F" w:rsidRPr="00214F1D" w:rsidRDefault="00E26A3F" w:rsidP="00063AA8">
            <w:pPr>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2011г.</w:t>
            </w:r>
          </w:p>
        </w:tc>
        <w:tc>
          <w:tcPr>
            <w:tcW w:w="2306" w:type="dxa"/>
            <w:gridSpan w:val="2"/>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На начало года</w:t>
            </w:r>
          </w:p>
          <w:p w:rsidR="00E26A3F" w:rsidRPr="00214F1D" w:rsidRDefault="00E26A3F" w:rsidP="00063AA8">
            <w:pPr>
              <w:ind w:firstLine="709"/>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2012г.</w:t>
            </w:r>
          </w:p>
        </w:tc>
        <w:tc>
          <w:tcPr>
            <w:tcW w:w="2232" w:type="dxa"/>
            <w:gridSpan w:val="2"/>
            <w:vAlign w:val="center"/>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Первая очередь</w:t>
            </w:r>
          </w:p>
        </w:tc>
        <w:tc>
          <w:tcPr>
            <w:tcW w:w="1986" w:type="dxa"/>
            <w:gridSpan w:val="2"/>
            <w:vAlign w:val="center"/>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Расчетный срок</w:t>
            </w:r>
          </w:p>
        </w:tc>
      </w:tr>
      <w:tr w:rsidR="00E26A3F" w:rsidRPr="00214F1D" w:rsidTr="00154E5D">
        <w:tc>
          <w:tcPr>
            <w:tcW w:w="1237" w:type="dxa"/>
            <w:vMerge/>
          </w:tcPr>
          <w:p w:rsidR="00E26A3F" w:rsidRPr="00214F1D" w:rsidRDefault="00E26A3F" w:rsidP="00063AA8">
            <w:pPr>
              <w:ind w:firstLine="709"/>
              <w:jc w:val="center"/>
              <w:rPr>
                <w:rFonts w:ascii="Times New Roman" w:eastAsia="SimSun" w:hAnsi="Times New Roman" w:cs="Times New Roman"/>
                <w:sz w:val="24"/>
                <w:szCs w:val="24"/>
              </w:rPr>
            </w:pPr>
          </w:p>
        </w:tc>
        <w:tc>
          <w:tcPr>
            <w:tcW w:w="1015" w:type="dxa"/>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Численность, чел.</w:t>
            </w:r>
          </w:p>
        </w:tc>
        <w:tc>
          <w:tcPr>
            <w:tcW w:w="1254" w:type="dxa"/>
          </w:tcPr>
          <w:p w:rsidR="00E26A3F" w:rsidRPr="00214F1D" w:rsidRDefault="00D608B9"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 к общ.ч</w:t>
            </w:r>
            <w:r w:rsidR="00E26A3F" w:rsidRPr="00214F1D">
              <w:rPr>
                <w:rFonts w:ascii="Times New Roman" w:eastAsia="SimSun" w:hAnsi="Times New Roman" w:cs="Times New Roman"/>
                <w:sz w:val="24"/>
                <w:szCs w:val="24"/>
              </w:rPr>
              <w:t>исленности населения</w:t>
            </w:r>
          </w:p>
        </w:tc>
        <w:tc>
          <w:tcPr>
            <w:tcW w:w="1015" w:type="dxa"/>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Численность, чел</w:t>
            </w:r>
          </w:p>
        </w:tc>
        <w:tc>
          <w:tcPr>
            <w:tcW w:w="1291" w:type="dxa"/>
          </w:tcPr>
          <w:p w:rsidR="00E26A3F" w:rsidRPr="00214F1D" w:rsidRDefault="00D608B9"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 к общ.ч</w:t>
            </w:r>
            <w:r w:rsidR="00E26A3F" w:rsidRPr="00214F1D">
              <w:rPr>
                <w:rFonts w:ascii="Times New Roman" w:eastAsia="SimSun" w:hAnsi="Times New Roman" w:cs="Times New Roman"/>
                <w:sz w:val="24"/>
                <w:szCs w:val="24"/>
              </w:rPr>
              <w:t>исленности населения</w:t>
            </w:r>
          </w:p>
        </w:tc>
        <w:tc>
          <w:tcPr>
            <w:tcW w:w="978" w:type="dxa"/>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Численность, чел</w:t>
            </w:r>
          </w:p>
        </w:tc>
        <w:tc>
          <w:tcPr>
            <w:tcW w:w="1254" w:type="dxa"/>
          </w:tcPr>
          <w:p w:rsidR="00E26A3F" w:rsidRPr="00214F1D" w:rsidRDefault="00D608B9"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 к общ.ч</w:t>
            </w:r>
            <w:r w:rsidR="00E26A3F" w:rsidRPr="00214F1D">
              <w:rPr>
                <w:rFonts w:ascii="Times New Roman" w:eastAsia="SimSun" w:hAnsi="Times New Roman" w:cs="Times New Roman"/>
                <w:sz w:val="24"/>
                <w:szCs w:val="24"/>
              </w:rPr>
              <w:t>исленности населения</w:t>
            </w:r>
          </w:p>
        </w:tc>
        <w:tc>
          <w:tcPr>
            <w:tcW w:w="1015" w:type="dxa"/>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Численность, чел</w:t>
            </w:r>
          </w:p>
        </w:tc>
        <w:tc>
          <w:tcPr>
            <w:tcW w:w="971" w:type="dxa"/>
          </w:tcPr>
          <w:p w:rsidR="00E26A3F" w:rsidRPr="00214F1D" w:rsidRDefault="00E26A3F"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 к общ.</w:t>
            </w:r>
          </w:p>
          <w:p w:rsidR="00E26A3F" w:rsidRPr="00214F1D" w:rsidRDefault="00D608B9" w:rsidP="00D608B9">
            <w:pPr>
              <w:rPr>
                <w:rFonts w:ascii="Times New Roman" w:eastAsia="SimSun" w:hAnsi="Times New Roman" w:cs="Times New Roman"/>
                <w:sz w:val="24"/>
                <w:szCs w:val="24"/>
              </w:rPr>
            </w:pPr>
            <w:r w:rsidRPr="00214F1D">
              <w:rPr>
                <w:rFonts w:ascii="Times New Roman" w:eastAsia="SimSun" w:hAnsi="Times New Roman" w:cs="Times New Roman"/>
                <w:sz w:val="24"/>
                <w:szCs w:val="24"/>
              </w:rPr>
              <w:t>ч</w:t>
            </w:r>
            <w:r w:rsidR="00E26A3F" w:rsidRPr="00214F1D">
              <w:rPr>
                <w:rFonts w:ascii="Times New Roman" w:eastAsia="SimSun" w:hAnsi="Times New Roman" w:cs="Times New Roman"/>
                <w:sz w:val="24"/>
                <w:szCs w:val="24"/>
              </w:rPr>
              <w:t>исленности населения</w:t>
            </w:r>
          </w:p>
        </w:tc>
      </w:tr>
      <w:tr w:rsidR="00E26A3F" w:rsidRPr="00214F1D" w:rsidTr="00154E5D">
        <w:trPr>
          <w:trHeight w:val="1095"/>
        </w:trPr>
        <w:tc>
          <w:tcPr>
            <w:tcW w:w="1237" w:type="dxa"/>
          </w:tcPr>
          <w:p w:rsidR="00E26A3F" w:rsidRPr="00214F1D" w:rsidRDefault="00E26A3F" w:rsidP="00EC0394">
            <w:pPr>
              <w:rPr>
                <w:rFonts w:ascii="Times New Roman" w:eastAsia="SimSun" w:hAnsi="Times New Roman" w:cs="Times New Roman"/>
                <w:sz w:val="24"/>
                <w:szCs w:val="24"/>
              </w:rPr>
            </w:pPr>
            <w:r w:rsidRPr="00214F1D">
              <w:rPr>
                <w:rFonts w:ascii="Times New Roman" w:eastAsia="SimSun" w:hAnsi="Times New Roman" w:cs="Times New Roman"/>
                <w:sz w:val="24"/>
                <w:szCs w:val="24"/>
              </w:rPr>
              <w:t>Моложе трудоспособного возраста из них:</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758</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11,7</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692</w:t>
            </w:r>
          </w:p>
        </w:tc>
        <w:tc>
          <w:tcPr>
            <w:tcW w:w="1291"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10,6</w:t>
            </w:r>
          </w:p>
        </w:tc>
        <w:tc>
          <w:tcPr>
            <w:tcW w:w="978"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897</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11,8</w:t>
            </w:r>
          </w:p>
        </w:tc>
        <w:tc>
          <w:tcPr>
            <w:tcW w:w="1015"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1118</w:t>
            </w:r>
          </w:p>
        </w:tc>
        <w:tc>
          <w:tcPr>
            <w:tcW w:w="971"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12,7</w:t>
            </w:r>
          </w:p>
        </w:tc>
      </w:tr>
      <w:tr w:rsidR="00E26A3F" w:rsidRPr="00214F1D" w:rsidTr="00154E5D">
        <w:trPr>
          <w:trHeight w:val="195"/>
        </w:trPr>
        <w:tc>
          <w:tcPr>
            <w:tcW w:w="1237" w:type="dxa"/>
          </w:tcPr>
          <w:p w:rsidR="00E26A3F" w:rsidRPr="00214F1D" w:rsidRDefault="00E26A3F" w:rsidP="00EC0394">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дети 0-6 лет</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194</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3,0</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150</w:t>
            </w:r>
          </w:p>
        </w:tc>
        <w:tc>
          <w:tcPr>
            <w:tcW w:w="1291"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2,3</w:t>
            </w:r>
          </w:p>
        </w:tc>
        <w:tc>
          <w:tcPr>
            <w:tcW w:w="978"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251</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3,3</w:t>
            </w:r>
          </w:p>
        </w:tc>
        <w:tc>
          <w:tcPr>
            <w:tcW w:w="1015"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343</w:t>
            </w:r>
          </w:p>
        </w:tc>
        <w:tc>
          <w:tcPr>
            <w:tcW w:w="971"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3,9</w:t>
            </w:r>
          </w:p>
        </w:tc>
      </w:tr>
      <w:tr w:rsidR="00E26A3F" w:rsidRPr="00214F1D" w:rsidTr="00154E5D">
        <w:trPr>
          <w:trHeight w:val="345"/>
        </w:trPr>
        <w:tc>
          <w:tcPr>
            <w:tcW w:w="1237" w:type="dxa"/>
          </w:tcPr>
          <w:p w:rsidR="00E26A3F" w:rsidRPr="00214F1D" w:rsidRDefault="00E26A3F" w:rsidP="00FB1248">
            <w:pPr>
              <w:tabs>
                <w:tab w:val="left" w:pos="1470"/>
              </w:tabs>
              <w:rPr>
                <w:rFonts w:ascii="Times New Roman" w:eastAsia="SimSun" w:hAnsi="Times New Roman" w:cs="Times New Roman"/>
                <w:sz w:val="24"/>
                <w:szCs w:val="24"/>
              </w:rPr>
            </w:pPr>
            <w:r w:rsidRPr="00214F1D">
              <w:rPr>
                <w:rFonts w:ascii="Times New Roman" w:eastAsia="SimSun" w:hAnsi="Times New Roman" w:cs="Times New Roman"/>
                <w:sz w:val="24"/>
                <w:szCs w:val="24"/>
              </w:rPr>
              <w:t>дети 7-15 лет</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564</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8,7</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542</w:t>
            </w:r>
          </w:p>
        </w:tc>
        <w:tc>
          <w:tcPr>
            <w:tcW w:w="1291"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8,3</w:t>
            </w:r>
          </w:p>
        </w:tc>
        <w:tc>
          <w:tcPr>
            <w:tcW w:w="978"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646</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8,5</w:t>
            </w:r>
          </w:p>
        </w:tc>
        <w:tc>
          <w:tcPr>
            <w:tcW w:w="1015"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775</w:t>
            </w:r>
          </w:p>
        </w:tc>
        <w:tc>
          <w:tcPr>
            <w:tcW w:w="971"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8,8</w:t>
            </w:r>
          </w:p>
        </w:tc>
      </w:tr>
      <w:tr w:rsidR="00E26A3F" w:rsidRPr="00214F1D" w:rsidTr="00154E5D">
        <w:trPr>
          <w:trHeight w:val="20"/>
        </w:trPr>
        <w:tc>
          <w:tcPr>
            <w:tcW w:w="1237" w:type="dxa"/>
            <w:vAlign w:val="center"/>
          </w:tcPr>
          <w:p w:rsidR="00E26A3F" w:rsidRPr="00214F1D" w:rsidRDefault="00E26A3F" w:rsidP="00FB1248">
            <w:pPr>
              <w:rPr>
                <w:rFonts w:ascii="Times New Roman" w:eastAsia="SimSun" w:hAnsi="Times New Roman" w:cs="Times New Roman"/>
                <w:sz w:val="24"/>
                <w:szCs w:val="24"/>
              </w:rPr>
            </w:pPr>
            <w:r w:rsidRPr="00214F1D">
              <w:rPr>
                <w:rFonts w:ascii="Times New Roman" w:eastAsia="SimSun" w:hAnsi="Times New Roman" w:cs="Times New Roman"/>
                <w:sz w:val="24"/>
                <w:szCs w:val="24"/>
              </w:rPr>
              <w:t>Трудоспособный возраст</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5034</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77,9</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5119</w:t>
            </w:r>
          </w:p>
        </w:tc>
        <w:tc>
          <w:tcPr>
            <w:tcW w:w="1291"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78,5</w:t>
            </w:r>
          </w:p>
        </w:tc>
        <w:tc>
          <w:tcPr>
            <w:tcW w:w="978"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5821</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76,6</w:t>
            </w:r>
          </w:p>
        </w:tc>
        <w:tc>
          <w:tcPr>
            <w:tcW w:w="1015"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6609</w:t>
            </w:r>
          </w:p>
        </w:tc>
        <w:tc>
          <w:tcPr>
            <w:tcW w:w="971"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75,1</w:t>
            </w:r>
          </w:p>
        </w:tc>
      </w:tr>
      <w:tr w:rsidR="00E26A3F" w:rsidRPr="00214F1D" w:rsidTr="00154E5D">
        <w:tc>
          <w:tcPr>
            <w:tcW w:w="1237" w:type="dxa"/>
          </w:tcPr>
          <w:p w:rsidR="00E26A3F" w:rsidRPr="00214F1D" w:rsidRDefault="00E26A3F" w:rsidP="00FB1248">
            <w:pPr>
              <w:rPr>
                <w:rFonts w:ascii="Times New Roman" w:eastAsia="SimSun" w:hAnsi="Times New Roman" w:cs="Times New Roman"/>
                <w:sz w:val="24"/>
                <w:szCs w:val="24"/>
              </w:rPr>
            </w:pPr>
            <w:r w:rsidRPr="00214F1D">
              <w:rPr>
                <w:rFonts w:ascii="Times New Roman" w:eastAsia="SimSun" w:hAnsi="Times New Roman" w:cs="Times New Roman"/>
                <w:sz w:val="24"/>
                <w:szCs w:val="24"/>
              </w:rPr>
              <w:t>Старше трудоспособного возраста</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669</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10,4</w:t>
            </w:r>
          </w:p>
        </w:tc>
        <w:tc>
          <w:tcPr>
            <w:tcW w:w="1015"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712</w:t>
            </w:r>
          </w:p>
        </w:tc>
        <w:tc>
          <w:tcPr>
            <w:tcW w:w="1291"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10,9</w:t>
            </w:r>
          </w:p>
        </w:tc>
        <w:tc>
          <w:tcPr>
            <w:tcW w:w="978"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882</w:t>
            </w:r>
          </w:p>
        </w:tc>
        <w:tc>
          <w:tcPr>
            <w:tcW w:w="1254" w:type="dxa"/>
            <w:vAlign w:val="center"/>
          </w:tcPr>
          <w:p w:rsidR="00E26A3F" w:rsidRPr="00214F1D" w:rsidRDefault="00E26A3F" w:rsidP="00864871">
            <w:pPr>
              <w:jc w:val="center"/>
              <w:rPr>
                <w:rFonts w:ascii="Times New Roman" w:hAnsi="Times New Roman" w:cs="Times New Roman"/>
                <w:sz w:val="24"/>
                <w:szCs w:val="24"/>
              </w:rPr>
            </w:pPr>
            <w:r w:rsidRPr="00214F1D">
              <w:rPr>
                <w:rFonts w:ascii="Times New Roman" w:hAnsi="Times New Roman" w:cs="Times New Roman"/>
                <w:sz w:val="24"/>
                <w:szCs w:val="24"/>
              </w:rPr>
              <w:t>11,6</w:t>
            </w:r>
          </w:p>
        </w:tc>
        <w:tc>
          <w:tcPr>
            <w:tcW w:w="1015"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1073</w:t>
            </w:r>
          </w:p>
        </w:tc>
        <w:tc>
          <w:tcPr>
            <w:tcW w:w="971" w:type="dxa"/>
            <w:vAlign w:val="center"/>
          </w:tcPr>
          <w:p w:rsidR="00E26A3F" w:rsidRPr="00214F1D" w:rsidRDefault="00E26A3F" w:rsidP="00864871">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12,2</w:t>
            </w:r>
          </w:p>
        </w:tc>
      </w:tr>
      <w:tr w:rsidR="00E26A3F" w:rsidRPr="00214F1D" w:rsidTr="00154E5D">
        <w:trPr>
          <w:trHeight w:val="89"/>
        </w:trPr>
        <w:tc>
          <w:tcPr>
            <w:tcW w:w="1237" w:type="dxa"/>
          </w:tcPr>
          <w:p w:rsidR="00E26A3F" w:rsidRPr="00214F1D" w:rsidRDefault="00E26A3F" w:rsidP="00FB1248">
            <w:pPr>
              <w:rPr>
                <w:rFonts w:ascii="Times New Roman" w:eastAsia="SimSun" w:hAnsi="Times New Roman" w:cs="Times New Roman"/>
                <w:b/>
                <w:sz w:val="24"/>
                <w:szCs w:val="24"/>
              </w:rPr>
            </w:pPr>
            <w:r w:rsidRPr="00214F1D">
              <w:rPr>
                <w:rFonts w:ascii="Times New Roman" w:eastAsia="SimSun" w:hAnsi="Times New Roman" w:cs="Times New Roman"/>
                <w:b/>
                <w:sz w:val="24"/>
                <w:szCs w:val="24"/>
              </w:rPr>
              <w:t>Всего:</w:t>
            </w:r>
          </w:p>
        </w:tc>
        <w:tc>
          <w:tcPr>
            <w:tcW w:w="1015" w:type="dxa"/>
            <w:vAlign w:val="center"/>
          </w:tcPr>
          <w:p w:rsidR="00E26A3F" w:rsidRPr="00214F1D" w:rsidRDefault="00E26A3F" w:rsidP="00864871">
            <w:pPr>
              <w:jc w:val="center"/>
              <w:rPr>
                <w:rFonts w:ascii="Times New Roman" w:hAnsi="Times New Roman" w:cs="Times New Roman"/>
                <w:b/>
                <w:sz w:val="24"/>
                <w:szCs w:val="24"/>
              </w:rPr>
            </w:pPr>
            <w:r w:rsidRPr="00214F1D">
              <w:rPr>
                <w:rFonts w:ascii="Times New Roman" w:hAnsi="Times New Roman" w:cs="Times New Roman"/>
                <w:b/>
                <w:sz w:val="24"/>
                <w:szCs w:val="24"/>
              </w:rPr>
              <w:t>6461</w:t>
            </w:r>
          </w:p>
        </w:tc>
        <w:tc>
          <w:tcPr>
            <w:tcW w:w="1254" w:type="dxa"/>
            <w:vAlign w:val="center"/>
          </w:tcPr>
          <w:p w:rsidR="00E26A3F" w:rsidRPr="00214F1D" w:rsidRDefault="00E26A3F" w:rsidP="00864871">
            <w:pPr>
              <w:jc w:val="center"/>
              <w:rPr>
                <w:rFonts w:ascii="Times New Roman" w:hAnsi="Times New Roman" w:cs="Times New Roman"/>
                <w:b/>
                <w:sz w:val="24"/>
                <w:szCs w:val="24"/>
              </w:rPr>
            </w:pPr>
            <w:r w:rsidRPr="00214F1D">
              <w:rPr>
                <w:rFonts w:ascii="Times New Roman" w:hAnsi="Times New Roman" w:cs="Times New Roman"/>
                <w:b/>
                <w:sz w:val="24"/>
                <w:szCs w:val="24"/>
              </w:rPr>
              <w:t>100,0</w:t>
            </w:r>
          </w:p>
        </w:tc>
        <w:tc>
          <w:tcPr>
            <w:tcW w:w="1015" w:type="dxa"/>
            <w:vAlign w:val="center"/>
          </w:tcPr>
          <w:p w:rsidR="00E26A3F" w:rsidRPr="00214F1D" w:rsidRDefault="00E26A3F" w:rsidP="00864871">
            <w:pPr>
              <w:jc w:val="center"/>
              <w:rPr>
                <w:rFonts w:ascii="Times New Roman" w:hAnsi="Times New Roman" w:cs="Times New Roman"/>
                <w:b/>
                <w:sz w:val="24"/>
                <w:szCs w:val="24"/>
              </w:rPr>
            </w:pPr>
            <w:r w:rsidRPr="00214F1D">
              <w:rPr>
                <w:rFonts w:ascii="Times New Roman" w:hAnsi="Times New Roman" w:cs="Times New Roman"/>
                <w:b/>
                <w:sz w:val="24"/>
                <w:szCs w:val="24"/>
              </w:rPr>
              <w:t>6523</w:t>
            </w:r>
          </w:p>
        </w:tc>
        <w:tc>
          <w:tcPr>
            <w:tcW w:w="1291" w:type="dxa"/>
            <w:vAlign w:val="center"/>
          </w:tcPr>
          <w:p w:rsidR="00E26A3F" w:rsidRPr="00214F1D" w:rsidRDefault="00E26A3F" w:rsidP="00864871">
            <w:pPr>
              <w:jc w:val="center"/>
              <w:rPr>
                <w:rFonts w:ascii="Times New Roman" w:hAnsi="Times New Roman" w:cs="Times New Roman"/>
                <w:b/>
                <w:sz w:val="24"/>
                <w:szCs w:val="24"/>
              </w:rPr>
            </w:pPr>
            <w:r w:rsidRPr="00214F1D">
              <w:rPr>
                <w:rFonts w:ascii="Times New Roman" w:hAnsi="Times New Roman" w:cs="Times New Roman"/>
                <w:b/>
                <w:sz w:val="24"/>
                <w:szCs w:val="24"/>
              </w:rPr>
              <w:t>100,0</w:t>
            </w:r>
          </w:p>
        </w:tc>
        <w:tc>
          <w:tcPr>
            <w:tcW w:w="978" w:type="dxa"/>
            <w:vAlign w:val="center"/>
          </w:tcPr>
          <w:p w:rsidR="00E26A3F" w:rsidRPr="00214F1D" w:rsidRDefault="00E26A3F" w:rsidP="00864871">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7600</w:t>
            </w:r>
          </w:p>
        </w:tc>
        <w:tc>
          <w:tcPr>
            <w:tcW w:w="1254" w:type="dxa"/>
            <w:vAlign w:val="center"/>
          </w:tcPr>
          <w:p w:rsidR="00E26A3F" w:rsidRPr="00214F1D" w:rsidRDefault="00E26A3F" w:rsidP="00864871">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100,0</w:t>
            </w:r>
          </w:p>
        </w:tc>
        <w:tc>
          <w:tcPr>
            <w:tcW w:w="1015" w:type="dxa"/>
            <w:vAlign w:val="center"/>
          </w:tcPr>
          <w:p w:rsidR="00E26A3F" w:rsidRPr="00214F1D" w:rsidRDefault="00E26A3F" w:rsidP="00864871">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8800</w:t>
            </w:r>
          </w:p>
        </w:tc>
        <w:tc>
          <w:tcPr>
            <w:tcW w:w="971" w:type="dxa"/>
            <w:vAlign w:val="center"/>
          </w:tcPr>
          <w:p w:rsidR="00E26A3F" w:rsidRPr="00214F1D" w:rsidRDefault="00E26A3F" w:rsidP="00864871">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100,0</w:t>
            </w:r>
          </w:p>
        </w:tc>
      </w:tr>
    </w:tbl>
    <w:p w:rsidR="00E26A3F" w:rsidRPr="00214F1D" w:rsidRDefault="00E26A3F" w:rsidP="00063AA8">
      <w:pPr>
        <w:pStyle w:val="ad"/>
        <w:ind w:firstLine="709"/>
        <w:rPr>
          <w:sz w:val="28"/>
          <w:szCs w:val="28"/>
        </w:rPr>
      </w:pPr>
    </w:p>
    <w:p w:rsidR="00E26A3F" w:rsidRPr="00214F1D" w:rsidRDefault="00E26A3F" w:rsidP="00063AA8">
      <w:pPr>
        <w:pStyle w:val="ad"/>
        <w:ind w:firstLine="709"/>
        <w:rPr>
          <w:sz w:val="28"/>
          <w:szCs w:val="28"/>
        </w:rPr>
      </w:pPr>
      <w:r w:rsidRPr="00214F1D">
        <w:rPr>
          <w:sz w:val="28"/>
          <w:szCs w:val="28"/>
        </w:rPr>
        <w:t>Из 6523 населения, проживающего в сельсовете 692</w:t>
      </w:r>
      <w:r w:rsidRPr="00214F1D">
        <w:rPr>
          <w:color w:val="000000"/>
          <w:sz w:val="28"/>
          <w:szCs w:val="28"/>
        </w:rPr>
        <w:t xml:space="preserve"> – это дети в возрасте до 15 лет, 712– лица пенсионного возраста. </w:t>
      </w:r>
      <w:r w:rsidRPr="00214F1D">
        <w:rPr>
          <w:sz w:val="28"/>
          <w:szCs w:val="28"/>
        </w:rPr>
        <w:t>Трудоспособное население составляло 5119 человек.</w:t>
      </w:r>
    </w:p>
    <w:p w:rsidR="00E26A3F" w:rsidRPr="00214F1D" w:rsidRDefault="00E26A3F" w:rsidP="00063AA8">
      <w:pPr>
        <w:pStyle w:val="22"/>
        <w:ind w:firstLine="709"/>
        <w:rPr>
          <w:color w:val="000000"/>
          <w:sz w:val="28"/>
          <w:szCs w:val="28"/>
        </w:rPr>
      </w:pPr>
      <w:r w:rsidRPr="00214F1D">
        <w:rPr>
          <w:sz w:val="28"/>
          <w:szCs w:val="28"/>
        </w:rPr>
        <w:t>Основной проблемой поселения является занятость населения.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 Усиливает дефицит квалифицированных рабочих кадров, особенно в сельском хозяйстве и малом бизнесе. Численность трудовых ресурсов работающих в поселении, а также за пределами сельского поселения в 2013году составляла5153 человека</w:t>
      </w:r>
      <w:r w:rsidRPr="00214F1D">
        <w:rPr>
          <w:color w:val="000000"/>
          <w:sz w:val="28"/>
          <w:szCs w:val="28"/>
        </w:rPr>
        <w:t xml:space="preserve"> или 79,0% от общей численности постоянного населения. На предприятиях, в организациях и учреждениях всех форм собственности занято 2708 человек или 41,5%. Незанятое население в трудоспособном возрасте составляет  2446 человек. Это учащиеся 16 лет и старше, обучающиеся с отрывом от производства, лица, занятые в домашнем хозяйстве, инвалиды в трудоспособном возрасте. </w:t>
      </w:r>
    </w:p>
    <w:p w:rsidR="00E26A3F" w:rsidRPr="00214F1D" w:rsidRDefault="00E26A3F" w:rsidP="00063AA8">
      <w:pPr>
        <w:pStyle w:val="af3"/>
        <w:ind w:left="0" w:right="0" w:firstLine="709"/>
        <w:rPr>
          <w:color w:val="000000"/>
          <w:szCs w:val="28"/>
        </w:rPr>
      </w:pPr>
      <w:r w:rsidRPr="00214F1D">
        <w:rPr>
          <w:color w:val="000000"/>
          <w:szCs w:val="28"/>
        </w:rPr>
        <w:t>В градообразующих отраслях занято 1096 человек, в обслуживающих – занято 673 человек</w:t>
      </w:r>
      <w:r w:rsidRPr="00214F1D">
        <w:rPr>
          <w:szCs w:val="28"/>
        </w:rPr>
        <w:t>, что составляет от общей численности населения соответственно 16,8 и 10,3%.</w:t>
      </w:r>
    </w:p>
    <w:p w:rsidR="00E26A3F" w:rsidRPr="00214F1D" w:rsidRDefault="00E26A3F"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В последние годы уровень безработицы составлял 1,8% от общей </w:t>
      </w:r>
      <w:r w:rsidRPr="00214F1D">
        <w:rPr>
          <w:rFonts w:ascii="Times New Roman" w:hAnsi="Times New Roman" w:cs="Times New Roman"/>
          <w:color w:val="000000"/>
          <w:sz w:val="28"/>
          <w:szCs w:val="28"/>
        </w:rPr>
        <w:lastRenderedPageBreak/>
        <w:t xml:space="preserve">численности населения. </w:t>
      </w:r>
    </w:p>
    <w:p w:rsidR="00E26A3F" w:rsidRPr="00214F1D" w:rsidRDefault="00E26A3F" w:rsidP="00063AA8">
      <w:pPr>
        <w:pStyle w:val="ad"/>
        <w:ind w:firstLine="709"/>
        <w:rPr>
          <w:color w:val="000000"/>
          <w:sz w:val="28"/>
          <w:szCs w:val="28"/>
        </w:rPr>
      </w:pPr>
      <w:r w:rsidRPr="00214F1D">
        <w:rPr>
          <w:color w:val="000000"/>
          <w:sz w:val="28"/>
          <w:szCs w:val="28"/>
        </w:rPr>
        <w:t xml:space="preserve">Баланс трудовых ресурсов на расчетный срок и первую очередь определен исходя из проведенного анализа современной возрастной структуры и занятости населения. </w:t>
      </w:r>
    </w:p>
    <w:p w:rsidR="00E26A3F" w:rsidRPr="00214F1D" w:rsidRDefault="00E26A3F" w:rsidP="00063AA8">
      <w:pPr>
        <w:pStyle w:val="ad"/>
        <w:ind w:firstLine="709"/>
        <w:rPr>
          <w:sz w:val="28"/>
          <w:szCs w:val="28"/>
        </w:rPr>
      </w:pPr>
      <w:r w:rsidRPr="00214F1D">
        <w:rPr>
          <w:color w:val="000000"/>
          <w:sz w:val="28"/>
          <w:szCs w:val="28"/>
        </w:rPr>
        <w:t xml:space="preserve">На первую очередь строительства численность занятых в экономике достигнет 3412 человек или 44,9% от общей численности населения, в градообразующих отраслях будет занято 1657 человек (21,8%), в обслуживающих – 1140 человек (15,0%). К концу расчетного периода будет занято в экономике 4541 человек или 51,6% от общей численности населения, в градообразующих отраслях будет занято 2579 человек (29,3%), в обслуживающих 1760 человек (20,0%).   </w:t>
      </w:r>
    </w:p>
    <w:p w:rsidR="00331B88" w:rsidRPr="00214F1D" w:rsidRDefault="00331B88" w:rsidP="00063AA8">
      <w:pPr>
        <w:ind w:firstLine="709"/>
        <w:rPr>
          <w:rFonts w:ascii="Times New Roman" w:hAnsi="Times New Roman" w:cs="Times New Roman"/>
          <w:sz w:val="28"/>
          <w:szCs w:val="28"/>
        </w:rPr>
      </w:pPr>
    </w:p>
    <w:p w:rsidR="00331B88" w:rsidRPr="00214F1D" w:rsidRDefault="004E55D0"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18" w:name="_Toc337125128"/>
      <w:bookmarkStart w:id="19" w:name="_Toc340212808"/>
      <w:bookmarkStart w:id="20" w:name="_Toc342835920"/>
      <w:bookmarkStart w:id="21" w:name="_Toc366519151"/>
      <w:r w:rsidRPr="00214F1D">
        <w:rPr>
          <w:rFonts w:ascii="Times New Roman" w:hAnsi="Times New Roman" w:cs="Times New Roman"/>
          <w:i/>
          <w:color w:val="000000" w:themeColor="text1"/>
          <w:sz w:val="28"/>
          <w:szCs w:val="28"/>
        </w:rPr>
        <w:t>Занятость и трудовые ресурсы</w:t>
      </w:r>
      <w:bookmarkEnd w:id="18"/>
      <w:bookmarkEnd w:id="19"/>
      <w:bookmarkEnd w:id="20"/>
      <w:bookmarkEnd w:id="21"/>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Данные по фактической занятости населения в разрезе всех населенных пунктов и планировочных единиц Барабашского сельского поселения на момент выполнения работы отсутствовали. </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Сегодня Барабаш - это один из крупных населенных пунктов района. На территории села работают такие организации, как Хасанский газовый участок, отделение федеральной почтовой связи, участок предприятия "Электросвязь", участок "Хасанкоммунэнерго", участок "Дальэнерго", участок филиала "Хасанский" КГУП "Примтеплоэнерго", Барабашский лососевый рыборазводный завод.</w:t>
      </w:r>
    </w:p>
    <w:p w:rsidR="00E26A3F" w:rsidRPr="00214F1D" w:rsidRDefault="00E26A3F" w:rsidP="00063AA8">
      <w:pPr>
        <w:pStyle w:val="af4"/>
        <w:spacing w:before="0" w:after="0"/>
        <w:ind w:firstLine="709"/>
        <w:rPr>
          <w:rFonts w:ascii="Times New Roman" w:hAnsi="Times New Roman" w:cs="Times New Roman"/>
          <w:color w:val="auto"/>
          <w:sz w:val="28"/>
          <w:szCs w:val="28"/>
        </w:rPr>
      </w:pPr>
      <w:r w:rsidRPr="00214F1D">
        <w:rPr>
          <w:rFonts w:ascii="Times New Roman" w:hAnsi="Times New Roman" w:cs="Times New Roman"/>
          <w:color w:val="auto"/>
          <w:sz w:val="28"/>
          <w:szCs w:val="28"/>
        </w:rPr>
        <w:t xml:space="preserve">На сегодняшний день в Занадворовке находится гидрологический пост I разряда Занадворовка - река Амба, осуществляющий мониторинг за погодой в южной части Приморья. </w:t>
      </w:r>
    </w:p>
    <w:p w:rsidR="00E26A3F" w:rsidRPr="00214F1D" w:rsidRDefault="00E26A3F" w:rsidP="00063AA8">
      <w:pPr>
        <w:pStyle w:val="af4"/>
        <w:spacing w:before="0" w:after="0"/>
        <w:ind w:firstLine="709"/>
        <w:rPr>
          <w:rFonts w:ascii="Times New Roman" w:hAnsi="Times New Roman" w:cs="Times New Roman"/>
          <w:color w:val="auto"/>
          <w:sz w:val="28"/>
          <w:szCs w:val="28"/>
        </w:rPr>
      </w:pPr>
      <w:r w:rsidRPr="00214F1D">
        <w:rPr>
          <w:rFonts w:ascii="Times New Roman" w:hAnsi="Times New Roman" w:cs="Times New Roman"/>
          <w:color w:val="auto"/>
          <w:sz w:val="28"/>
          <w:szCs w:val="28"/>
        </w:rPr>
        <w:t xml:space="preserve">Вс. Филипповка после развала зверосовхоза «Смена» в годы перестройки, жизнь на селе стала замирать. Рабочих мест в Филипповке больше не осталось. Значительная часть работоспособного населения стала ездить на заработки в село Барабаш. Однако основным источником пропитания местного населения вновь стало личное подворье, а кроме того – охота и рыбалка. </w:t>
      </w:r>
    </w:p>
    <w:p w:rsidR="00E26A3F" w:rsidRPr="00214F1D" w:rsidRDefault="00E26A3F"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Общие данные по занятости населения Барабашского сельского поселения за последние годы приведены в таблице, представленной ниже.</w:t>
      </w:r>
    </w:p>
    <w:p w:rsidR="00864871" w:rsidRPr="00214F1D" w:rsidRDefault="00E26A3F" w:rsidP="008248C9">
      <w:pPr>
        <w:pStyle w:val="12Arial"/>
        <w:spacing w:before="0"/>
        <w:rPr>
          <w:rFonts w:ascii="Times New Roman" w:hAnsi="Times New Roman" w:cs="Times New Roman"/>
          <w:sz w:val="28"/>
          <w:szCs w:val="28"/>
        </w:rPr>
      </w:pPr>
      <w:r w:rsidRPr="00214F1D">
        <w:rPr>
          <w:rFonts w:ascii="Times New Roman" w:hAnsi="Times New Roman" w:cs="Times New Roman"/>
          <w:sz w:val="28"/>
          <w:szCs w:val="28"/>
        </w:rPr>
        <w:t>Динамика занятости населения демонстрирует увеличение числа трудоспособного населения Барабашского сельского поселения. Но в то же время необходимо отметить снижение численности занятого населения. Все вышеперечисленные тенденции оказывают значительное влияние на развитие Барабашского сельского поселения. Уже сейчас начинают ощущаться проблемы связанные с оттоком молодежи и наиболее квалифицированных кадров, стремящихся уехать в крупные города. А в случае реализации роста деловой активности (строительства новых предприятий, жилья, административно-деловых центров и пр.) в Барабашского сельского поселения придется привлек</w:t>
      </w:r>
      <w:r w:rsidR="008248C9" w:rsidRPr="00214F1D">
        <w:rPr>
          <w:rFonts w:ascii="Times New Roman" w:hAnsi="Times New Roman" w:cs="Times New Roman"/>
          <w:sz w:val="28"/>
          <w:szCs w:val="28"/>
        </w:rPr>
        <w:t xml:space="preserve">ать дополнительную рабочую </w:t>
      </w:r>
      <w:r w:rsidRPr="00214F1D">
        <w:rPr>
          <w:rFonts w:ascii="Times New Roman" w:hAnsi="Times New Roman" w:cs="Times New Roman"/>
          <w:sz w:val="28"/>
          <w:szCs w:val="28"/>
        </w:rPr>
        <w:t>силу.</w:t>
      </w:r>
      <w:r w:rsidR="008248C9" w:rsidRPr="00214F1D">
        <w:rPr>
          <w:rFonts w:ascii="Times New Roman" w:hAnsi="Times New Roman" w:cs="Times New Roman"/>
          <w:sz w:val="28"/>
          <w:szCs w:val="28"/>
        </w:rPr>
        <w:t xml:space="preserve"> </w:t>
      </w:r>
    </w:p>
    <w:p w:rsidR="008248C9" w:rsidRPr="00214F1D" w:rsidRDefault="008248C9" w:rsidP="008248C9">
      <w:pPr>
        <w:pStyle w:val="12Arial"/>
        <w:spacing w:before="0"/>
        <w:rPr>
          <w:rFonts w:ascii="Times New Roman" w:hAnsi="Times New Roman" w:cs="Times New Roman"/>
          <w:sz w:val="28"/>
          <w:szCs w:val="28"/>
        </w:rPr>
        <w:sectPr w:rsidR="008248C9" w:rsidRPr="00214F1D" w:rsidSect="00063AA8">
          <w:pgSz w:w="11906" w:h="16838"/>
          <w:pgMar w:top="1134" w:right="850" w:bottom="1134" w:left="1701" w:header="708" w:footer="708" w:gutter="0"/>
          <w:cols w:space="708"/>
          <w:docGrid w:linePitch="360"/>
        </w:sectPr>
      </w:pPr>
    </w:p>
    <w:p w:rsidR="00E26A3F" w:rsidRPr="00214F1D" w:rsidRDefault="00E26A3F" w:rsidP="00063AA8">
      <w:pPr>
        <w:ind w:firstLine="709"/>
        <w:jc w:val="center"/>
        <w:rPr>
          <w:rFonts w:ascii="Times New Roman" w:hAnsi="Times New Roman" w:cs="Times New Roman"/>
          <w:b/>
          <w:sz w:val="28"/>
          <w:szCs w:val="28"/>
        </w:rPr>
      </w:pPr>
      <w:r w:rsidRPr="00214F1D">
        <w:rPr>
          <w:rFonts w:ascii="Times New Roman" w:hAnsi="Times New Roman" w:cs="Times New Roman"/>
          <w:color w:val="000000"/>
          <w:sz w:val="28"/>
          <w:szCs w:val="28"/>
        </w:rPr>
        <w:lastRenderedPageBreak/>
        <w:t>Баланс трудовых ресурсов и занятость населения по отраслям</w:t>
      </w:r>
    </w:p>
    <w:p w:rsidR="00E26A3F" w:rsidRPr="00214F1D" w:rsidRDefault="00E26A3F" w:rsidP="008248C9">
      <w:pPr>
        <w:pStyle w:val="S"/>
        <w:jc w:val="right"/>
        <w:rPr>
          <w:szCs w:val="28"/>
        </w:rPr>
      </w:pPr>
      <w:r w:rsidRPr="00214F1D">
        <w:rPr>
          <w:szCs w:val="28"/>
        </w:rPr>
        <w:t>Таблица</w:t>
      </w:r>
      <w:r w:rsidR="00A373F5" w:rsidRPr="00214F1D">
        <w:rPr>
          <w:szCs w:val="28"/>
        </w:rPr>
        <w:t>4</w:t>
      </w:r>
      <w:r w:rsidRPr="00214F1D">
        <w:rPr>
          <w:szCs w:val="28"/>
        </w:rPr>
        <w:t xml:space="preserve"> </w:t>
      </w:r>
    </w:p>
    <w:tbl>
      <w:tblPr>
        <w:tblW w:w="51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
      <w:tblGrid>
        <w:gridCol w:w="795"/>
        <w:gridCol w:w="5016"/>
        <w:gridCol w:w="1417"/>
        <w:gridCol w:w="1844"/>
        <w:gridCol w:w="1277"/>
        <w:gridCol w:w="1841"/>
        <w:gridCol w:w="1172"/>
        <w:gridCol w:w="1774"/>
      </w:tblGrid>
      <w:tr w:rsidR="00E26A3F" w:rsidRPr="00214F1D" w:rsidTr="008248C9">
        <w:trPr>
          <w:cantSplit/>
          <w:jc w:val="center"/>
        </w:trPr>
        <w:tc>
          <w:tcPr>
            <w:tcW w:w="263" w:type="pct"/>
            <w:vMerge w:val="restar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p w:rsidR="00E26A3F" w:rsidRPr="00214F1D" w:rsidRDefault="00E26A3F" w:rsidP="00B06C58">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п.п</w:t>
            </w:r>
          </w:p>
        </w:tc>
        <w:tc>
          <w:tcPr>
            <w:tcW w:w="1657" w:type="pct"/>
            <w:vMerge w:val="restart"/>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Показатели</w:t>
            </w:r>
          </w:p>
        </w:tc>
        <w:tc>
          <w:tcPr>
            <w:tcW w:w="1077" w:type="pct"/>
            <w:gridSpan w:val="2"/>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Исходный 2013 год</w:t>
            </w:r>
          </w:p>
        </w:tc>
        <w:tc>
          <w:tcPr>
            <w:tcW w:w="1030" w:type="pct"/>
            <w:gridSpan w:val="2"/>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1-я очередь</w:t>
            </w:r>
          </w:p>
        </w:tc>
        <w:tc>
          <w:tcPr>
            <w:tcW w:w="973" w:type="pct"/>
            <w:gridSpan w:val="2"/>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Расчетный срок</w:t>
            </w:r>
          </w:p>
        </w:tc>
      </w:tr>
      <w:tr w:rsidR="008248C9" w:rsidRPr="00214F1D" w:rsidTr="008248C9">
        <w:trPr>
          <w:cantSplit/>
          <w:jc w:val="center"/>
        </w:trPr>
        <w:tc>
          <w:tcPr>
            <w:tcW w:w="263" w:type="pct"/>
            <w:vMerge/>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ind w:firstLine="709"/>
              <w:jc w:val="center"/>
              <w:rPr>
                <w:rFonts w:ascii="Times New Roman" w:hAnsi="Times New Roman" w:cs="Times New Roman"/>
                <w:color w:val="000000"/>
                <w:sz w:val="28"/>
                <w:szCs w:val="28"/>
              </w:rPr>
            </w:pPr>
          </w:p>
        </w:tc>
        <w:tc>
          <w:tcPr>
            <w:tcW w:w="1657" w:type="pct"/>
            <w:vMerge/>
            <w:tcBorders>
              <w:top w:val="single" w:sz="6" w:space="0" w:color="auto"/>
              <w:left w:val="single" w:sz="6" w:space="0" w:color="auto"/>
              <w:bottom w:val="single" w:sz="6" w:space="0" w:color="auto"/>
              <w:right w:val="single" w:sz="6" w:space="0" w:color="auto"/>
            </w:tcBorders>
            <w:vAlign w:val="center"/>
          </w:tcPr>
          <w:p w:rsidR="00E26A3F" w:rsidRPr="00214F1D" w:rsidRDefault="00E26A3F" w:rsidP="008248C9">
            <w:pPr>
              <w:ind w:firstLine="709"/>
              <w:jc w:val="center"/>
              <w:rPr>
                <w:rFonts w:ascii="Times New Roman" w:hAnsi="Times New Roman" w:cs="Times New Roman"/>
                <w:color w:val="000000"/>
                <w:sz w:val="24"/>
                <w:szCs w:val="24"/>
              </w:rPr>
            </w:pPr>
          </w:p>
        </w:tc>
        <w:tc>
          <w:tcPr>
            <w:tcW w:w="468" w:type="pct"/>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человек</w:t>
            </w:r>
          </w:p>
        </w:tc>
        <w:tc>
          <w:tcPr>
            <w:tcW w:w="609" w:type="pct"/>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 к населению</w:t>
            </w:r>
          </w:p>
        </w:tc>
        <w:tc>
          <w:tcPr>
            <w:tcW w:w="422" w:type="pct"/>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человек</w:t>
            </w:r>
          </w:p>
        </w:tc>
        <w:tc>
          <w:tcPr>
            <w:tcW w:w="608" w:type="pct"/>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 к населению</w:t>
            </w:r>
          </w:p>
        </w:tc>
        <w:tc>
          <w:tcPr>
            <w:tcW w:w="387" w:type="pct"/>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человек</w:t>
            </w:r>
          </w:p>
        </w:tc>
        <w:tc>
          <w:tcPr>
            <w:tcW w:w="586" w:type="pct"/>
            <w:tcBorders>
              <w:top w:val="single" w:sz="6" w:space="0" w:color="auto"/>
              <w:left w:val="single" w:sz="6" w:space="0" w:color="auto"/>
              <w:bottom w:val="single" w:sz="6" w:space="0" w:color="auto"/>
              <w:right w:val="single" w:sz="6" w:space="0" w:color="auto"/>
            </w:tcBorders>
          </w:tcPr>
          <w:p w:rsidR="00E26A3F" w:rsidRPr="00214F1D" w:rsidRDefault="00E26A3F" w:rsidP="008248C9">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 к населению</w:t>
            </w:r>
          </w:p>
        </w:tc>
      </w:tr>
      <w:tr w:rsidR="008248C9" w:rsidRPr="00214F1D" w:rsidTr="008248C9">
        <w:trPr>
          <w:trHeight w:val="635"/>
          <w:jc w:val="center"/>
        </w:trPr>
        <w:tc>
          <w:tcPr>
            <w:tcW w:w="263"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657"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w:t>
            </w:r>
          </w:p>
        </w:tc>
        <w:tc>
          <w:tcPr>
            <w:tcW w:w="468"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3</w:t>
            </w:r>
          </w:p>
        </w:tc>
        <w:tc>
          <w:tcPr>
            <w:tcW w:w="609"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4</w:t>
            </w:r>
          </w:p>
        </w:tc>
        <w:tc>
          <w:tcPr>
            <w:tcW w:w="422"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5</w:t>
            </w:r>
          </w:p>
        </w:tc>
        <w:tc>
          <w:tcPr>
            <w:tcW w:w="608"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6</w:t>
            </w:r>
          </w:p>
        </w:tc>
        <w:tc>
          <w:tcPr>
            <w:tcW w:w="387"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7</w:t>
            </w:r>
          </w:p>
        </w:tc>
        <w:tc>
          <w:tcPr>
            <w:tcW w:w="586"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8</w:t>
            </w:r>
          </w:p>
        </w:tc>
      </w:tr>
      <w:tr w:rsidR="008248C9" w:rsidRPr="00214F1D" w:rsidTr="008248C9">
        <w:trPr>
          <w:trHeight w:val="165"/>
          <w:jc w:val="center"/>
        </w:trPr>
        <w:tc>
          <w:tcPr>
            <w:tcW w:w="263" w:type="pct"/>
            <w:tcBorders>
              <w:top w:val="single" w:sz="6" w:space="0" w:color="auto"/>
              <w:left w:val="single" w:sz="6" w:space="0" w:color="auto"/>
              <w:bottom w:val="single" w:sz="4" w:space="0" w:color="auto"/>
              <w:right w:val="single" w:sz="6" w:space="0" w:color="auto"/>
            </w:tcBorders>
          </w:tcPr>
          <w:p w:rsidR="00E26A3F" w:rsidRPr="00214F1D" w:rsidRDefault="00864871" w:rsidP="00B06C58">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657" w:type="pct"/>
            <w:tcBorders>
              <w:top w:val="single" w:sz="6" w:space="0" w:color="auto"/>
              <w:left w:val="single" w:sz="6" w:space="0" w:color="auto"/>
              <w:bottom w:val="single" w:sz="4" w:space="0" w:color="auto"/>
              <w:right w:val="single" w:sz="6" w:space="0" w:color="auto"/>
            </w:tcBorders>
          </w:tcPr>
          <w:p w:rsidR="00E26A3F" w:rsidRPr="00214F1D" w:rsidRDefault="00E26A3F" w:rsidP="00864871">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Трудовые ресурсы, всего</w:t>
            </w:r>
          </w:p>
        </w:tc>
        <w:tc>
          <w:tcPr>
            <w:tcW w:w="468"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5153</w:t>
            </w:r>
          </w:p>
        </w:tc>
        <w:tc>
          <w:tcPr>
            <w:tcW w:w="609"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79,0</w:t>
            </w:r>
          </w:p>
        </w:tc>
        <w:tc>
          <w:tcPr>
            <w:tcW w:w="422"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5867</w:t>
            </w:r>
          </w:p>
        </w:tc>
        <w:tc>
          <w:tcPr>
            <w:tcW w:w="608"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77,2</w:t>
            </w:r>
          </w:p>
        </w:tc>
        <w:tc>
          <w:tcPr>
            <w:tcW w:w="387"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6670</w:t>
            </w:r>
          </w:p>
        </w:tc>
        <w:tc>
          <w:tcPr>
            <w:tcW w:w="586"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75,8</w:t>
            </w:r>
          </w:p>
        </w:tc>
      </w:tr>
      <w:tr w:rsidR="008248C9" w:rsidRPr="00214F1D" w:rsidTr="008248C9">
        <w:trPr>
          <w:trHeight w:val="255"/>
          <w:jc w:val="center"/>
        </w:trPr>
        <w:tc>
          <w:tcPr>
            <w:tcW w:w="263" w:type="pct"/>
            <w:tcBorders>
              <w:top w:val="single" w:sz="4" w:space="0" w:color="auto"/>
              <w:left w:val="single" w:sz="6" w:space="0" w:color="auto"/>
              <w:bottom w:val="single" w:sz="4" w:space="0" w:color="auto"/>
              <w:right w:val="single" w:sz="6" w:space="0" w:color="auto"/>
            </w:tcBorders>
            <w:vAlign w:val="bottom"/>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4" w:space="0" w:color="auto"/>
              <w:left w:val="single" w:sz="6" w:space="0" w:color="auto"/>
              <w:bottom w:val="single" w:sz="4" w:space="0" w:color="auto"/>
              <w:right w:val="single" w:sz="6" w:space="0" w:color="auto"/>
            </w:tcBorders>
            <w:vAlign w:val="bottom"/>
          </w:tcPr>
          <w:p w:rsidR="00E26A3F" w:rsidRPr="00214F1D" w:rsidRDefault="00E26A3F" w:rsidP="00864871">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в том числе</w:t>
            </w:r>
          </w:p>
        </w:tc>
        <w:tc>
          <w:tcPr>
            <w:tcW w:w="468"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609"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422"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608"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387"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586"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r>
      <w:tr w:rsidR="008248C9" w:rsidRPr="00214F1D" w:rsidTr="008248C9">
        <w:trPr>
          <w:trHeight w:val="285"/>
          <w:jc w:val="center"/>
        </w:trPr>
        <w:tc>
          <w:tcPr>
            <w:tcW w:w="263" w:type="pct"/>
            <w:tcBorders>
              <w:top w:val="single" w:sz="4" w:space="0" w:color="auto"/>
              <w:left w:val="single" w:sz="6" w:space="0" w:color="auto"/>
              <w:bottom w:val="single" w:sz="4" w:space="0" w:color="auto"/>
              <w:right w:val="single" w:sz="6" w:space="0" w:color="auto"/>
            </w:tcBorders>
            <w:vAlign w:val="bottom"/>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4" w:space="0" w:color="auto"/>
              <w:left w:val="single" w:sz="6" w:space="0" w:color="auto"/>
              <w:bottom w:val="single" w:sz="4" w:space="0" w:color="auto"/>
              <w:right w:val="single" w:sz="6" w:space="0" w:color="auto"/>
            </w:tcBorders>
            <w:vAlign w:val="bottom"/>
          </w:tcPr>
          <w:p w:rsidR="00E26A3F" w:rsidRPr="00214F1D" w:rsidRDefault="00E26A3F" w:rsidP="00864871">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а) население в трудоспособномвозрасте</w:t>
            </w:r>
          </w:p>
        </w:tc>
        <w:tc>
          <w:tcPr>
            <w:tcW w:w="468"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5119</w:t>
            </w:r>
          </w:p>
        </w:tc>
        <w:tc>
          <w:tcPr>
            <w:tcW w:w="609"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78,5</w:t>
            </w:r>
          </w:p>
        </w:tc>
        <w:tc>
          <w:tcPr>
            <w:tcW w:w="422"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5821</w:t>
            </w:r>
          </w:p>
        </w:tc>
        <w:tc>
          <w:tcPr>
            <w:tcW w:w="608"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76,6</w:t>
            </w:r>
          </w:p>
        </w:tc>
        <w:tc>
          <w:tcPr>
            <w:tcW w:w="387"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6609</w:t>
            </w:r>
          </w:p>
        </w:tc>
        <w:tc>
          <w:tcPr>
            <w:tcW w:w="586" w:type="pct"/>
            <w:tcBorders>
              <w:top w:val="single" w:sz="4"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eastAsia="SimSun" w:hAnsi="Times New Roman" w:cs="Times New Roman"/>
                <w:sz w:val="24"/>
                <w:szCs w:val="24"/>
              </w:rPr>
            </w:pPr>
            <w:r w:rsidRPr="00214F1D">
              <w:rPr>
                <w:rFonts w:ascii="Times New Roman" w:eastAsia="SimSun" w:hAnsi="Times New Roman" w:cs="Times New Roman"/>
                <w:sz w:val="24"/>
                <w:szCs w:val="24"/>
              </w:rPr>
              <w:t>75,1</w:t>
            </w:r>
          </w:p>
        </w:tc>
      </w:tr>
      <w:tr w:rsidR="008248C9" w:rsidRPr="00214F1D" w:rsidTr="008248C9">
        <w:trPr>
          <w:trHeight w:val="480"/>
          <w:jc w:val="center"/>
        </w:trPr>
        <w:tc>
          <w:tcPr>
            <w:tcW w:w="263" w:type="pct"/>
            <w:tcBorders>
              <w:top w:val="single" w:sz="4" w:space="0" w:color="auto"/>
              <w:left w:val="single" w:sz="6" w:space="0" w:color="auto"/>
              <w:bottom w:val="single" w:sz="6" w:space="0" w:color="auto"/>
              <w:right w:val="single" w:sz="6" w:space="0" w:color="auto"/>
            </w:tcBorders>
            <w:vAlign w:val="bottom"/>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4" w:space="0" w:color="auto"/>
              <w:left w:val="single" w:sz="6" w:space="0" w:color="auto"/>
              <w:bottom w:val="single" w:sz="6" w:space="0" w:color="auto"/>
              <w:right w:val="single" w:sz="6" w:space="0" w:color="auto"/>
            </w:tcBorders>
            <w:vAlign w:val="bottom"/>
          </w:tcPr>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в) работающие пенсионеры (старше трудоспособного возраста)</w:t>
            </w:r>
          </w:p>
        </w:tc>
        <w:tc>
          <w:tcPr>
            <w:tcW w:w="468" w:type="pct"/>
            <w:tcBorders>
              <w:top w:val="single" w:sz="4"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34</w:t>
            </w:r>
          </w:p>
        </w:tc>
        <w:tc>
          <w:tcPr>
            <w:tcW w:w="609" w:type="pct"/>
            <w:tcBorders>
              <w:top w:val="single" w:sz="4"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0,5</w:t>
            </w:r>
          </w:p>
        </w:tc>
        <w:tc>
          <w:tcPr>
            <w:tcW w:w="422" w:type="pct"/>
            <w:tcBorders>
              <w:top w:val="single" w:sz="4"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46</w:t>
            </w:r>
          </w:p>
        </w:tc>
        <w:tc>
          <w:tcPr>
            <w:tcW w:w="608" w:type="pct"/>
            <w:tcBorders>
              <w:top w:val="single" w:sz="4"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0,6</w:t>
            </w:r>
          </w:p>
        </w:tc>
        <w:tc>
          <w:tcPr>
            <w:tcW w:w="387" w:type="pct"/>
            <w:tcBorders>
              <w:top w:val="single" w:sz="4"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61</w:t>
            </w:r>
          </w:p>
        </w:tc>
        <w:tc>
          <w:tcPr>
            <w:tcW w:w="586" w:type="pct"/>
            <w:tcBorders>
              <w:top w:val="single" w:sz="4"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0,7</w:t>
            </w:r>
          </w:p>
        </w:tc>
      </w:tr>
      <w:tr w:rsidR="008248C9" w:rsidRPr="00214F1D" w:rsidTr="008248C9">
        <w:trPr>
          <w:trHeight w:val="546"/>
          <w:jc w:val="center"/>
        </w:trPr>
        <w:tc>
          <w:tcPr>
            <w:tcW w:w="263" w:type="pct"/>
            <w:tcBorders>
              <w:top w:val="single" w:sz="6" w:space="0" w:color="auto"/>
              <w:left w:val="single" w:sz="6" w:space="0" w:color="auto"/>
              <w:bottom w:val="single" w:sz="6" w:space="0" w:color="auto"/>
              <w:right w:val="single" w:sz="6" w:space="0" w:color="auto"/>
            </w:tcBorders>
            <w:vAlign w:val="bottom"/>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6" w:space="0" w:color="auto"/>
              <w:left w:val="single" w:sz="6" w:space="0" w:color="auto"/>
              <w:bottom w:val="single" w:sz="6" w:space="0" w:color="auto"/>
              <w:right w:val="single" w:sz="6" w:space="0" w:color="auto"/>
            </w:tcBorders>
            <w:vAlign w:val="bottom"/>
          </w:tcPr>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Распределение трудовых ресурсов</w:t>
            </w:r>
          </w:p>
        </w:tc>
        <w:tc>
          <w:tcPr>
            <w:tcW w:w="46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p>
        </w:tc>
        <w:tc>
          <w:tcPr>
            <w:tcW w:w="609"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422"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60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387"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c>
          <w:tcPr>
            <w:tcW w:w="586"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p>
        </w:tc>
      </w:tr>
      <w:tr w:rsidR="008248C9" w:rsidRPr="00214F1D" w:rsidTr="008248C9">
        <w:trPr>
          <w:trHeight w:val="546"/>
          <w:jc w:val="center"/>
        </w:trPr>
        <w:tc>
          <w:tcPr>
            <w:tcW w:w="263" w:type="pct"/>
            <w:tcBorders>
              <w:top w:val="single" w:sz="4" w:space="0" w:color="auto"/>
              <w:left w:val="single" w:sz="6" w:space="0" w:color="auto"/>
              <w:bottom w:val="single" w:sz="6" w:space="0" w:color="auto"/>
              <w:right w:val="single" w:sz="6" w:space="0" w:color="auto"/>
            </w:tcBorders>
            <w:vAlign w:val="bottom"/>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6" w:space="0" w:color="auto"/>
              <w:left w:val="single" w:sz="6" w:space="0" w:color="auto"/>
              <w:bottom w:val="single" w:sz="6" w:space="0" w:color="auto"/>
              <w:right w:val="single" w:sz="6" w:space="0" w:color="auto"/>
            </w:tcBorders>
            <w:vAlign w:val="bottom"/>
          </w:tcPr>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А. Занято в экономике</w:t>
            </w:r>
          </w:p>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2708</w:t>
            </w:r>
          </w:p>
        </w:tc>
        <w:tc>
          <w:tcPr>
            <w:tcW w:w="609"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41,5</w:t>
            </w:r>
          </w:p>
        </w:tc>
        <w:tc>
          <w:tcPr>
            <w:tcW w:w="422"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3412</w:t>
            </w:r>
          </w:p>
        </w:tc>
        <w:tc>
          <w:tcPr>
            <w:tcW w:w="60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44,9</w:t>
            </w:r>
          </w:p>
        </w:tc>
        <w:tc>
          <w:tcPr>
            <w:tcW w:w="387"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4541</w:t>
            </w:r>
          </w:p>
        </w:tc>
        <w:tc>
          <w:tcPr>
            <w:tcW w:w="586"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51,6</w:t>
            </w:r>
          </w:p>
        </w:tc>
      </w:tr>
      <w:tr w:rsidR="008248C9" w:rsidRPr="00214F1D" w:rsidTr="008248C9">
        <w:trPr>
          <w:trHeight w:val="545"/>
          <w:jc w:val="center"/>
        </w:trPr>
        <w:tc>
          <w:tcPr>
            <w:tcW w:w="263"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6" w:space="0" w:color="auto"/>
              <w:left w:val="single" w:sz="6" w:space="0" w:color="auto"/>
              <w:bottom w:val="single" w:sz="6" w:space="0" w:color="auto"/>
              <w:right w:val="single" w:sz="6" w:space="0" w:color="auto"/>
            </w:tcBorders>
            <w:vAlign w:val="bottom"/>
          </w:tcPr>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а)  в градообразующих отраслях –</w:t>
            </w:r>
          </w:p>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всего:</w:t>
            </w:r>
          </w:p>
        </w:tc>
        <w:tc>
          <w:tcPr>
            <w:tcW w:w="46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1096</w:t>
            </w:r>
          </w:p>
        </w:tc>
        <w:tc>
          <w:tcPr>
            <w:tcW w:w="609"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16,8</w:t>
            </w:r>
          </w:p>
        </w:tc>
        <w:tc>
          <w:tcPr>
            <w:tcW w:w="422"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1657</w:t>
            </w:r>
          </w:p>
        </w:tc>
        <w:tc>
          <w:tcPr>
            <w:tcW w:w="60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21,8</w:t>
            </w:r>
          </w:p>
        </w:tc>
        <w:tc>
          <w:tcPr>
            <w:tcW w:w="387"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2579</w:t>
            </w:r>
          </w:p>
        </w:tc>
        <w:tc>
          <w:tcPr>
            <w:tcW w:w="586"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29,3</w:t>
            </w:r>
          </w:p>
        </w:tc>
      </w:tr>
      <w:tr w:rsidR="008248C9" w:rsidRPr="00214F1D" w:rsidTr="008248C9">
        <w:trPr>
          <w:trHeight w:val="413"/>
          <w:jc w:val="center"/>
        </w:trPr>
        <w:tc>
          <w:tcPr>
            <w:tcW w:w="263"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6" w:space="0" w:color="auto"/>
              <w:left w:val="single" w:sz="6" w:space="0" w:color="auto"/>
              <w:bottom w:val="single" w:sz="6" w:space="0" w:color="auto"/>
              <w:right w:val="single" w:sz="6" w:space="0" w:color="auto"/>
            </w:tcBorders>
            <w:vAlign w:val="bottom"/>
          </w:tcPr>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б) в обслуживающих отраслях</w:t>
            </w:r>
          </w:p>
        </w:tc>
        <w:tc>
          <w:tcPr>
            <w:tcW w:w="46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673</w:t>
            </w:r>
          </w:p>
        </w:tc>
        <w:tc>
          <w:tcPr>
            <w:tcW w:w="609"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10,3</w:t>
            </w:r>
          </w:p>
        </w:tc>
        <w:tc>
          <w:tcPr>
            <w:tcW w:w="422"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1140</w:t>
            </w:r>
          </w:p>
        </w:tc>
        <w:tc>
          <w:tcPr>
            <w:tcW w:w="60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15,0</w:t>
            </w:r>
          </w:p>
        </w:tc>
        <w:tc>
          <w:tcPr>
            <w:tcW w:w="387"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1760</w:t>
            </w:r>
          </w:p>
        </w:tc>
        <w:tc>
          <w:tcPr>
            <w:tcW w:w="586"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20,0</w:t>
            </w:r>
          </w:p>
        </w:tc>
      </w:tr>
      <w:tr w:rsidR="008248C9" w:rsidRPr="00214F1D" w:rsidTr="008248C9">
        <w:trPr>
          <w:trHeight w:val="413"/>
          <w:jc w:val="center"/>
        </w:trPr>
        <w:tc>
          <w:tcPr>
            <w:tcW w:w="263" w:type="pct"/>
            <w:tcBorders>
              <w:top w:val="single" w:sz="6" w:space="0" w:color="auto"/>
              <w:left w:val="single" w:sz="6" w:space="0" w:color="auto"/>
              <w:bottom w:val="single" w:sz="6" w:space="0" w:color="auto"/>
              <w:right w:val="single" w:sz="6" w:space="0" w:color="auto"/>
            </w:tcBorders>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6" w:space="0" w:color="auto"/>
              <w:left w:val="single" w:sz="6" w:space="0" w:color="auto"/>
              <w:bottom w:val="single" w:sz="6" w:space="0" w:color="auto"/>
              <w:right w:val="single" w:sz="6" w:space="0" w:color="auto"/>
            </w:tcBorders>
            <w:vAlign w:val="bottom"/>
          </w:tcPr>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в) прочие занятые</w:t>
            </w:r>
          </w:p>
        </w:tc>
        <w:tc>
          <w:tcPr>
            <w:tcW w:w="46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939</w:t>
            </w:r>
          </w:p>
        </w:tc>
        <w:tc>
          <w:tcPr>
            <w:tcW w:w="609"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14,4</w:t>
            </w:r>
          </w:p>
        </w:tc>
        <w:tc>
          <w:tcPr>
            <w:tcW w:w="422"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615</w:t>
            </w:r>
          </w:p>
        </w:tc>
        <w:tc>
          <w:tcPr>
            <w:tcW w:w="60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8,1</w:t>
            </w:r>
          </w:p>
        </w:tc>
        <w:tc>
          <w:tcPr>
            <w:tcW w:w="387"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202</w:t>
            </w:r>
          </w:p>
        </w:tc>
        <w:tc>
          <w:tcPr>
            <w:tcW w:w="586"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2,3</w:t>
            </w:r>
          </w:p>
        </w:tc>
      </w:tr>
      <w:tr w:rsidR="008248C9" w:rsidRPr="00214F1D" w:rsidTr="008248C9">
        <w:trPr>
          <w:trHeight w:val="440"/>
          <w:jc w:val="center"/>
        </w:trPr>
        <w:tc>
          <w:tcPr>
            <w:tcW w:w="263" w:type="pct"/>
            <w:tcBorders>
              <w:top w:val="single" w:sz="6" w:space="0" w:color="auto"/>
              <w:left w:val="single" w:sz="6" w:space="0" w:color="auto"/>
              <w:bottom w:val="single" w:sz="4" w:space="0" w:color="auto"/>
              <w:right w:val="single" w:sz="6" w:space="0" w:color="auto"/>
            </w:tcBorders>
          </w:tcPr>
          <w:p w:rsidR="00E26A3F" w:rsidRPr="00214F1D" w:rsidRDefault="00E26A3F" w:rsidP="00B06C58">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657" w:type="pct"/>
            <w:tcBorders>
              <w:top w:val="single" w:sz="6" w:space="0" w:color="auto"/>
              <w:left w:val="single" w:sz="6" w:space="0" w:color="auto"/>
              <w:bottom w:val="single" w:sz="4" w:space="0" w:color="auto"/>
              <w:right w:val="single" w:sz="6" w:space="0" w:color="auto"/>
            </w:tcBorders>
            <w:vAlign w:val="bottom"/>
          </w:tcPr>
          <w:p w:rsidR="00E26A3F" w:rsidRPr="00214F1D" w:rsidRDefault="00E26A3F" w:rsidP="000D651A">
            <w:pPr>
              <w:jc w:val="left"/>
              <w:rPr>
                <w:rFonts w:ascii="Times New Roman" w:hAnsi="Times New Roman" w:cs="Times New Roman"/>
                <w:color w:val="000000"/>
                <w:sz w:val="24"/>
                <w:szCs w:val="24"/>
              </w:rPr>
            </w:pPr>
            <w:r w:rsidRPr="00214F1D">
              <w:rPr>
                <w:rFonts w:ascii="Times New Roman" w:hAnsi="Times New Roman" w:cs="Times New Roman"/>
                <w:color w:val="000000"/>
                <w:sz w:val="24"/>
                <w:szCs w:val="24"/>
              </w:rPr>
              <w:t xml:space="preserve">Б. </w:t>
            </w:r>
            <w:r w:rsidRPr="00214F1D">
              <w:rPr>
                <w:rFonts w:ascii="Times New Roman" w:hAnsi="Times New Roman" w:cs="Times New Roman"/>
                <w:sz w:val="24"/>
                <w:szCs w:val="24"/>
              </w:rPr>
              <w:t xml:space="preserve">Незанятое население в трудоспособном возрасте:     учащиеся </w:t>
            </w:r>
            <w:r w:rsidRPr="00214F1D">
              <w:rPr>
                <w:rFonts w:ascii="Times New Roman" w:hAnsi="Times New Roman" w:cs="Times New Roman"/>
                <w:color w:val="000000"/>
                <w:sz w:val="24"/>
                <w:szCs w:val="24"/>
              </w:rPr>
              <w:t>16-ти лет</w:t>
            </w:r>
            <w:r w:rsidRPr="00214F1D">
              <w:rPr>
                <w:rFonts w:ascii="Times New Roman" w:hAnsi="Times New Roman" w:cs="Times New Roman"/>
                <w:sz w:val="24"/>
                <w:szCs w:val="24"/>
              </w:rPr>
              <w:t xml:space="preserve"> и старше, обучающиеся с отрывом от производства; лица, занятые в домашнем хозяйстве; инвалиды в трудоспособном возрасте;</w:t>
            </w:r>
            <w:r w:rsidRPr="00214F1D">
              <w:rPr>
                <w:rFonts w:ascii="Times New Roman" w:hAnsi="Times New Roman" w:cs="Times New Roman"/>
                <w:color w:val="000000"/>
                <w:sz w:val="24"/>
                <w:szCs w:val="24"/>
              </w:rPr>
              <w:t xml:space="preserve"> безработные зарегистрированных в службе занятости</w:t>
            </w:r>
            <w:r w:rsidRPr="00214F1D">
              <w:rPr>
                <w:rFonts w:ascii="Times New Roman" w:hAnsi="Times New Roman" w:cs="Times New Roman"/>
                <w:sz w:val="24"/>
                <w:szCs w:val="24"/>
              </w:rPr>
              <w:t>.</w:t>
            </w:r>
          </w:p>
        </w:tc>
        <w:tc>
          <w:tcPr>
            <w:tcW w:w="468"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sz w:val="24"/>
                <w:szCs w:val="24"/>
              </w:rPr>
            </w:pPr>
            <w:r w:rsidRPr="00214F1D">
              <w:rPr>
                <w:rFonts w:ascii="Times New Roman" w:hAnsi="Times New Roman" w:cs="Times New Roman"/>
                <w:sz w:val="24"/>
                <w:szCs w:val="24"/>
              </w:rPr>
              <w:t>2445</w:t>
            </w:r>
          </w:p>
        </w:tc>
        <w:tc>
          <w:tcPr>
            <w:tcW w:w="609"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37,5</w:t>
            </w:r>
          </w:p>
        </w:tc>
        <w:tc>
          <w:tcPr>
            <w:tcW w:w="422"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2455</w:t>
            </w:r>
          </w:p>
        </w:tc>
        <w:tc>
          <w:tcPr>
            <w:tcW w:w="608"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32,3</w:t>
            </w:r>
          </w:p>
        </w:tc>
        <w:tc>
          <w:tcPr>
            <w:tcW w:w="387"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2129</w:t>
            </w:r>
          </w:p>
        </w:tc>
        <w:tc>
          <w:tcPr>
            <w:tcW w:w="586" w:type="pct"/>
            <w:tcBorders>
              <w:top w:val="single" w:sz="6" w:space="0" w:color="auto"/>
              <w:left w:val="single" w:sz="6" w:space="0" w:color="auto"/>
              <w:bottom w:val="single" w:sz="4"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4"/>
                <w:szCs w:val="24"/>
              </w:rPr>
            </w:pPr>
            <w:r w:rsidRPr="00214F1D">
              <w:rPr>
                <w:rFonts w:ascii="Times New Roman" w:hAnsi="Times New Roman" w:cs="Times New Roman"/>
                <w:color w:val="000000"/>
                <w:sz w:val="24"/>
                <w:szCs w:val="24"/>
              </w:rPr>
              <w:t>24,2</w:t>
            </w:r>
          </w:p>
        </w:tc>
      </w:tr>
      <w:tr w:rsidR="008248C9" w:rsidRPr="00214F1D" w:rsidTr="008248C9">
        <w:trPr>
          <w:trHeight w:val="681"/>
          <w:jc w:val="center"/>
        </w:trPr>
        <w:tc>
          <w:tcPr>
            <w:tcW w:w="263"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color w:val="000000"/>
                <w:sz w:val="28"/>
                <w:szCs w:val="28"/>
              </w:rPr>
            </w:pPr>
          </w:p>
        </w:tc>
        <w:tc>
          <w:tcPr>
            <w:tcW w:w="1657"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0D651A">
            <w:pPr>
              <w:rPr>
                <w:rFonts w:ascii="Times New Roman" w:hAnsi="Times New Roman" w:cs="Times New Roman"/>
                <w:color w:val="000000"/>
                <w:sz w:val="24"/>
                <w:szCs w:val="24"/>
              </w:rPr>
            </w:pPr>
            <w:r w:rsidRPr="00214F1D">
              <w:rPr>
                <w:rFonts w:ascii="Times New Roman" w:hAnsi="Times New Roman" w:cs="Times New Roman"/>
                <w:color w:val="000000"/>
                <w:sz w:val="24"/>
                <w:szCs w:val="24"/>
              </w:rPr>
              <w:t>Население, всего</w:t>
            </w:r>
          </w:p>
        </w:tc>
        <w:tc>
          <w:tcPr>
            <w:tcW w:w="46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b/>
                <w:sz w:val="24"/>
                <w:szCs w:val="24"/>
              </w:rPr>
            </w:pPr>
            <w:r w:rsidRPr="00214F1D">
              <w:rPr>
                <w:rFonts w:ascii="Times New Roman" w:hAnsi="Times New Roman" w:cs="Times New Roman"/>
                <w:b/>
                <w:sz w:val="24"/>
                <w:szCs w:val="24"/>
              </w:rPr>
              <w:t>6523</w:t>
            </w:r>
          </w:p>
        </w:tc>
        <w:tc>
          <w:tcPr>
            <w:tcW w:w="609"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hAnsi="Times New Roman" w:cs="Times New Roman"/>
                <w:b/>
                <w:sz w:val="24"/>
                <w:szCs w:val="24"/>
              </w:rPr>
            </w:pPr>
            <w:r w:rsidRPr="00214F1D">
              <w:rPr>
                <w:rFonts w:ascii="Times New Roman" w:hAnsi="Times New Roman" w:cs="Times New Roman"/>
                <w:b/>
                <w:sz w:val="24"/>
                <w:szCs w:val="24"/>
              </w:rPr>
              <w:t>100,0</w:t>
            </w:r>
          </w:p>
        </w:tc>
        <w:tc>
          <w:tcPr>
            <w:tcW w:w="422"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7600</w:t>
            </w:r>
          </w:p>
        </w:tc>
        <w:tc>
          <w:tcPr>
            <w:tcW w:w="608"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100,0</w:t>
            </w:r>
          </w:p>
        </w:tc>
        <w:tc>
          <w:tcPr>
            <w:tcW w:w="387"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8800</w:t>
            </w:r>
          </w:p>
        </w:tc>
        <w:tc>
          <w:tcPr>
            <w:tcW w:w="586" w:type="pct"/>
            <w:tcBorders>
              <w:top w:val="single" w:sz="6" w:space="0" w:color="auto"/>
              <w:left w:val="single" w:sz="6" w:space="0" w:color="auto"/>
              <w:bottom w:val="single" w:sz="6" w:space="0" w:color="auto"/>
              <w:right w:val="single" w:sz="6" w:space="0" w:color="auto"/>
            </w:tcBorders>
            <w:vAlign w:val="center"/>
          </w:tcPr>
          <w:p w:rsidR="00E26A3F" w:rsidRPr="00214F1D" w:rsidRDefault="00E26A3F" w:rsidP="00B06C58">
            <w:pPr>
              <w:jc w:val="center"/>
              <w:rPr>
                <w:rFonts w:ascii="Times New Roman" w:eastAsia="SimSun" w:hAnsi="Times New Roman" w:cs="Times New Roman"/>
                <w:b/>
                <w:sz w:val="24"/>
                <w:szCs w:val="24"/>
              </w:rPr>
            </w:pPr>
            <w:r w:rsidRPr="00214F1D">
              <w:rPr>
                <w:rFonts w:ascii="Times New Roman" w:eastAsia="SimSun" w:hAnsi="Times New Roman" w:cs="Times New Roman"/>
                <w:b/>
                <w:sz w:val="24"/>
                <w:szCs w:val="24"/>
              </w:rPr>
              <w:t>100,0</w:t>
            </w:r>
          </w:p>
        </w:tc>
      </w:tr>
    </w:tbl>
    <w:p w:rsidR="008248C9" w:rsidRPr="00214F1D" w:rsidRDefault="008248C9" w:rsidP="000D651A">
      <w:pPr>
        <w:rPr>
          <w:rFonts w:ascii="Times New Roman" w:hAnsi="Times New Roman" w:cs="Times New Roman"/>
          <w:sz w:val="28"/>
          <w:szCs w:val="28"/>
        </w:rPr>
        <w:sectPr w:rsidR="008248C9" w:rsidRPr="00214F1D" w:rsidSect="008248C9">
          <w:pgSz w:w="16838" w:h="11906" w:orient="landscape"/>
          <w:pgMar w:top="1701" w:right="1134" w:bottom="850" w:left="1134" w:header="708" w:footer="708" w:gutter="0"/>
          <w:cols w:space="708"/>
          <w:docGrid w:linePitch="360"/>
        </w:sectPr>
      </w:pPr>
    </w:p>
    <w:p w:rsidR="00331B88" w:rsidRPr="00214F1D" w:rsidRDefault="00331B88" w:rsidP="000D651A">
      <w:pPr>
        <w:rPr>
          <w:rFonts w:ascii="Times New Roman" w:hAnsi="Times New Roman" w:cs="Times New Roman"/>
          <w:sz w:val="28"/>
          <w:szCs w:val="28"/>
        </w:rPr>
      </w:pPr>
    </w:p>
    <w:p w:rsidR="004E55D0" w:rsidRPr="00214F1D" w:rsidRDefault="004E55D0" w:rsidP="00063AA8">
      <w:pPr>
        <w:pStyle w:val="5"/>
        <w:numPr>
          <w:ilvl w:val="2"/>
          <w:numId w:val="1"/>
        </w:numPr>
        <w:spacing w:before="0"/>
        <w:ind w:left="0" w:firstLine="709"/>
        <w:jc w:val="center"/>
        <w:rPr>
          <w:rFonts w:ascii="Times New Roman" w:hAnsi="Times New Roman" w:cs="Times New Roman"/>
          <w:i/>
          <w:color w:val="000000" w:themeColor="text1"/>
          <w:sz w:val="28"/>
          <w:szCs w:val="28"/>
        </w:rPr>
      </w:pPr>
      <w:bookmarkStart w:id="22" w:name="_Toc337125129"/>
      <w:bookmarkStart w:id="23" w:name="_Toc340212809"/>
      <w:bookmarkStart w:id="24" w:name="_Toc342835921"/>
      <w:bookmarkStart w:id="25" w:name="_Toc366519152"/>
      <w:r w:rsidRPr="00214F1D">
        <w:rPr>
          <w:rFonts w:ascii="Times New Roman" w:hAnsi="Times New Roman" w:cs="Times New Roman"/>
          <w:i/>
          <w:color w:val="000000" w:themeColor="text1"/>
          <w:sz w:val="28"/>
          <w:szCs w:val="28"/>
        </w:rPr>
        <w:t>Прогноз численности населения</w:t>
      </w:r>
      <w:bookmarkEnd w:id="22"/>
      <w:bookmarkEnd w:id="23"/>
      <w:bookmarkEnd w:id="24"/>
      <w:bookmarkEnd w:id="25"/>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Для того, что бы определить насколько расчетная численность населения будет в перспективе обеспечена ожидаемым приростом в результате естественного и механического изменения численности населения, использован метод демографического прогноза.</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По этому методу ожидаемая численность населения на проектный срок определялась по формуле:</w:t>
      </w:r>
    </w:p>
    <w:p w:rsidR="00624C56" w:rsidRPr="00214F1D" w:rsidRDefault="00624C56" w:rsidP="00063AA8">
      <w:pPr>
        <w:ind w:firstLine="709"/>
        <w:jc w:val="center"/>
        <w:rPr>
          <w:rFonts w:ascii="Times New Roman" w:hAnsi="Times New Roman" w:cs="Times New Roman"/>
          <w:color w:val="000000"/>
          <w:sz w:val="28"/>
          <w:szCs w:val="28"/>
          <w:vertAlign w:val="superscript"/>
        </w:rPr>
      </w:pPr>
      <w:r w:rsidRPr="00214F1D">
        <w:rPr>
          <w:rFonts w:ascii="Times New Roman" w:hAnsi="Times New Roman" w:cs="Times New Roman"/>
          <w:color w:val="000000"/>
          <w:sz w:val="28"/>
          <w:szCs w:val="28"/>
          <w:lang w:val="en-US"/>
        </w:rPr>
        <w:t>H</w:t>
      </w:r>
      <w:r w:rsidRPr="00214F1D">
        <w:rPr>
          <w:rFonts w:ascii="Times New Roman" w:hAnsi="Times New Roman" w:cs="Times New Roman"/>
          <w:color w:val="000000"/>
          <w:sz w:val="28"/>
          <w:szCs w:val="28"/>
          <w:vertAlign w:val="subscript"/>
          <w:lang w:val="en-US"/>
        </w:rPr>
        <w:t>o</w:t>
      </w:r>
      <w:r w:rsidRPr="00214F1D">
        <w:rPr>
          <w:rFonts w:ascii="Times New Roman" w:hAnsi="Times New Roman" w:cs="Times New Roman"/>
          <w:color w:val="000000"/>
          <w:sz w:val="28"/>
          <w:szCs w:val="28"/>
        </w:rPr>
        <w:t xml:space="preserve">= </w:t>
      </w:r>
      <w:r w:rsidRPr="00214F1D">
        <w:rPr>
          <w:rFonts w:ascii="Times New Roman" w:hAnsi="Times New Roman" w:cs="Times New Roman"/>
          <w:color w:val="000000"/>
          <w:sz w:val="28"/>
          <w:szCs w:val="28"/>
          <w:lang w:val="en-US"/>
        </w:rPr>
        <w:t>H</w:t>
      </w:r>
      <w:r w:rsidRPr="00214F1D">
        <w:rPr>
          <w:rFonts w:ascii="Times New Roman" w:hAnsi="Times New Roman" w:cs="Times New Roman"/>
          <w:color w:val="000000"/>
          <w:sz w:val="28"/>
          <w:szCs w:val="28"/>
        </w:rPr>
        <w:t xml:space="preserve"> (1+</w:t>
      </w:r>
      <w:r w:rsidRPr="00214F1D">
        <w:rPr>
          <w:rFonts w:ascii="Times New Roman" w:hAnsi="Times New Roman" w:cs="Times New Roman"/>
          <w:position w:val="-24"/>
          <w:sz w:val="28"/>
          <w:szCs w:val="28"/>
          <w:lang w:val="en-US"/>
        </w:rPr>
        <w:object w:dxaOrig="740" w:dyaOrig="620">
          <v:shape id="_x0000_i1027" type="#_x0000_t75" style="width:37.25pt;height:30.5pt" o:ole="" fillcolor="window">
            <v:imagedata r:id="rId70" o:title=""/>
          </v:shape>
          <o:OLEObject Type="Embed" ProgID="Equation.3" ShapeID="_x0000_i1027" DrawAspect="Content" ObjectID="_1440261114" r:id="rId71"/>
        </w:object>
      </w:r>
      <w:r w:rsidRPr="00214F1D">
        <w:rPr>
          <w:rFonts w:ascii="Times New Roman" w:hAnsi="Times New Roman" w:cs="Times New Roman"/>
          <w:color w:val="000000"/>
          <w:sz w:val="28"/>
          <w:szCs w:val="28"/>
        </w:rPr>
        <w:t>)</w:t>
      </w:r>
      <w:r w:rsidRPr="00214F1D">
        <w:rPr>
          <w:rFonts w:ascii="Times New Roman" w:hAnsi="Times New Roman" w:cs="Times New Roman"/>
          <w:color w:val="000000"/>
          <w:sz w:val="28"/>
          <w:szCs w:val="28"/>
          <w:vertAlign w:val="superscript"/>
          <w:lang w:val="en-US"/>
        </w:rPr>
        <w:t>t</w:t>
      </w:r>
    </w:p>
    <w:p w:rsidR="00624C56" w:rsidRPr="00214F1D" w:rsidRDefault="00624C56" w:rsidP="00063AA8">
      <w:pPr>
        <w:ind w:firstLine="709"/>
        <w:rPr>
          <w:rFonts w:ascii="Times New Roman" w:hAnsi="Times New Roman" w:cs="Times New Roman"/>
          <w:color w:val="000000"/>
          <w:sz w:val="28"/>
          <w:szCs w:val="28"/>
          <w:vertAlign w:val="superscript"/>
        </w:rPr>
      </w:pP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где  </w:t>
      </w:r>
      <w:r w:rsidRPr="00214F1D">
        <w:rPr>
          <w:rFonts w:ascii="Times New Roman" w:hAnsi="Times New Roman" w:cs="Times New Roman"/>
          <w:color w:val="000000"/>
          <w:sz w:val="28"/>
          <w:szCs w:val="28"/>
          <w:lang w:val="en-US"/>
        </w:rPr>
        <w:t>H</w:t>
      </w:r>
      <w:r w:rsidRPr="00214F1D">
        <w:rPr>
          <w:rFonts w:ascii="Times New Roman" w:hAnsi="Times New Roman" w:cs="Times New Roman"/>
          <w:color w:val="000000"/>
          <w:sz w:val="28"/>
          <w:szCs w:val="28"/>
          <w:vertAlign w:val="subscript"/>
          <w:lang w:val="en-US"/>
        </w:rPr>
        <w:t>o</w:t>
      </w:r>
      <w:r w:rsidRPr="00214F1D">
        <w:rPr>
          <w:rFonts w:ascii="Times New Roman" w:hAnsi="Times New Roman" w:cs="Times New Roman"/>
          <w:color w:val="000000"/>
          <w:sz w:val="28"/>
          <w:szCs w:val="28"/>
        </w:rPr>
        <w:t>- ожидаемая численность населения;</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lang w:val="en-US"/>
        </w:rPr>
        <w:t>H</w:t>
      </w:r>
      <w:r w:rsidRPr="00214F1D">
        <w:rPr>
          <w:rFonts w:ascii="Times New Roman" w:hAnsi="Times New Roman" w:cs="Times New Roman"/>
          <w:color w:val="000000"/>
          <w:sz w:val="28"/>
          <w:szCs w:val="28"/>
        </w:rPr>
        <w:t xml:space="preserve"> – численность населения на исходный год;</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Е – среднегодовой естественный прирост (убыль) за последние годы (% от всего населения);</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lang w:val="en-US"/>
        </w:rPr>
        <w:t>M</w:t>
      </w:r>
      <w:r w:rsidRPr="00214F1D">
        <w:rPr>
          <w:rFonts w:ascii="Times New Roman" w:hAnsi="Times New Roman" w:cs="Times New Roman"/>
          <w:color w:val="000000"/>
          <w:sz w:val="28"/>
          <w:szCs w:val="28"/>
        </w:rPr>
        <w:t xml:space="preserve"> – среднегодовой механический прирост (отток) за последние годы (% от всего населения);</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lang w:val="en-US"/>
        </w:rPr>
        <w:t>t</w:t>
      </w:r>
      <w:r w:rsidRPr="00214F1D">
        <w:rPr>
          <w:rFonts w:ascii="Times New Roman" w:hAnsi="Times New Roman" w:cs="Times New Roman"/>
          <w:color w:val="000000"/>
          <w:sz w:val="28"/>
          <w:szCs w:val="28"/>
        </w:rPr>
        <w:t xml:space="preserve"> – количество лет, на конец которого производится расчет численности населения.</w:t>
      </w:r>
    </w:p>
    <w:p w:rsidR="00624C56" w:rsidRPr="00214F1D" w:rsidRDefault="00624C56" w:rsidP="00063AA8">
      <w:pPr>
        <w:pStyle w:val="26"/>
        <w:spacing w:after="0" w:line="240" w:lineRule="auto"/>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 ожидаемой численности населения осуществляется с учетом анализа сложившихся тенденций движения населения за предшествующие годы и предполагаемого улучшения экономических и социальных условий жизни населения.</w:t>
      </w:r>
    </w:p>
    <w:p w:rsidR="00624C56" w:rsidRPr="00214F1D" w:rsidRDefault="00624C56" w:rsidP="00063AA8">
      <w:pPr>
        <w:ind w:firstLine="709"/>
        <w:rPr>
          <w:rFonts w:ascii="Times New Roman" w:hAnsi="Times New Roman" w:cs="Times New Roman"/>
          <w:color w:val="000000"/>
          <w:sz w:val="28"/>
          <w:szCs w:val="28"/>
        </w:rPr>
      </w:pPr>
    </w:p>
    <w:p w:rsidR="00624C56" w:rsidRPr="00214F1D" w:rsidRDefault="00624C56" w:rsidP="00063AA8">
      <w:pPr>
        <w:ind w:firstLine="709"/>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w:t>
      </w:r>
      <w:r w:rsidRPr="00214F1D">
        <w:rPr>
          <w:rFonts w:ascii="Times New Roman" w:hAnsi="Times New Roman" w:cs="Times New Roman"/>
          <w:color w:val="000000"/>
          <w:sz w:val="28"/>
          <w:szCs w:val="28"/>
          <w:vertAlign w:val="subscript"/>
        </w:rPr>
        <w:t>1</w:t>
      </w:r>
      <w:r w:rsidRPr="00214F1D">
        <w:rPr>
          <w:rFonts w:ascii="Times New Roman" w:hAnsi="Times New Roman" w:cs="Times New Roman"/>
          <w:color w:val="000000"/>
          <w:sz w:val="28"/>
          <w:szCs w:val="28"/>
        </w:rPr>
        <w:t xml:space="preserve">= 6523 (1+  </w:t>
      </w:r>
      <w:r w:rsidRPr="00214F1D">
        <w:rPr>
          <w:rFonts w:ascii="Times New Roman" w:hAnsi="Times New Roman" w:cs="Times New Roman"/>
          <w:color w:val="000000"/>
          <w:sz w:val="28"/>
          <w:szCs w:val="28"/>
          <w:u w:val="single"/>
        </w:rPr>
        <w:t>0,2+1,3)</w:t>
      </w:r>
      <w:r w:rsidRPr="00214F1D">
        <w:rPr>
          <w:rFonts w:ascii="Times New Roman" w:hAnsi="Times New Roman" w:cs="Times New Roman"/>
          <w:color w:val="000000"/>
          <w:sz w:val="28"/>
          <w:szCs w:val="28"/>
          <w:u w:val="single"/>
          <w:vertAlign w:val="superscript"/>
        </w:rPr>
        <w:t xml:space="preserve">10 </w:t>
      </w:r>
    </w:p>
    <w:p w:rsidR="00624C56" w:rsidRPr="00214F1D" w:rsidRDefault="00624C56" w:rsidP="00063AA8">
      <w:pPr>
        <w:ind w:firstLine="709"/>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100</w:t>
      </w:r>
    </w:p>
    <w:p w:rsidR="00624C56" w:rsidRPr="00214F1D" w:rsidRDefault="00624C56" w:rsidP="00063AA8">
      <w:pPr>
        <w:ind w:firstLine="709"/>
        <w:jc w:val="center"/>
        <w:rPr>
          <w:rFonts w:ascii="Times New Roman" w:hAnsi="Times New Roman" w:cs="Times New Roman"/>
          <w:color w:val="000000"/>
          <w:sz w:val="28"/>
          <w:szCs w:val="28"/>
        </w:rPr>
      </w:pPr>
    </w:p>
    <w:p w:rsidR="00624C56" w:rsidRPr="00214F1D" w:rsidRDefault="00624C56" w:rsidP="00063AA8">
      <w:pPr>
        <w:ind w:firstLine="709"/>
        <w:jc w:val="center"/>
        <w:rPr>
          <w:rFonts w:ascii="Times New Roman" w:hAnsi="Times New Roman" w:cs="Times New Roman"/>
          <w:color w:val="000000"/>
          <w:sz w:val="28"/>
          <w:szCs w:val="28"/>
          <w:vertAlign w:val="superscript"/>
        </w:rPr>
      </w:pPr>
      <w:r w:rsidRPr="00214F1D">
        <w:rPr>
          <w:rFonts w:ascii="Times New Roman" w:hAnsi="Times New Roman" w:cs="Times New Roman"/>
          <w:color w:val="000000"/>
          <w:sz w:val="28"/>
          <w:szCs w:val="28"/>
        </w:rPr>
        <w:t>Н</w:t>
      </w:r>
      <w:r w:rsidRPr="00214F1D">
        <w:rPr>
          <w:rFonts w:ascii="Times New Roman" w:hAnsi="Times New Roman" w:cs="Times New Roman"/>
          <w:color w:val="000000"/>
          <w:sz w:val="28"/>
          <w:szCs w:val="28"/>
          <w:vertAlign w:val="subscript"/>
        </w:rPr>
        <w:t xml:space="preserve">р.срок </w:t>
      </w:r>
      <w:r w:rsidRPr="00214F1D">
        <w:rPr>
          <w:rFonts w:ascii="Times New Roman" w:hAnsi="Times New Roman" w:cs="Times New Roman"/>
          <w:color w:val="000000"/>
          <w:sz w:val="28"/>
          <w:szCs w:val="28"/>
        </w:rPr>
        <w:t xml:space="preserve">= 6523 (1+  </w:t>
      </w:r>
      <w:r w:rsidRPr="00214F1D">
        <w:rPr>
          <w:rFonts w:ascii="Times New Roman" w:hAnsi="Times New Roman" w:cs="Times New Roman"/>
          <w:color w:val="000000"/>
          <w:sz w:val="28"/>
          <w:szCs w:val="28"/>
          <w:u w:val="single"/>
        </w:rPr>
        <w:t>0,2+1,3)</w:t>
      </w:r>
      <w:r w:rsidRPr="00214F1D">
        <w:rPr>
          <w:rFonts w:ascii="Times New Roman" w:hAnsi="Times New Roman" w:cs="Times New Roman"/>
          <w:color w:val="000000"/>
          <w:sz w:val="28"/>
          <w:szCs w:val="28"/>
          <w:u w:val="single"/>
          <w:vertAlign w:val="superscript"/>
        </w:rPr>
        <w:t>20</w:t>
      </w:r>
    </w:p>
    <w:p w:rsidR="00624C56" w:rsidRPr="00214F1D" w:rsidRDefault="00624C56" w:rsidP="00063AA8">
      <w:pPr>
        <w:ind w:firstLine="709"/>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100</w:t>
      </w:r>
    </w:p>
    <w:p w:rsidR="00624C56" w:rsidRPr="00214F1D" w:rsidRDefault="00624C56" w:rsidP="00063AA8">
      <w:pPr>
        <w:ind w:firstLine="709"/>
        <w:rPr>
          <w:rFonts w:ascii="Times New Roman" w:hAnsi="Times New Roman" w:cs="Times New Roman"/>
          <w:color w:val="000000"/>
          <w:sz w:val="28"/>
          <w:szCs w:val="28"/>
        </w:rPr>
      </w:pP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Согласно приведенных расчетов численность населения составит на первую очередь – 7570 человек, на расчетный срок – 8785 человек.</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Сравнивая между собой расчетную и прогнозируемую численность населения, можно сделать вывод, что величина расхождения между этими расчетами не велика. Расчетная величина численности населения представляется более реальной, чем прогнозируемая и поэтому в дальнейших расчетах отдано предпочтение расчетной величине численности населения.</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Факторами увеличения численности населения являются развитие градообразующих и обслуживающих отраслей, а так же наличие территориальных  и трудовых ресурсов. </w:t>
      </w:r>
    </w:p>
    <w:p w:rsidR="00624C56" w:rsidRPr="00214F1D" w:rsidRDefault="00624C56"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Таким образом, ожидаемая величина численности населения рабочего поселка принята:</w:t>
      </w:r>
    </w:p>
    <w:p w:rsidR="00624C56" w:rsidRPr="00214F1D" w:rsidRDefault="00624C56" w:rsidP="00063AA8">
      <w:pPr>
        <w:tabs>
          <w:tab w:val="num" w:pos="360"/>
        </w:tabs>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на </w:t>
      </w:r>
      <w:r w:rsidRPr="00214F1D">
        <w:rPr>
          <w:rFonts w:ascii="Times New Roman" w:hAnsi="Times New Roman" w:cs="Times New Roman"/>
          <w:color w:val="000000"/>
          <w:sz w:val="28"/>
          <w:szCs w:val="28"/>
          <w:lang w:val="en-US"/>
        </w:rPr>
        <w:t>I</w:t>
      </w:r>
      <w:r w:rsidRPr="00214F1D">
        <w:rPr>
          <w:rFonts w:ascii="Times New Roman" w:hAnsi="Times New Roman" w:cs="Times New Roman"/>
          <w:color w:val="000000"/>
          <w:sz w:val="28"/>
          <w:szCs w:val="28"/>
        </w:rPr>
        <w:t>-ю очередь -        7600 человек;</w:t>
      </w:r>
    </w:p>
    <w:p w:rsidR="00624C56" w:rsidRPr="00214F1D" w:rsidRDefault="00624C56" w:rsidP="00063AA8">
      <w:pPr>
        <w:tabs>
          <w:tab w:val="num" w:pos="360"/>
        </w:tabs>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на расчетный срок </w:t>
      </w:r>
      <w:r w:rsidRPr="00214F1D">
        <w:rPr>
          <w:rFonts w:ascii="Times New Roman" w:hAnsi="Times New Roman" w:cs="Times New Roman"/>
          <w:b/>
          <w:color w:val="000000"/>
          <w:sz w:val="28"/>
          <w:szCs w:val="28"/>
        </w:rPr>
        <w:t xml:space="preserve">-  </w:t>
      </w:r>
      <w:r w:rsidRPr="00214F1D">
        <w:rPr>
          <w:rFonts w:ascii="Times New Roman" w:hAnsi="Times New Roman" w:cs="Times New Roman"/>
          <w:color w:val="000000"/>
          <w:sz w:val="28"/>
          <w:szCs w:val="28"/>
        </w:rPr>
        <w:t>8800 человек.</w:t>
      </w:r>
    </w:p>
    <w:p w:rsidR="00624C56" w:rsidRPr="00214F1D" w:rsidRDefault="00624C56" w:rsidP="00063AA8">
      <w:pPr>
        <w:tabs>
          <w:tab w:val="num" w:pos="360"/>
        </w:tabs>
        <w:ind w:firstLine="709"/>
        <w:rPr>
          <w:rFonts w:ascii="Times New Roman" w:hAnsi="Times New Roman" w:cs="Times New Roman"/>
          <w:color w:val="000000"/>
          <w:sz w:val="28"/>
          <w:szCs w:val="28"/>
        </w:rPr>
      </w:pPr>
    </w:p>
    <w:p w:rsidR="00624C56" w:rsidRPr="00214F1D" w:rsidRDefault="00624C56"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lastRenderedPageBreak/>
        <w:t>Прогноз численности населения Барабашского сельского поселения</w:t>
      </w:r>
    </w:p>
    <w:p w:rsidR="00624C56" w:rsidRPr="00214F1D" w:rsidRDefault="00624C56" w:rsidP="00154E5D">
      <w:pPr>
        <w:pStyle w:val="S"/>
        <w:jc w:val="right"/>
      </w:pPr>
      <w:r w:rsidRPr="00214F1D">
        <w:rPr>
          <w:color w:val="C00000"/>
        </w:rPr>
        <w:tab/>
      </w:r>
      <w:r w:rsidRPr="00214F1D">
        <w:t>Таблица №.</w:t>
      </w:r>
      <w:r w:rsidR="00A373F5" w:rsidRPr="00214F1D">
        <w:t>5</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3792"/>
        <w:gridCol w:w="1315"/>
        <w:gridCol w:w="1247"/>
        <w:gridCol w:w="1373"/>
      </w:tblGrid>
      <w:tr w:rsidR="00624C56" w:rsidRPr="00214F1D" w:rsidTr="00063AA8">
        <w:trPr>
          <w:trHeight w:val="367"/>
          <w:jc w:val="center"/>
        </w:trPr>
        <w:tc>
          <w:tcPr>
            <w:tcW w:w="813" w:type="dxa"/>
            <w:vMerge w:val="restart"/>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 п/п</w:t>
            </w:r>
          </w:p>
        </w:tc>
        <w:tc>
          <w:tcPr>
            <w:tcW w:w="3792" w:type="dxa"/>
            <w:vMerge w:val="restart"/>
            <w:vAlign w:val="center"/>
          </w:tcPr>
          <w:p w:rsidR="00624C56" w:rsidRPr="00214F1D" w:rsidRDefault="00624C56" w:rsidP="00B06C58">
            <w:pPr>
              <w:jc w:val="center"/>
              <w:rPr>
                <w:rFonts w:ascii="Times New Roman" w:hAnsi="Times New Roman" w:cs="Times New Roman"/>
                <w:sz w:val="24"/>
                <w:szCs w:val="24"/>
              </w:rPr>
            </w:pPr>
            <w:r w:rsidRPr="00214F1D">
              <w:rPr>
                <w:rFonts w:ascii="Times New Roman" w:hAnsi="Times New Roman" w:cs="Times New Roman"/>
                <w:sz w:val="24"/>
                <w:szCs w:val="24"/>
              </w:rPr>
              <w:t>Наименование</w:t>
            </w:r>
          </w:p>
          <w:p w:rsidR="00624C56" w:rsidRPr="00214F1D" w:rsidRDefault="00624C56" w:rsidP="00B06C58">
            <w:pPr>
              <w:jc w:val="center"/>
              <w:rPr>
                <w:rFonts w:ascii="Times New Roman" w:hAnsi="Times New Roman" w:cs="Times New Roman"/>
                <w:sz w:val="24"/>
                <w:szCs w:val="24"/>
              </w:rPr>
            </w:pPr>
            <w:r w:rsidRPr="00214F1D">
              <w:rPr>
                <w:rFonts w:ascii="Times New Roman" w:hAnsi="Times New Roman" w:cs="Times New Roman"/>
                <w:sz w:val="24"/>
                <w:szCs w:val="24"/>
              </w:rPr>
              <w:t>поселения</w:t>
            </w:r>
          </w:p>
        </w:tc>
        <w:tc>
          <w:tcPr>
            <w:tcW w:w="3935" w:type="dxa"/>
            <w:gridSpan w:val="3"/>
            <w:vAlign w:val="center"/>
          </w:tcPr>
          <w:p w:rsidR="00624C56" w:rsidRPr="00214F1D" w:rsidRDefault="00624C56" w:rsidP="00B06C58">
            <w:pPr>
              <w:jc w:val="center"/>
              <w:rPr>
                <w:rFonts w:ascii="Times New Roman" w:hAnsi="Times New Roman" w:cs="Times New Roman"/>
                <w:sz w:val="24"/>
                <w:szCs w:val="24"/>
              </w:rPr>
            </w:pPr>
            <w:r w:rsidRPr="00214F1D">
              <w:rPr>
                <w:rFonts w:ascii="Times New Roman" w:hAnsi="Times New Roman" w:cs="Times New Roman"/>
                <w:sz w:val="24"/>
                <w:szCs w:val="24"/>
              </w:rPr>
              <w:t>Численность населения</w:t>
            </w:r>
          </w:p>
        </w:tc>
      </w:tr>
      <w:tr w:rsidR="00624C56" w:rsidRPr="00214F1D" w:rsidTr="00063AA8">
        <w:trPr>
          <w:trHeight w:val="232"/>
          <w:jc w:val="center"/>
        </w:trPr>
        <w:tc>
          <w:tcPr>
            <w:tcW w:w="813" w:type="dxa"/>
            <w:vMerge/>
            <w:vAlign w:val="center"/>
          </w:tcPr>
          <w:p w:rsidR="00624C56" w:rsidRPr="00214F1D" w:rsidRDefault="00624C56" w:rsidP="00063AA8">
            <w:pPr>
              <w:ind w:firstLine="709"/>
              <w:jc w:val="center"/>
              <w:rPr>
                <w:rFonts w:ascii="Times New Roman" w:hAnsi="Times New Roman" w:cs="Times New Roman"/>
                <w:sz w:val="24"/>
                <w:szCs w:val="24"/>
              </w:rPr>
            </w:pPr>
          </w:p>
        </w:tc>
        <w:tc>
          <w:tcPr>
            <w:tcW w:w="3792" w:type="dxa"/>
            <w:vMerge/>
            <w:vAlign w:val="center"/>
          </w:tcPr>
          <w:p w:rsidR="00624C56" w:rsidRPr="00214F1D" w:rsidRDefault="00624C56" w:rsidP="00063AA8">
            <w:pPr>
              <w:ind w:firstLine="709"/>
              <w:jc w:val="center"/>
              <w:rPr>
                <w:rFonts w:ascii="Times New Roman" w:hAnsi="Times New Roman" w:cs="Times New Roman"/>
                <w:sz w:val="24"/>
                <w:szCs w:val="24"/>
              </w:rPr>
            </w:pPr>
          </w:p>
        </w:tc>
        <w:tc>
          <w:tcPr>
            <w:tcW w:w="1315" w:type="dxa"/>
            <w:vAlign w:val="center"/>
          </w:tcPr>
          <w:p w:rsidR="00624C56" w:rsidRPr="00214F1D" w:rsidRDefault="00624C56" w:rsidP="00B06C58">
            <w:pPr>
              <w:jc w:val="center"/>
              <w:rPr>
                <w:rFonts w:ascii="Times New Roman" w:hAnsi="Times New Roman" w:cs="Times New Roman"/>
                <w:sz w:val="24"/>
                <w:szCs w:val="24"/>
              </w:rPr>
            </w:pPr>
            <w:r w:rsidRPr="00214F1D">
              <w:rPr>
                <w:rFonts w:ascii="Times New Roman" w:hAnsi="Times New Roman" w:cs="Times New Roman"/>
                <w:sz w:val="24"/>
                <w:szCs w:val="24"/>
              </w:rPr>
              <w:t>2013г.</w:t>
            </w:r>
          </w:p>
        </w:tc>
        <w:tc>
          <w:tcPr>
            <w:tcW w:w="1247" w:type="dxa"/>
          </w:tcPr>
          <w:p w:rsidR="00624C56" w:rsidRPr="00214F1D" w:rsidRDefault="00624C56" w:rsidP="00B06C58">
            <w:pPr>
              <w:jc w:val="center"/>
              <w:rPr>
                <w:rFonts w:ascii="Times New Roman" w:hAnsi="Times New Roman" w:cs="Times New Roman"/>
                <w:sz w:val="24"/>
                <w:szCs w:val="24"/>
              </w:rPr>
            </w:pPr>
            <w:r w:rsidRPr="00214F1D">
              <w:rPr>
                <w:rFonts w:ascii="Times New Roman" w:hAnsi="Times New Roman" w:cs="Times New Roman"/>
                <w:sz w:val="24"/>
                <w:szCs w:val="24"/>
              </w:rPr>
              <w:t>1 очередь 2023г.</w:t>
            </w:r>
          </w:p>
        </w:tc>
        <w:tc>
          <w:tcPr>
            <w:tcW w:w="1373" w:type="dxa"/>
            <w:vAlign w:val="center"/>
          </w:tcPr>
          <w:p w:rsidR="00624C56" w:rsidRPr="00214F1D" w:rsidRDefault="00624C56" w:rsidP="00B06C58">
            <w:pPr>
              <w:jc w:val="center"/>
              <w:rPr>
                <w:rFonts w:ascii="Times New Roman" w:hAnsi="Times New Roman" w:cs="Times New Roman"/>
                <w:sz w:val="24"/>
                <w:szCs w:val="24"/>
              </w:rPr>
            </w:pPr>
            <w:r w:rsidRPr="00214F1D">
              <w:rPr>
                <w:rFonts w:ascii="Times New Roman" w:hAnsi="Times New Roman" w:cs="Times New Roman"/>
                <w:sz w:val="24"/>
                <w:szCs w:val="24"/>
              </w:rPr>
              <w:t>Расчетный срок, 2033г.</w:t>
            </w:r>
          </w:p>
        </w:tc>
      </w:tr>
      <w:tr w:rsidR="00624C56" w:rsidRPr="00214F1D" w:rsidTr="00063AA8">
        <w:trPr>
          <w:trHeight w:val="20"/>
          <w:jc w:val="center"/>
        </w:trPr>
        <w:tc>
          <w:tcPr>
            <w:tcW w:w="813"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1.</w:t>
            </w:r>
          </w:p>
        </w:tc>
        <w:tc>
          <w:tcPr>
            <w:tcW w:w="3792"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село Барабаш</w:t>
            </w:r>
          </w:p>
        </w:tc>
        <w:tc>
          <w:tcPr>
            <w:tcW w:w="1315"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5150</w:t>
            </w:r>
          </w:p>
        </w:tc>
        <w:tc>
          <w:tcPr>
            <w:tcW w:w="1247"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6130</w:t>
            </w:r>
          </w:p>
        </w:tc>
        <w:tc>
          <w:tcPr>
            <w:tcW w:w="1373"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7190</w:t>
            </w:r>
          </w:p>
        </w:tc>
      </w:tr>
      <w:tr w:rsidR="00624C56" w:rsidRPr="00214F1D" w:rsidTr="00063AA8">
        <w:trPr>
          <w:trHeight w:val="20"/>
          <w:jc w:val="center"/>
        </w:trPr>
        <w:tc>
          <w:tcPr>
            <w:tcW w:w="813"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2.</w:t>
            </w:r>
          </w:p>
        </w:tc>
        <w:tc>
          <w:tcPr>
            <w:tcW w:w="3792"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село Овчинниково</w:t>
            </w:r>
          </w:p>
        </w:tc>
        <w:tc>
          <w:tcPr>
            <w:tcW w:w="1315"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70</w:t>
            </w:r>
          </w:p>
        </w:tc>
        <w:tc>
          <w:tcPr>
            <w:tcW w:w="1247"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80</w:t>
            </w:r>
          </w:p>
        </w:tc>
        <w:tc>
          <w:tcPr>
            <w:tcW w:w="1373"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95</w:t>
            </w:r>
          </w:p>
        </w:tc>
      </w:tr>
      <w:tr w:rsidR="00624C56" w:rsidRPr="00214F1D" w:rsidTr="00063AA8">
        <w:trPr>
          <w:trHeight w:val="20"/>
          <w:jc w:val="center"/>
        </w:trPr>
        <w:tc>
          <w:tcPr>
            <w:tcW w:w="813"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3.</w:t>
            </w:r>
          </w:p>
        </w:tc>
        <w:tc>
          <w:tcPr>
            <w:tcW w:w="3792"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село Филипповка</w:t>
            </w:r>
          </w:p>
        </w:tc>
        <w:tc>
          <w:tcPr>
            <w:tcW w:w="1315"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454</w:t>
            </w:r>
          </w:p>
        </w:tc>
        <w:tc>
          <w:tcPr>
            <w:tcW w:w="1247"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490</w:t>
            </w:r>
          </w:p>
        </w:tc>
        <w:tc>
          <w:tcPr>
            <w:tcW w:w="1373"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550</w:t>
            </w:r>
          </w:p>
        </w:tc>
      </w:tr>
      <w:tr w:rsidR="00624C56" w:rsidRPr="00214F1D" w:rsidTr="00063AA8">
        <w:trPr>
          <w:trHeight w:val="20"/>
          <w:jc w:val="center"/>
        </w:trPr>
        <w:tc>
          <w:tcPr>
            <w:tcW w:w="813"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4.</w:t>
            </w:r>
          </w:p>
        </w:tc>
        <w:tc>
          <w:tcPr>
            <w:tcW w:w="3792"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село Занадворовка</w:t>
            </w:r>
          </w:p>
        </w:tc>
        <w:tc>
          <w:tcPr>
            <w:tcW w:w="1315"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768</w:t>
            </w:r>
          </w:p>
        </w:tc>
        <w:tc>
          <w:tcPr>
            <w:tcW w:w="1247"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810</w:t>
            </w:r>
          </w:p>
        </w:tc>
        <w:tc>
          <w:tcPr>
            <w:tcW w:w="1373"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850</w:t>
            </w:r>
          </w:p>
        </w:tc>
      </w:tr>
      <w:tr w:rsidR="00624C56" w:rsidRPr="00214F1D" w:rsidTr="00063AA8">
        <w:trPr>
          <w:trHeight w:val="20"/>
          <w:jc w:val="center"/>
        </w:trPr>
        <w:tc>
          <w:tcPr>
            <w:tcW w:w="813"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5.</w:t>
            </w:r>
          </w:p>
        </w:tc>
        <w:tc>
          <w:tcPr>
            <w:tcW w:w="3792"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село Кравцовка</w:t>
            </w:r>
          </w:p>
        </w:tc>
        <w:tc>
          <w:tcPr>
            <w:tcW w:w="1315"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54</w:t>
            </w:r>
          </w:p>
        </w:tc>
        <w:tc>
          <w:tcPr>
            <w:tcW w:w="1247"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60</w:t>
            </w:r>
          </w:p>
        </w:tc>
        <w:tc>
          <w:tcPr>
            <w:tcW w:w="1373"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80</w:t>
            </w:r>
          </w:p>
        </w:tc>
      </w:tr>
      <w:tr w:rsidR="00624C56" w:rsidRPr="00214F1D" w:rsidTr="00063AA8">
        <w:trPr>
          <w:trHeight w:val="20"/>
          <w:jc w:val="center"/>
        </w:trPr>
        <w:tc>
          <w:tcPr>
            <w:tcW w:w="813"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6.</w:t>
            </w:r>
          </w:p>
        </w:tc>
        <w:tc>
          <w:tcPr>
            <w:tcW w:w="3792" w:type="dxa"/>
            <w:vAlign w:val="center"/>
          </w:tcPr>
          <w:p w:rsidR="00624C56" w:rsidRPr="00214F1D" w:rsidRDefault="00624C56" w:rsidP="00B06C58">
            <w:pP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315"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27</w:t>
            </w:r>
          </w:p>
        </w:tc>
        <w:tc>
          <w:tcPr>
            <w:tcW w:w="1247"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30</w:t>
            </w:r>
          </w:p>
        </w:tc>
        <w:tc>
          <w:tcPr>
            <w:tcW w:w="1373" w:type="dxa"/>
            <w:vAlign w:val="center"/>
          </w:tcPr>
          <w:p w:rsidR="00624C56" w:rsidRPr="00214F1D" w:rsidRDefault="00624C56" w:rsidP="0055777B">
            <w:pPr>
              <w:jc w:val="center"/>
              <w:rPr>
                <w:rFonts w:ascii="Times New Roman" w:hAnsi="Times New Roman" w:cs="Times New Roman"/>
                <w:sz w:val="24"/>
                <w:szCs w:val="24"/>
              </w:rPr>
            </w:pPr>
            <w:r w:rsidRPr="00214F1D">
              <w:rPr>
                <w:rFonts w:ascii="Times New Roman" w:hAnsi="Times New Roman" w:cs="Times New Roman"/>
                <w:sz w:val="24"/>
                <w:szCs w:val="24"/>
              </w:rPr>
              <w:t>35</w:t>
            </w:r>
          </w:p>
        </w:tc>
      </w:tr>
      <w:tr w:rsidR="00624C56" w:rsidRPr="00214F1D" w:rsidTr="00063AA8">
        <w:trPr>
          <w:trHeight w:val="20"/>
          <w:jc w:val="center"/>
        </w:trPr>
        <w:tc>
          <w:tcPr>
            <w:tcW w:w="813" w:type="dxa"/>
            <w:vAlign w:val="center"/>
          </w:tcPr>
          <w:p w:rsidR="00624C56" w:rsidRPr="00214F1D" w:rsidRDefault="00624C56" w:rsidP="00B06C58">
            <w:pPr>
              <w:rPr>
                <w:rFonts w:ascii="Times New Roman" w:hAnsi="Times New Roman" w:cs="Times New Roman"/>
                <w:b/>
                <w:sz w:val="24"/>
                <w:szCs w:val="24"/>
              </w:rPr>
            </w:pPr>
          </w:p>
        </w:tc>
        <w:tc>
          <w:tcPr>
            <w:tcW w:w="3792" w:type="dxa"/>
            <w:vAlign w:val="center"/>
          </w:tcPr>
          <w:p w:rsidR="00624C56" w:rsidRPr="00214F1D" w:rsidRDefault="00624C56" w:rsidP="00B06C58">
            <w:pPr>
              <w:rPr>
                <w:rFonts w:ascii="Times New Roman" w:hAnsi="Times New Roman" w:cs="Times New Roman"/>
                <w:b/>
                <w:sz w:val="24"/>
                <w:szCs w:val="24"/>
              </w:rPr>
            </w:pPr>
            <w:r w:rsidRPr="00214F1D">
              <w:rPr>
                <w:rFonts w:ascii="Times New Roman" w:hAnsi="Times New Roman" w:cs="Times New Roman"/>
                <w:b/>
                <w:sz w:val="24"/>
                <w:szCs w:val="24"/>
              </w:rPr>
              <w:t>Итого по Барабашск</w:t>
            </w:r>
            <w:r w:rsidRPr="00214F1D">
              <w:rPr>
                <w:rFonts w:ascii="Times New Roman" w:eastAsia="SimSun" w:hAnsi="Times New Roman" w:cs="Times New Roman"/>
                <w:b/>
                <w:sz w:val="24"/>
                <w:szCs w:val="24"/>
              </w:rPr>
              <w:t>о</w:t>
            </w:r>
            <w:r w:rsidRPr="00214F1D">
              <w:rPr>
                <w:rFonts w:ascii="Times New Roman" w:hAnsi="Times New Roman" w:cs="Times New Roman"/>
                <w:b/>
                <w:sz w:val="24"/>
                <w:szCs w:val="24"/>
              </w:rPr>
              <w:t>му сельсовету</w:t>
            </w:r>
          </w:p>
        </w:tc>
        <w:tc>
          <w:tcPr>
            <w:tcW w:w="1315" w:type="dxa"/>
            <w:vAlign w:val="center"/>
          </w:tcPr>
          <w:p w:rsidR="00624C56" w:rsidRPr="00214F1D" w:rsidRDefault="00624C56" w:rsidP="0055777B">
            <w:pPr>
              <w:jc w:val="center"/>
              <w:rPr>
                <w:rFonts w:ascii="Times New Roman" w:hAnsi="Times New Roman" w:cs="Times New Roman"/>
                <w:b/>
                <w:sz w:val="24"/>
                <w:szCs w:val="24"/>
              </w:rPr>
            </w:pPr>
            <w:r w:rsidRPr="00214F1D">
              <w:rPr>
                <w:rFonts w:ascii="Times New Roman" w:hAnsi="Times New Roman" w:cs="Times New Roman"/>
                <w:b/>
                <w:sz w:val="24"/>
                <w:szCs w:val="24"/>
              </w:rPr>
              <w:t>6523</w:t>
            </w:r>
          </w:p>
        </w:tc>
        <w:tc>
          <w:tcPr>
            <w:tcW w:w="1247" w:type="dxa"/>
            <w:vAlign w:val="center"/>
          </w:tcPr>
          <w:p w:rsidR="00624C56" w:rsidRPr="00214F1D" w:rsidRDefault="00624C56" w:rsidP="0055777B">
            <w:pPr>
              <w:jc w:val="center"/>
              <w:rPr>
                <w:rFonts w:ascii="Times New Roman" w:hAnsi="Times New Roman" w:cs="Times New Roman"/>
                <w:b/>
                <w:sz w:val="24"/>
                <w:szCs w:val="24"/>
              </w:rPr>
            </w:pPr>
            <w:r w:rsidRPr="00214F1D">
              <w:rPr>
                <w:rFonts w:ascii="Times New Roman" w:hAnsi="Times New Roman" w:cs="Times New Roman"/>
                <w:b/>
                <w:sz w:val="24"/>
                <w:szCs w:val="24"/>
              </w:rPr>
              <w:t>7600</w:t>
            </w:r>
          </w:p>
        </w:tc>
        <w:tc>
          <w:tcPr>
            <w:tcW w:w="1373" w:type="dxa"/>
            <w:vAlign w:val="center"/>
          </w:tcPr>
          <w:p w:rsidR="00624C56" w:rsidRPr="00214F1D" w:rsidRDefault="00624C56" w:rsidP="0055777B">
            <w:pPr>
              <w:jc w:val="center"/>
              <w:rPr>
                <w:rFonts w:ascii="Times New Roman" w:hAnsi="Times New Roman" w:cs="Times New Roman"/>
                <w:b/>
                <w:sz w:val="24"/>
                <w:szCs w:val="24"/>
              </w:rPr>
            </w:pPr>
            <w:r w:rsidRPr="00214F1D">
              <w:rPr>
                <w:rFonts w:ascii="Times New Roman" w:hAnsi="Times New Roman" w:cs="Times New Roman"/>
                <w:b/>
                <w:sz w:val="24"/>
                <w:szCs w:val="24"/>
              </w:rPr>
              <w:t>8800</w:t>
            </w:r>
          </w:p>
        </w:tc>
      </w:tr>
    </w:tbl>
    <w:p w:rsidR="00624C56" w:rsidRPr="00214F1D" w:rsidRDefault="00624C56" w:rsidP="00063AA8">
      <w:pPr>
        <w:ind w:firstLine="709"/>
        <w:rPr>
          <w:rFonts w:ascii="Times New Roman" w:hAnsi="Times New Roman" w:cs="Times New Roman"/>
          <w:sz w:val="28"/>
          <w:szCs w:val="28"/>
        </w:rPr>
      </w:pPr>
    </w:p>
    <w:p w:rsidR="00624C56" w:rsidRPr="00214F1D" w:rsidRDefault="00624C56" w:rsidP="00063AA8">
      <w:pPr>
        <w:ind w:firstLine="709"/>
        <w:jc w:val="center"/>
        <w:rPr>
          <w:rFonts w:ascii="Times New Roman" w:hAnsi="Times New Roman" w:cs="Times New Roman"/>
          <w:sz w:val="28"/>
          <w:szCs w:val="28"/>
        </w:rPr>
      </w:pPr>
    </w:p>
    <w:p w:rsidR="00624C56" w:rsidRPr="00214F1D" w:rsidRDefault="00624C56"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Прогноз численности населения по населенным пунктам Барабашского сельского поселения в дошкольном возрасте (0-6 лет), человек</w:t>
      </w:r>
    </w:p>
    <w:p w:rsidR="00624C56" w:rsidRPr="00214F1D" w:rsidRDefault="00154E5D" w:rsidP="00154E5D">
      <w:pPr>
        <w:pStyle w:val="S"/>
        <w:jc w:val="right"/>
      </w:pPr>
      <w:r w:rsidRPr="00214F1D">
        <w:t>Таблица №.</w:t>
      </w:r>
      <w:r w:rsidR="00A373F5" w:rsidRPr="00214F1D">
        <w:t>6</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3792"/>
        <w:gridCol w:w="1315"/>
        <w:gridCol w:w="1247"/>
        <w:gridCol w:w="1373"/>
      </w:tblGrid>
      <w:tr w:rsidR="00624C56" w:rsidRPr="00214F1D" w:rsidTr="00063AA8">
        <w:trPr>
          <w:trHeight w:val="20"/>
          <w:jc w:val="center"/>
        </w:trPr>
        <w:tc>
          <w:tcPr>
            <w:tcW w:w="813" w:type="dxa"/>
            <w:vMerge w:val="restart"/>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 п/п</w:t>
            </w:r>
          </w:p>
        </w:tc>
        <w:tc>
          <w:tcPr>
            <w:tcW w:w="3792" w:type="dxa"/>
            <w:vMerge w:val="restart"/>
            <w:vAlign w:val="center"/>
          </w:tcPr>
          <w:p w:rsidR="00624C56" w:rsidRPr="00214F1D" w:rsidRDefault="00624C56" w:rsidP="00143A57">
            <w:pPr>
              <w:jc w:val="center"/>
              <w:rPr>
                <w:rFonts w:ascii="Times New Roman" w:hAnsi="Times New Roman" w:cs="Times New Roman"/>
                <w:sz w:val="24"/>
                <w:szCs w:val="24"/>
              </w:rPr>
            </w:pPr>
            <w:r w:rsidRPr="00214F1D">
              <w:rPr>
                <w:rFonts w:ascii="Times New Roman" w:hAnsi="Times New Roman" w:cs="Times New Roman"/>
                <w:sz w:val="24"/>
                <w:szCs w:val="24"/>
              </w:rPr>
              <w:t>Наименование</w:t>
            </w:r>
          </w:p>
          <w:p w:rsidR="00624C56" w:rsidRPr="00214F1D" w:rsidRDefault="00624C56" w:rsidP="00143A57">
            <w:pPr>
              <w:jc w:val="center"/>
              <w:rPr>
                <w:rFonts w:ascii="Times New Roman" w:hAnsi="Times New Roman" w:cs="Times New Roman"/>
                <w:sz w:val="24"/>
                <w:szCs w:val="24"/>
              </w:rPr>
            </w:pPr>
            <w:r w:rsidRPr="00214F1D">
              <w:rPr>
                <w:rFonts w:ascii="Times New Roman" w:hAnsi="Times New Roman" w:cs="Times New Roman"/>
                <w:sz w:val="24"/>
                <w:szCs w:val="24"/>
              </w:rPr>
              <w:t>поселения</w:t>
            </w:r>
          </w:p>
        </w:tc>
        <w:tc>
          <w:tcPr>
            <w:tcW w:w="3935" w:type="dxa"/>
            <w:gridSpan w:val="3"/>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Численность населения</w:t>
            </w:r>
          </w:p>
        </w:tc>
      </w:tr>
      <w:tr w:rsidR="00624C56" w:rsidRPr="00214F1D" w:rsidTr="00063AA8">
        <w:trPr>
          <w:trHeight w:val="20"/>
          <w:jc w:val="center"/>
        </w:trPr>
        <w:tc>
          <w:tcPr>
            <w:tcW w:w="813" w:type="dxa"/>
            <w:vMerge/>
            <w:vAlign w:val="center"/>
          </w:tcPr>
          <w:p w:rsidR="00624C56" w:rsidRPr="00214F1D" w:rsidRDefault="00624C56" w:rsidP="00063AA8">
            <w:pPr>
              <w:ind w:firstLine="709"/>
              <w:jc w:val="center"/>
              <w:rPr>
                <w:rFonts w:ascii="Times New Roman" w:hAnsi="Times New Roman" w:cs="Times New Roman"/>
                <w:sz w:val="24"/>
                <w:szCs w:val="24"/>
              </w:rPr>
            </w:pPr>
          </w:p>
        </w:tc>
        <w:tc>
          <w:tcPr>
            <w:tcW w:w="3792" w:type="dxa"/>
            <w:vMerge/>
            <w:vAlign w:val="center"/>
          </w:tcPr>
          <w:p w:rsidR="00624C56" w:rsidRPr="00214F1D" w:rsidRDefault="00624C56" w:rsidP="00143A57">
            <w:pPr>
              <w:ind w:firstLine="709"/>
              <w:jc w:val="center"/>
              <w:rPr>
                <w:rFonts w:ascii="Times New Roman" w:hAnsi="Times New Roman" w:cs="Times New Roman"/>
                <w:sz w:val="24"/>
                <w:szCs w:val="24"/>
              </w:rPr>
            </w:pP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2011г.</w:t>
            </w:r>
          </w:p>
        </w:tc>
        <w:tc>
          <w:tcPr>
            <w:tcW w:w="1247" w:type="dxa"/>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 очередь 2020г.</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Расчетный срок, 2030г.</w:t>
            </w:r>
          </w:p>
        </w:tc>
      </w:tr>
      <w:tr w:rsidR="00624C56" w:rsidRPr="00214F1D" w:rsidTr="00063AA8">
        <w:trPr>
          <w:trHeight w:val="20"/>
          <w:jc w:val="center"/>
        </w:trPr>
        <w:tc>
          <w:tcPr>
            <w:tcW w:w="813"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1.</w:t>
            </w:r>
          </w:p>
        </w:tc>
        <w:tc>
          <w:tcPr>
            <w:tcW w:w="3792"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 xml:space="preserve">с. Барабаш  </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118</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201</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278</w:t>
            </w:r>
          </w:p>
        </w:tc>
      </w:tr>
      <w:tr w:rsidR="00624C56" w:rsidRPr="00214F1D" w:rsidTr="00063AA8">
        <w:trPr>
          <w:trHeight w:val="20"/>
          <w:jc w:val="center"/>
        </w:trPr>
        <w:tc>
          <w:tcPr>
            <w:tcW w:w="813"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2.</w:t>
            </w:r>
          </w:p>
        </w:tc>
        <w:tc>
          <w:tcPr>
            <w:tcW w:w="3792"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с. Овчинниково</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6</w:t>
            </w:r>
          </w:p>
        </w:tc>
      </w:tr>
      <w:tr w:rsidR="00624C56" w:rsidRPr="00214F1D" w:rsidTr="00063AA8">
        <w:trPr>
          <w:trHeight w:val="20"/>
          <w:jc w:val="center"/>
        </w:trPr>
        <w:tc>
          <w:tcPr>
            <w:tcW w:w="813"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3.</w:t>
            </w:r>
          </w:p>
        </w:tc>
        <w:tc>
          <w:tcPr>
            <w:tcW w:w="3792"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с. Филипповка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10</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16</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21</w:t>
            </w:r>
          </w:p>
        </w:tc>
      </w:tr>
      <w:tr w:rsidR="00624C56" w:rsidRPr="00214F1D" w:rsidTr="00063AA8">
        <w:trPr>
          <w:trHeight w:val="20"/>
          <w:jc w:val="center"/>
        </w:trPr>
        <w:tc>
          <w:tcPr>
            <w:tcW w:w="813"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4.</w:t>
            </w:r>
          </w:p>
        </w:tc>
        <w:tc>
          <w:tcPr>
            <w:tcW w:w="3792"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с. Занадворовка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18</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27</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33</w:t>
            </w:r>
          </w:p>
        </w:tc>
      </w:tr>
      <w:tr w:rsidR="00624C56" w:rsidRPr="00214F1D" w:rsidTr="00063AA8">
        <w:trPr>
          <w:trHeight w:val="20"/>
          <w:jc w:val="center"/>
        </w:trPr>
        <w:tc>
          <w:tcPr>
            <w:tcW w:w="813"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5.</w:t>
            </w:r>
          </w:p>
        </w:tc>
        <w:tc>
          <w:tcPr>
            <w:tcW w:w="3792"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с. Кравцовка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3</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5</w:t>
            </w:r>
          </w:p>
        </w:tc>
      </w:tr>
      <w:tr w:rsidR="00624C56" w:rsidRPr="00214F1D" w:rsidTr="00063AA8">
        <w:trPr>
          <w:trHeight w:val="20"/>
          <w:jc w:val="center"/>
        </w:trPr>
        <w:tc>
          <w:tcPr>
            <w:tcW w:w="813"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6.</w:t>
            </w:r>
          </w:p>
        </w:tc>
        <w:tc>
          <w:tcPr>
            <w:tcW w:w="3792" w:type="dxa"/>
            <w:vAlign w:val="center"/>
          </w:tcPr>
          <w:p w:rsidR="00624C56" w:rsidRPr="00214F1D" w:rsidRDefault="00624C56" w:rsidP="00143A57">
            <w:pP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r>
      <w:tr w:rsidR="00624C56" w:rsidRPr="00214F1D" w:rsidTr="00063AA8">
        <w:trPr>
          <w:trHeight w:val="20"/>
          <w:jc w:val="center"/>
        </w:trPr>
        <w:tc>
          <w:tcPr>
            <w:tcW w:w="813" w:type="dxa"/>
            <w:vAlign w:val="center"/>
          </w:tcPr>
          <w:p w:rsidR="00624C56" w:rsidRPr="00214F1D" w:rsidRDefault="00624C56" w:rsidP="00143A57">
            <w:pPr>
              <w:rPr>
                <w:rFonts w:ascii="Times New Roman" w:hAnsi="Times New Roman" w:cs="Times New Roman"/>
                <w:sz w:val="24"/>
                <w:szCs w:val="24"/>
              </w:rPr>
            </w:pPr>
          </w:p>
        </w:tc>
        <w:tc>
          <w:tcPr>
            <w:tcW w:w="3792" w:type="dxa"/>
            <w:vAlign w:val="center"/>
          </w:tcPr>
          <w:p w:rsidR="00624C56" w:rsidRPr="00214F1D" w:rsidRDefault="00624C56" w:rsidP="00143A57">
            <w:pPr>
              <w:rPr>
                <w:rFonts w:ascii="Times New Roman" w:hAnsi="Times New Roman" w:cs="Times New Roman"/>
                <w:b/>
                <w:sz w:val="24"/>
                <w:szCs w:val="24"/>
              </w:rPr>
            </w:pPr>
            <w:r w:rsidRPr="00214F1D">
              <w:rPr>
                <w:rFonts w:ascii="Times New Roman" w:hAnsi="Times New Roman" w:cs="Times New Roman"/>
                <w:b/>
                <w:sz w:val="24"/>
                <w:szCs w:val="24"/>
              </w:rPr>
              <w:t>Итого по Барабашск</w:t>
            </w:r>
            <w:r w:rsidRPr="00214F1D">
              <w:rPr>
                <w:rFonts w:ascii="Times New Roman" w:eastAsia="SimSun" w:hAnsi="Times New Roman" w:cs="Times New Roman"/>
                <w:b/>
                <w:sz w:val="24"/>
                <w:szCs w:val="24"/>
              </w:rPr>
              <w:t>о</w:t>
            </w:r>
            <w:r w:rsidRPr="00214F1D">
              <w:rPr>
                <w:rFonts w:ascii="Times New Roman" w:hAnsi="Times New Roman" w:cs="Times New Roman"/>
                <w:b/>
                <w:sz w:val="24"/>
                <w:szCs w:val="24"/>
              </w:rPr>
              <w:t>му сельсовету</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150</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251</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eastAsia="SimSun" w:hAnsi="Times New Roman" w:cs="Times New Roman"/>
                <w:sz w:val="24"/>
                <w:szCs w:val="24"/>
              </w:rPr>
              <w:t>343</w:t>
            </w:r>
          </w:p>
        </w:tc>
      </w:tr>
    </w:tbl>
    <w:p w:rsidR="00624C56" w:rsidRPr="00214F1D" w:rsidRDefault="00624C56" w:rsidP="00063AA8">
      <w:pPr>
        <w:tabs>
          <w:tab w:val="num" w:pos="360"/>
        </w:tabs>
        <w:ind w:firstLine="709"/>
        <w:rPr>
          <w:rFonts w:ascii="Times New Roman" w:hAnsi="Times New Roman" w:cs="Times New Roman"/>
          <w:color w:val="000000"/>
          <w:sz w:val="28"/>
          <w:szCs w:val="28"/>
        </w:rPr>
      </w:pPr>
    </w:p>
    <w:p w:rsidR="00624C56" w:rsidRPr="00214F1D" w:rsidRDefault="00624C56" w:rsidP="00063AA8">
      <w:pPr>
        <w:ind w:firstLine="709"/>
        <w:jc w:val="center"/>
        <w:rPr>
          <w:rFonts w:ascii="Times New Roman" w:hAnsi="Times New Roman" w:cs="Times New Roman"/>
          <w:sz w:val="28"/>
          <w:szCs w:val="28"/>
        </w:rPr>
      </w:pPr>
    </w:p>
    <w:p w:rsidR="00624C56" w:rsidRPr="00214F1D" w:rsidRDefault="00624C56"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Прогноз численности населения по населенным пунктам Барабашского сельского поселения в школьном возрасте (7-15лет), человек</w:t>
      </w:r>
    </w:p>
    <w:p w:rsidR="00624C56" w:rsidRPr="00214F1D" w:rsidRDefault="00154E5D" w:rsidP="00154E5D">
      <w:pPr>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 №</w:t>
      </w:r>
      <w:r w:rsidR="00A373F5" w:rsidRPr="00214F1D">
        <w:rPr>
          <w:rFonts w:ascii="Times New Roman" w:hAnsi="Times New Roman" w:cs="Times New Roman"/>
          <w:sz w:val="28"/>
          <w:szCs w:val="28"/>
        </w:rPr>
        <w:t>7</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3792"/>
        <w:gridCol w:w="1315"/>
        <w:gridCol w:w="1247"/>
        <w:gridCol w:w="1373"/>
      </w:tblGrid>
      <w:tr w:rsidR="00624C56" w:rsidRPr="00214F1D" w:rsidTr="00063AA8">
        <w:trPr>
          <w:jc w:val="center"/>
        </w:trPr>
        <w:tc>
          <w:tcPr>
            <w:tcW w:w="813" w:type="dxa"/>
            <w:vMerge w:val="restart"/>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 п/п</w:t>
            </w:r>
          </w:p>
        </w:tc>
        <w:tc>
          <w:tcPr>
            <w:tcW w:w="3792" w:type="dxa"/>
            <w:vMerge w:val="restart"/>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Наименование</w:t>
            </w:r>
          </w:p>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поселения</w:t>
            </w:r>
          </w:p>
        </w:tc>
        <w:tc>
          <w:tcPr>
            <w:tcW w:w="3935" w:type="dxa"/>
            <w:gridSpan w:val="3"/>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Численность населения</w:t>
            </w:r>
          </w:p>
        </w:tc>
      </w:tr>
      <w:tr w:rsidR="00624C56" w:rsidRPr="00214F1D" w:rsidTr="00063AA8">
        <w:trPr>
          <w:trHeight w:val="232"/>
          <w:jc w:val="center"/>
        </w:trPr>
        <w:tc>
          <w:tcPr>
            <w:tcW w:w="813" w:type="dxa"/>
            <w:vMerge/>
            <w:vAlign w:val="center"/>
          </w:tcPr>
          <w:p w:rsidR="00624C56" w:rsidRPr="00214F1D" w:rsidRDefault="00624C56" w:rsidP="00063AA8">
            <w:pPr>
              <w:ind w:firstLine="709"/>
              <w:jc w:val="center"/>
              <w:rPr>
                <w:rFonts w:ascii="Times New Roman" w:hAnsi="Times New Roman" w:cs="Times New Roman"/>
                <w:sz w:val="24"/>
                <w:szCs w:val="24"/>
              </w:rPr>
            </w:pPr>
          </w:p>
        </w:tc>
        <w:tc>
          <w:tcPr>
            <w:tcW w:w="3792" w:type="dxa"/>
            <w:vMerge/>
            <w:vAlign w:val="center"/>
          </w:tcPr>
          <w:p w:rsidR="00624C56" w:rsidRPr="00214F1D" w:rsidRDefault="00624C56" w:rsidP="00063AA8">
            <w:pPr>
              <w:ind w:firstLine="709"/>
              <w:jc w:val="center"/>
              <w:rPr>
                <w:rFonts w:ascii="Times New Roman" w:hAnsi="Times New Roman" w:cs="Times New Roman"/>
                <w:sz w:val="24"/>
                <w:szCs w:val="24"/>
              </w:rPr>
            </w:pP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2013г.</w:t>
            </w:r>
          </w:p>
        </w:tc>
        <w:tc>
          <w:tcPr>
            <w:tcW w:w="1247" w:type="dxa"/>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 очередь 2023г.</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Расчетный срок, 2033г.</w:t>
            </w:r>
          </w:p>
        </w:tc>
      </w:tr>
      <w:tr w:rsidR="00624C56" w:rsidRPr="00214F1D" w:rsidTr="00063AA8">
        <w:trPr>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1.</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 xml:space="preserve">с. Барабаш  </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422</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511</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618</w:t>
            </w:r>
          </w:p>
        </w:tc>
      </w:tr>
      <w:tr w:rsidR="00624C56" w:rsidRPr="00214F1D" w:rsidTr="00063AA8">
        <w:trPr>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2.</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Овчинниково</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9</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11</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16</w:t>
            </w:r>
          </w:p>
        </w:tc>
      </w:tr>
      <w:tr w:rsidR="00624C56" w:rsidRPr="00214F1D" w:rsidTr="00063AA8">
        <w:trPr>
          <w:trHeight w:val="45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3.</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Филипповка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37</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42</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48</w:t>
            </w:r>
          </w:p>
        </w:tc>
      </w:tr>
      <w:tr w:rsidR="00624C56" w:rsidRPr="00214F1D" w:rsidTr="00063AA8">
        <w:trPr>
          <w:trHeight w:val="2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4.</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Занадворовка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70</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77</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86</w:t>
            </w:r>
          </w:p>
        </w:tc>
      </w:tr>
      <w:tr w:rsidR="00624C56" w:rsidRPr="00214F1D" w:rsidTr="00063AA8">
        <w:trPr>
          <w:trHeight w:val="2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5.</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Кравцовка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5</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7</w:t>
            </w:r>
          </w:p>
        </w:tc>
      </w:tr>
      <w:tr w:rsidR="00624C56" w:rsidRPr="00214F1D" w:rsidTr="00063AA8">
        <w:trPr>
          <w:trHeight w:val="345"/>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6.</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r>
      <w:tr w:rsidR="00624C56" w:rsidRPr="00214F1D" w:rsidTr="00063AA8">
        <w:trPr>
          <w:trHeight w:val="24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7.</w:t>
            </w:r>
          </w:p>
        </w:tc>
        <w:tc>
          <w:tcPr>
            <w:tcW w:w="3792" w:type="dxa"/>
            <w:vAlign w:val="center"/>
          </w:tcPr>
          <w:p w:rsidR="00624C56" w:rsidRPr="00214F1D" w:rsidRDefault="00624C56" w:rsidP="00FA6E75">
            <w:pPr>
              <w:rPr>
                <w:rFonts w:ascii="Times New Roman" w:hAnsi="Times New Roman" w:cs="Times New Roman"/>
                <w:b/>
                <w:sz w:val="24"/>
                <w:szCs w:val="24"/>
              </w:rPr>
            </w:pPr>
            <w:r w:rsidRPr="00214F1D">
              <w:rPr>
                <w:rFonts w:ascii="Times New Roman" w:hAnsi="Times New Roman" w:cs="Times New Roman"/>
                <w:b/>
                <w:sz w:val="24"/>
                <w:szCs w:val="24"/>
              </w:rPr>
              <w:t>Итого по Барабашск</w:t>
            </w:r>
            <w:r w:rsidRPr="00214F1D">
              <w:rPr>
                <w:rFonts w:ascii="Times New Roman" w:eastAsia="SimSun" w:hAnsi="Times New Roman" w:cs="Times New Roman"/>
                <w:b/>
                <w:sz w:val="24"/>
                <w:szCs w:val="24"/>
              </w:rPr>
              <w:t>о</w:t>
            </w:r>
            <w:r w:rsidRPr="00214F1D">
              <w:rPr>
                <w:rFonts w:ascii="Times New Roman" w:hAnsi="Times New Roman" w:cs="Times New Roman"/>
                <w:b/>
                <w:sz w:val="24"/>
                <w:szCs w:val="24"/>
              </w:rPr>
              <w:t>му сельсовету</w:t>
            </w:r>
          </w:p>
        </w:tc>
        <w:tc>
          <w:tcPr>
            <w:tcW w:w="1315" w:type="dxa"/>
            <w:vAlign w:val="center"/>
          </w:tcPr>
          <w:p w:rsidR="00624C56" w:rsidRPr="00214F1D" w:rsidRDefault="00624C56" w:rsidP="00FA6E75">
            <w:pPr>
              <w:jc w:val="center"/>
              <w:rPr>
                <w:rFonts w:ascii="Times New Roman" w:hAnsi="Times New Roman" w:cs="Times New Roman"/>
                <w:b/>
                <w:sz w:val="24"/>
                <w:szCs w:val="24"/>
              </w:rPr>
            </w:pPr>
            <w:r w:rsidRPr="00214F1D">
              <w:rPr>
                <w:rFonts w:ascii="Times New Roman" w:hAnsi="Times New Roman" w:cs="Times New Roman"/>
                <w:b/>
                <w:sz w:val="24"/>
                <w:szCs w:val="24"/>
              </w:rPr>
              <w:t>542</w:t>
            </w:r>
          </w:p>
        </w:tc>
        <w:tc>
          <w:tcPr>
            <w:tcW w:w="1247" w:type="dxa"/>
            <w:vAlign w:val="center"/>
          </w:tcPr>
          <w:p w:rsidR="00624C56" w:rsidRPr="00214F1D" w:rsidRDefault="00624C56" w:rsidP="00FA6E75">
            <w:pPr>
              <w:jc w:val="center"/>
              <w:rPr>
                <w:rFonts w:ascii="Times New Roman" w:hAnsi="Times New Roman" w:cs="Times New Roman"/>
                <w:b/>
                <w:sz w:val="24"/>
                <w:szCs w:val="24"/>
              </w:rPr>
            </w:pPr>
            <w:r w:rsidRPr="00214F1D">
              <w:rPr>
                <w:rFonts w:ascii="Times New Roman" w:hAnsi="Times New Roman" w:cs="Times New Roman"/>
                <w:b/>
                <w:sz w:val="24"/>
                <w:szCs w:val="24"/>
              </w:rPr>
              <w:t>646</w:t>
            </w:r>
          </w:p>
        </w:tc>
        <w:tc>
          <w:tcPr>
            <w:tcW w:w="1373" w:type="dxa"/>
            <w:vAlign w:val="center"/>
          </w:tcPr>
          <w:p w:rsidR="00624C56" w:rsidRPr="00214F1D" w:rsidRDefault="00624C56" w:rsidP="00FA6E75">
            <w:pPr>
              <w:jc w:val="center"/>
              <w:rPr>
                <w:rFonts w:ascii="Times New Roman" w:hAnsi="Times New Roman" w:cs="Times New Roman"/>
                <w:b/>
                <w:sz w:val="24"/>
                <w:szCs w:val="24"/>
              </w:rPr>
            </w:pPr>
            <w:r w:rsidRPr="00214F1D">
              <w:rPr>
                <w:rFonts w:ascii="Times New Roman" w:eastAsia="SimSun" w:hAnsi="Times New Roman" w:cs="Times New Roman"/>
                <w:b/>
                <w:sz w:val="24"/>
                <w:szCs w:val="24"/>
              </w:rPr>
              <w:t>775</w:t>
            </w:r>
          </w:p>
        </w:tc>
      </w:tr>
    </w:tbl>
    <w:p w:rsidR="00624C56" w:rsidRPr="00214F1D" w:rsidRDefault="00624C56" w:rsidP="00A373F5">
      <w:pPr>
        <w:rPr>
          <w:rFonts w:ascii="Times New Roman" w:hAnsi="Times New Roman" w:cs="Times New Roman"/>
          <w:sz w:val="28"/>
          <w:szCs w:val="28"/>
        </w:rPr>
      </w:pPr>
    </w:p>
    <w:p w:rsidR="00624C56" w:rsidRPr="00214F1D" w:rsidRDefault="00624C56"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Прогноз численности населения по населенным пунктам Барабашского сельского поселения в школьном возрасте (7-17лет), человек</w:t>
      </w:r>
    </w:p>
    <w:p w:rsidR="00624C56" w:rsidRPr="00214F1D" w:rsidRDefault="00154E5D" w:rsidP="00154E5D">
      <w:pPr>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 №</w:t>
      </w:r>
      <w:r w:rsidR="00A373F5" w:rsidRPr="00214F1D">
        <w:rPr>
          <w:rFonts w:ascii="Times New Roman" w:hAnsi="Times New Roman" w:cs="Times New Roman"/>
          <w:sz w:val="28"/>
          <w:szCs w:val="28"/>
        </w:rPr>
        <w:t>8</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3792"/>
        <w:gridCol w:w="1315"/>
        <w:gridCol w:w="1247"/>
        <w:gridCol w:w="1373"/>
      </w:tblGrid>
      <w:tr w:rsidR="00624C56" w:rsidRPr="00214F1D" w:rsidTr="00063AA8">
        <w:trPr>
          <w:jc w:val="center"/>
        </w:trPr>
        <w:tc>
          <w:tcPr>
            <w:tcW w:w="813" w:type="dxa"/>
            <w:vMerge w:val="restart"/>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 п/п</w:t>
            </w:r>
          </w:p>
        </w:tc>
        <w:tc>
          <w:tcPr>
            <w:tcW w:w="3792" w:type="dxa"/>
            <w:vMerge w:val="restart"/>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Наименование</w:t>
            </w:r>
          </w:p>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поселения</w:t>
            </w:r>
          </w:p>
        </w:tc>
        <w:tc>
          <w:tcPr>
            <w:tcW w:w="3935" w:type="dxa"/>
            <w:gridSpan w:val="3"/>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Численность населения</w:t>
            </w:r>
          </w:p>
        </w:tc>
      </w:tr>
      <w:tr w:rsidR="00624C56" w:rsidRPr="00214F1D" w:rsidTr="00063AA8">
        <w:trPr>
          <w:trHeight w:val="232"/>
          <w:jc w:val="center"/>
        </w:trPr>
        <w:tc>
          <w:tcPr>
            <w:tcW w:w="813" w:type="dxa"/>
            <w:vMerge/>
            <w:vAlign w:val="center"/>
          </w:tcPr>
          <w:p w:rsidR="00624C56" w:rsidRPr="00214F1D" w:rsidRDefault="00624C56" w:rsidP="00063AA8">
            <w:pPr>
              <w:ind w:firstLine="709"/>
              <w:jc w:val="center"/>
              <w:rPr>
                <w:rFonts w:ascii="Times New Roman" w:hAnsi="Times New Roman" w:cs="Times New Roman"/>
                <w:sz w:val="24"/>
                <w:szCs w:val="24"/>
              </w:rPr>
            </w:pPr>
          </w:p>
        </w:tc>
        <w:tc>
          <w:tcPr>
            <w:tcW w:w="3792" w:type="dxa"/>
            <w:vMerge/>
            <w:vAlign w:val="center"/>
          </w:tcPr>
          <w:p w:rsidR="00624C56" w:rsidRPr="00214F1D" w:rsidRDefault="00624C56" w:rsidP="00063AA8">
            <w:pPr>
              <w:ind w:firstLine="709"/>
              <w:jc w:val="center"/>
              <w:rPr>
                <w:rFonts w:ascii="Times New Roman" w:hAnsi="Times New Roman" w:cs="Times New Roman"/>
                <w:sz w:val="24"/>
                <w:szCs w:val="24"/>
              </w:rPr>
            </w:pP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2013г.</w:t>
            </w:r>
          </w:p>
        </w:tc>
        <w:tc>
          <w:tcPr>
            <w:tcW w:w="1247" w:type="dxa"/>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 очередь 2023г.</w:t>
            </w:r>
          </w:p>
        </w:tc>
        <w:tc>
          <w:tcPr>
            <w:tcW w:w="1373" w:type="dxa"/>
            <w:vAlign w:val="center"/>
          </w:tcPr>
          <w:p w:rsidR="00624C56" w:rsidRPr="00214F1D" w:rsidRDefault="00FA6E75" w:rsidP="00FA6E75">
            <w:pPr>
              <w:jc w:val="center"/>
              <w:rPr>
                <w:rFonts w:ascii="Times New Roman" w:hAnsi="Times New Roman" w:cs="Times New Roman"/>
                <w:sz w:val="24"/>
                <w:szCs w:val="24"/>
              </w:rPr>
            </w:pPr>
            <w:r w:rsidRPr="00214F1D">
              <w:rPr>
                <w:rFonts w:ascii="Times New Roman" w:hAnsi="Times New Roman" w:cs="Times New Roman"/>
                <w:sz w:val="24"/>
                <w:szCs w:val="24"/>
              </w:rPr>
              <w:t>Расчетны</w:t>
            </w:r>
            <w:r w:rsidR="00624C56" w:rsidRPr="00214F1D">
              <w:rPr>
                <w:rFonts w:ascii="Times New Roman" w:hAnsi="Times New Roman" w:cs="Times New Roman"/>
                <w:sz w:val="24"/>
                <w:szCs w:val="24"/>
              </w:rPr>
              <w:t>й срок, 2033г.</w:t>
            </w:r>
          </w:p>
        </w:tc>
      </w:tr>
      <w:tr w:rsidR="00624C56" w:rsidRPr="00214F1D" w:rsidTr="00063AA8">
        <w:trPr>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1.</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 xml:space="preserve">с. Барабаш  </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442</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536</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648</w:t>
            </w:r>
          </w:p>
        </w:tc>
      </w:tr>
      <w:tr w:rsidR="00624C56" w:rsidRPr="00214F1D" w:rsidTr="00063AA8">
        <w:trPr>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2.</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Овчинниково</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10</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12</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17</w:t>
            </w:r>
          </w:p>
        </w:tc>
      </w:tr>
      <w:tr w:rsidR="00624C56" w:rsidRPr="00214F1D" w:rsidTr="00063AA8">
        <w:trPr>
          <w:trHeight w:val="45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3.</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Филипповка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39</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44</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51</w:t>
            </w:r>
          </w:p>
        </w:tc>
      </w:tr>
      <w:tr w:rsidR="00624C56" w:rsidRPr="00214F1D" w:rsidTr="00063AA8">
        <w:trPr>
          <w:trHeight w:val="2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4.</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Занадворовка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74</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81</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91</w:t>
            </w:r>
          </w:p>
        </w:tc>
      </w:tr>
      <w:tr w:rsidR="00624C56" w:rsidRPr="00214F1D" w:rsidTr="00063AA8">
        <w:trPr>
          <w:trHeight w:val="2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5.</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с. Кравцовка</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4</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5</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7</w:t>
            </w:r>
          </w:p>
        </w:tc>
      </w:tr>
      <w:tr w:rsidR="00624C56" w:rsidRPr="00214F1D" w:rsidTr="00063AA8">
        <w:trPr>
          <w:trHeight w:val="345"/>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6.</w:t>
            </w:r>
          </w:p>
        </w:tc>
        <w:tc>
          <w:tcPr>
            <w:tcW w:w="3792"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315"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247"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373" w:type="dxa"/>
            <w:vAlign w:val="center"/>
          </w:tcPr>
          <w:p w:rsidR="00624C56" w:rsidRPr="00214F1D" w:rsidRDefault="00624C56" w:rsidP="00FA6E75">
            <w:pPr>
              <w:jc w:val="center"/>
              <w:rPr>
                <w:rFonts w:ascii="Times New Roman" w:hAnsi="Times New Roman" w:cs="Times New Roman"/>
                <w:sz w:val="24"/>
                <w:szCs w:val="24"/>
              </w:rPr>
            </w:pPr>
            <w:r w:rsidRPr="00214F1D">
              <w:rPr>
                <w:rFonts w:ascii="Times New Roman" w:hAnsi="Times New Roman" w:cs="Times New Roman"/>
                <w:sz w:val="24"/>
                <w:szCs w:val="24"/>
              </w:rPr>
              <w:t>-</w:t>
            </w:r>
          </w:p>
        </w:tc>
      </w:tr>
      <w:tr w:rsidR="00624C56" w:rsidRPr="00214F1D" w:rsidTr="00063AA8">
        <w:trPr>
          <w:trHeight w:val="240"/>
          <w:jc w:val="center"/>
        </w:trPr>
        <w:tc>
          <w:tcPr>
            <w:tcW w:w="813" w:type="dxa"/>
            <w:vAlign w:val="center"/>
          </w:tcPr>
          <w:p w:rsidR="00624C56" w:rsidRPr="00214F1D" w:rsidRDefault="00624C56" w:rsidP="00FA6E75">
            <w:pPr>
              <w:rPr>
                <w:rFonts w:ascii="Times New Roman" w:hAnsi="Times New Roman" w:cs="Times New Roman"/>
                <w:sz w:val="24"/>
                <w:szCs w:val="24"/>
              </w:rPr>
            </w:pPr>
            <w:r w:rsidRPr="00214F1D">
              <w:rPr>
                <w:rFonts w:ascii="Times New Roman" w:hAnsi="Times New Roman" w:cs="Times New Roman"/>
                <w:sz w:val="24"/>
                <w:szCs w:val="24"/>
              </w:rPr>
              <w:t>7.</w:t>
            </w:r>
          </w:p>
        </w:tc>
        <w:tc>
          <w:tcPr>
            <w:tcW w:w="3792" w:type="dxa"/>
            <w:vAlign w:val="center"/>
          </w:tcPr>
          <w:p w:rsidR="00624C56" w:rsidRPr="00214F1D" w:rsidRDefault="00624C56" w:rsidP="00FA6E75">
            <w:pPr>
              <w:rPr>
                <w:rFonts w:ascii="Times New Roman" w:hAnsi="Times New Roman" w:cs="Times New Roman"/>
                <w:b/>
                <w:sz w:val="24"/>
                <w:szCs w:val="24"/>
              </w:rPr>
            </w:pPr>
            <w:r w:rsidRPr="00214F1D">
              <w:rPr>
                <w:rFonts w:ascii="Times New Roman" w:hAnsi="Times New Roman" w:cs="Times New Roman"/>
                <w:b/>
                <w:sz w:val="24"/>
                <w:szCs w:val="24"/>
              </w:rPr>
              <w:t>Итого по Барабашск</w:t>
            </w:r>
            <w:r w:rsidRPr="00214F1D">
              <w:rPr>
                <w:rFonts w:ascii="Times New Roman" w:eastAsia="SimSun" w:hAnsi="Times New Roman" w:cs="Times New Roman"/>
                <w:b/>
                <w:sz w:val="24"/>
                <w:szCs w:val="24"/>
              </w:rPr>
              <w:t>о</w:t>
            </w:r>
            <w:r w:rsidRPr="00214F1D">
              <w:rPr>
                <w:rFonts w:ascii="Times New Roman" w:hAnsi="Times New Roman" w:cs="Times New Roman"/>
                <w:b/>
                <w:sz w:val="24"/>
                <w:szCs w:val="24"/>
              </w:rPr>
              <w:t>му сельсовету</w:t>
            </w:r>
          </w:p>
        </w:tc>
        <w:tc>
          <w:tcPr>
            <w:tcW w:w="1315" w:type="dxa"/>
            <w:vAlign w:val="center"/>
          </w:tcPr>
          <w:p w:rsidR="00624C56" w:rsidRPr="00214F1D" w:rsidRDefault="00624C56" w:rsidP="00FA6E75">
            <w:pPr>
              <w:jc w:val="center"/>
              <w:rPr>
                <w:rFonts w:ascii="Times New Roman" w:hAnsi="Times New Roman" w:cs="Times New Roman"/>
                <w:b/>
                <w:sz w:val="24"/>
                <w:szCs w:val="24"/>
              </w:rPr>
            </w:pPr>
            <w:r w:rsidRPr="00214F1D">
              <w:rPr>
                <w:rFonts w:ascii="Times New Roman" w:hAnsi="Times New Roman" w:cs="Times New Roman"/>
                <w:b/>
                <w:sz w:val="24"/>
                <w:szCs w:val="24"/>
              </w:rPr>
              <w:t>569</w:t>
            </w:r>
          </w:p>
        </w:tc>
        <w:tc>
          <w:tcPr>
            <w:tcW w:w="1247" w:type="dxa"/>
            <w:vAlign w:val="center"/>
          </w:tcPr>
          <w:p w:rsidR="00624C56" w:rsidRPr="00214F1D" w:rsidRDefault="00624C56" w:rsidP="00FA6E75">
            <w:pPr>
              <w:jc w:val="center"/>
              <w:rPr>
                <w:rFonts w:ascii="Times New Roman" w:hAnsi="Times New Roman" w:cs="Times New Roman"/>
                <w:b/>
                <w:sz w:val="24"/>
                <w:szCs w:val="24"/>
              </w:rPr>
            </w:pPr>
            <w:r w:rsidRPr="00214F1D">
              <w:rPr>
                <w:rFonts w:ascii="Times New Roman" w:hAnsi="Times New Roman" w:cs="Times New Roman"/>
                <w:b/>
                <w:sz w:val="24"/>
                <w:szCs w:val="24"/>
              </w:rPr>
              <w:t>678</w:t>
            </w:r>
          </w:p>
        </w:tc>
        <w:tc>
          <w:tcPr>
            <w:tcW w:w="1373" w:type="dxa"/>
            <w:vAlign w:val="center"/>
          </w:tcPr>
          <w:p w:rsidR="00624C56" w:rsidRPr="00214F1D" w:rsidRDefault="00624C56" w:rsidP="00FA6E75">
            <w:pPr>
              <w:jc w:val="center"/>
              <w:rPr>
                <w:rFonts w:ascii="Times New Roman" w:hAnsi="Times New Roman" w:cs="Times New Roman"/>
                <w:b/>
                <w:sz w:val="24"/>
                <w:szCs w:val="24"/>
              </w:rPr>
            </w:pPr>
            <w:r w:rsidRPr="00214F1D">
              <w:rPr>
                <w:rFonts w:ascii="Times New Roman" w:eastAsia="SimSun" w:hAnsi="Times New Roman" w:cs="Times New Roman"/>
                <w:b/>
                <w:sz w:val="24"/>
                <w:szCs w:val="24"/>
              </w:rPr>
              <w:t>814</w:t>
            </w:r>
          </w:p>
        </w:tc>
      </w:tr>
    </w:tbl>
    <w:p w:rsidR="00331B88" w:rsidRPr="00214F1D" w:rsidRDefault="00331B88" w:rsidP="00063AA8">
      <w:pPr>
        <w:ind w:firstLine="709"/>
        <w:rPr>
          <w:rFonts w:ascii="Times New Roman" w:hAnsi="Times New Roman" w:cs="Times New Roman"/>
          <w:sz w:val="28"/>
          <w:szCs w:val="28"/>
        </w:rPr>
      </w:pPr>
    </w:p>
    <w:p w:rsidR="00624C56" w:rsidRPr="00214F1D" w:rsidRDefault="00624C56" w:rsidP="00063AA8">
      <w:pPr>
        <w:pStyle w:val="5"/>
        <w:spacing w:before="0"/>
        <w:ind w:firstLine="709"/>
        <w:jc w:val="center"/>
        <w:rPr>
          <w:rFonts w:ascii="Times New Roman" w:hAnsi="Times New Roman" w:cs="Times New Roman"/>
          <w:i/>
          <w:color w:val="000000" w:themeColor="text1"/>
          <w:sz w:val="28"/>
          <w:szCs w:val="28"/>
        </w:rPr>
      </w:pPr>
      <w:bookmarkStart w:id="26" w:name="_Toc337125130"/>
      <w:bookmarkStart w:id="27" w:name="_Toc340212810"/>
      <w:bookmarkStart w:id="28" w:name="_Toc342835922"/>
      <w:bookmarkStart w:id="29" w:name="_Toc366519153"/>
      <w:r w:rsidRPr="00214F1D">
        <w:rPr>
          <w:rFonts w:ascii="Times New Roman" w:hAnsi="Times New Roman" w:cs="Times New Roman"/>
          <w:i/>
          <w:color w:val="000000" w:themeColor="text1"/>
          <w:sz w:val="28"/>
          <w:szCs w:val="28"/>
        </w:rPr>
        <w:t>1.3.4 Сельское хозяйство</w:t>
      </w:r>
      <w:bookmarkEnd w:id="29"/>
    </w:p>
    <w:bookmarkEnd w:id="26"/>
    <w:bookmarkEnd w:id="27"/>
    <w:bookmarkEnd w:id="28"/>
    <w:p w:rsidR="00A8573B" w:rsidRPr="00214F1D" w:rsidRDefault="006F0430"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Барабашского сельского поселения сельское хозяйство развито не сильно. Вблизи с. Занадворовка расположена свиноферма на 10500 голов скота, в с. Барабаш расположена животноводческая ферма</w:t>
      </w:r>
      <w:r w:rsidR="00B15FCC" w:rsidRPr="00214F1D">
        <w:rPr>
          <w:rFonts w:ascii="Times New Roman" w:hAnsi="Times New Roman" w:cs="Times New Roman"/>
          <w:sz w:val="28"/>
          <w:szCs w:val="28"/>
        </w:rPr>
        <w:t xml:space="preserve"> и лесной питомник</w:t>
      </w:r>
      <w:r w:rsidRPr="00214F1D">
        <w:rPr>
          <w:rFonts w:ascii="Times New Roman" w:hAnsi="Times New Roman" w:cs="Times New Roman"/>
          <w:sz w:val="28"/>
          <w:szCs w:val="28"/>
        </w:rPr>
        <w:t>.</w:t>
      </w:r>
      <w:r w:rsidR="00FA136F" w:rsidRPr="00214F1D">
        <w:rPr>
          <w:rFonts w:ascii="Times New Roman" w:hAnsi="Times New Roman" w:cs="Times New Roman"/>
          <w:sz w:val="28"/>
          <w:szCs w:val="28"/>
        </w:rPr>
        <w:t xml:space="preserve"> </w:t>
      </w:r>
      <w:r w:rsidR="00B15FCC" w:rsidRPr="00214F1D">
        <w:rPr>
          <w:rFonts w:ascii="Times New Roman" w:hAnsi="Times New Roman" w:cs="Times New Roman"/>
          <w:sz w:val="28"/>
          <w:szCs w:val="28"/>
        </w:rPr>
        <w:t>Н</w:t>
      </w:r>
      <w:r w:rsidR="00FA136F" w:rsidRPr="00214F1D">
        <w:rPr>
          <w:rFonts w:ascii="Times New Roman" w:hAnsi="Times New Roman" w:cs="Times New Roman"/>
          <w:sz w:val="28"/>
          <w:szCs w:val="28"/>
        </w:rPr>
        <w:t>а территории с. Овчинниково отведены земли под крестьянско-фермерское хозяйство, на территории с. Кравцовка незначительная площадь земель отдана под огородничество.</w:t>
      </w:r>
    </w:p>
    <w:p w:rsidR="00FA136F" w:rsidRPr="00214F1D" w:rsidRDefault="00FA136F"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30" w:name="_Toc366519154"/>
      <w:r w:rsidRPr="00214F1D">
        <w:rPr>
          <w:rFonts w:ascii="Times New Roman" w:hAnsi="Times New Roman" w:cs="Times New Roman"/>
          <w:i/>
          <w:color w:val="000000" w:themeColor="text1"/>
          <w:sz w:val="28"/>
          <w:szCs w:val="28"/>
        </w:rPr>
        <w:t xml:space="preserve">1.3.5 </w:t>
      </w:r>
      <w:bookmarkStart w:id="31" w:name="_Toc337125131"/>
      <w:bookmarkStart w:id="32" w:name="_Toc340212811"/>
      <w:bookmarkStart w:id="33" w:name="_Toc342835923"/>
      <w:r w:rsidRPr="00214F1D">
        <w:rPr>
          <w:rFonts w:ascii="Times New Roman" w:hAnsi="Times New Roman" w:cs="Times New Roman"/>
          <w:i/>
          <w:color w:val="000000" w:themeColor="text1"/>
          <w:sz w:val="28"/>
          <w:szCs w:val="28"/>
        </w:rPr>
        <w:t>Промышленность</w:t>
      </w:r>
      <w:bookmarkEnd w:id="31"/>
      <w:bookmarkEnd w:id="32"/>
      <w:bookmarkEnd w:id="33"/>
      <w:bookmarkEnd w:id="30"/>
    </w:p>
    <w:p w:rsidR="00A8573B" w:rsidRPr="00214F1D" w:rsidRDefault="00CF0632"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Барабашского сельского поселения в</w:t>
      </w:r>
      <w:r w:rsidR="00FA136F" w:rsidRPr="00214F1D">
        <w:rPr>
          <w:rFonts w:ascii="Times New Roman" w:hAnsi="Times New Roman" w:cs="Times New Roman"/>
          <w:sz w:val="28"/>
          <w:szCs w:val="28"/>
        </w:rPr>
        <w:t xml:space="preserve"> трех километрах от с. Барабаш на р. Барабашевка расположен «РЫБОВОДНЫЙ ЗАВОД ЛОСОСЕВЫЙ БАРАБАШСКИЙ»</w:t>
      </w:r>
      <w:r w:rsidRPr="00214F1D">
        <w:rPr>
          <w:rFonts w:ascii="Times New Roman" w:hAnsi="Times New Roman" w:cs="Times New Roman"/>
          <w:sz w:val="28"/>
          <w:szCs w:val="28"/>
        </w:rPr>
        <w:t xml:space="preserve"> со специализацией «Продукты оптом: рыба, морепродукты»</w:t>
      </w:r>
    </w:p>
    <w:p w:rsidR="00CF0632" w:rsidRPr="00214F1D" w:rsidRDefault="00CF0632" w:rsidP="00063AA8">
      <w:pPr>
        <w:pStyle w:val="5"/>
        <w:spacing w:before="0"/>
        <w:ind w:firstLine="709"/>
        <w:jc w:val="center"/>
        <w:rPr>
          <w:rFonts w:ascii="Times New Roman" w:hAnsi="Times New Roman" w:cs="Times New Roman"/>
          <w:i/>
          <w:color w:val="000000" w:themeColor="text1"/>
          <w:sz w:val="28"/>
          <w:szCs w:val="28"/>
        </w:rPr>
      </w:pPr>
      <w:bookmarkStart w:id="34" w:name="_Toc337125133"/>
      <w:bookmarkStart w:id="35" w:name="_Toc340212813"/>
      <w:bookmarkStart w:id="36" w:name="_Toc342835925"/>
    </w:p>
    <w:p w:rsidR="004E55D0" w:rsidRPr="00214F1D" w:rsidRDefault="00112492" w:rsidP="00063AA8">
      <w:pPr>
        <w:pStyle w:val="5"/>
        <w:spacing w:before="0"/>
        <w:ind w:firstLine="709"/>
        <w:jc w:val="center"/>
        <w:rPr>
          <w:rFonts w:ascii="Times New Roman" w:hAnsi="Times New Roman" w:cs="Times New Roman"/>
          <w:i/>
          <w:color w:val="000000" w:themeColor="text1"/>
          <w:sz w:val="28"/>
          <w:szCs w:val="28"/>
        </w:rPr>
      </w:pPr>
      <w:bookmarkStart w:id="37" w:name="_Toc366519155"/>
      <w:r w:rsidRPr="00214F1D">
        <w:rPr>
          <w:rFonts w:ascii="Times New Roman" w:hAnsi="Times New Roman" w:cs="Times New Roman"/>
          <w:i/>
          <w:color w:val="000000" w:themeColor="text1"/>
          <w:sz w:val="28"/>
          <w:szCs w:val="28"/>
        </w:rPr>
        <w:t>1.3.6</w:t>
      </w:r>
      <w:r w:rsidR="004E55D0" w:rsidRPr="00214F1D">
        <w:rPr>
          <w:rFonts w:ascii="Times New Roman" w:hAnsi="Times New Roman" w:cs="Times New Roman"/>
          <w:i/>
          <w:color w:val="000000" w:themeColor="text1"/>
          <w:sz w:val="28"/>
          <w:szCs w:val="28"/>
        </w:rPr>
        <w:t xml:space="preserve"> Жилищный фонд</w:t>
      </w:r>
      <w:bookmarkEnd w:id="34"/>
      <w:bookmarkEnd w:id="35"/>
      <w:bookmarkEnd w:id="36"/>
      <w:bookmarkEnd w:id="37"/>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Площадь жилого фонда в селах Барбашского сельского поселения на 2012 год составляла:</w:t>
      </w:r>
    </w:p>
    <w:p w:rsidR="00624C56" w:rsidRPr="00214F1D" w:rsidRDefault="00154E5D" w:rsidP="00154E5D">
      <w:pPr>
        <w:ind w:firstLine="709"/>
        <w:contextualSpacing/>
        <w:jc w:val="right"/>
        <w:rPr>
          <w:rFonts w:ascii="Times New Roman" w:hAnsi="Times New Roman" w:cs="Times New Roman"/>
          <w:sz w:val="28"/>
          <w:szCs w:val="28"/>
        </w:rPr>
      </w:pPr>
      <w:r w:rsidRPr="00214F1D">
        <w:rPr>
          <w:rFonts w:ascii="Times New Roman" w:hAnsi="Times New Roman" w:cs="Times New Roman"/>
          <w:sz w:val="28"/>
          <w:szCs w:val="28"/>
        </w:rPr>
        <w:t>Таблица №</w:t>
      </w:r>
      <w:r w:rsidR="00A373F5" w:rsidRPr="00214F1D">
        <w:rPr>
          <w:rFonts w:ascii="Times New Roman" w:hAnsi="Times New Roman" w:cs="Times New Roman"/>
          <w:sz w:val="28"/>
          <w:szCs w:val="28"/>
        </w:rPr>
        <w:t>9</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0"/>
        <w:gridCol w:w="1423"/>
        <w:gridCol w:w="1354"/>
        <w:gridCol w:w="1116"/>
        <w:gridCol w:w="1610"/>
        <w:gridCol w:w="1384"/>
      </w:tblGrid>
      <w:tr w:rsidR="00624C56" w:rsidRPr="00214F1D" w:rsidTr="00063AA8">
        <w:trPr>
          <w:trHeight w:val="630"/>
          <w:jc w:val="center"/>
        </w:trPr>
        <w:tc>
          <w:tcPr>
            <w:tcW w:w="2540" w:type="dxa"/>
            <w:vMerge w:val="restart"/>
            <w:tcBorders>
              <w:top w:val="single" w:sz="4" w:space="0" w:color="auto"/>
              <w:left w:val="single" w:sz="4" w:space="0" w:color="auto"/>
              <w:bottom w:val="single" w:sz="4" w:space="0" w:color="auto"/>
              <w:right w:val="single" w:sz="4" w:space="0" w:color="auto"/>
            </w:tcBorders>
          </w:tcPr>
          <w:p w:rsidR="00624C56" w:rsidRPr="00214F1D" w:rsidRDefault="00624C56" w:rsidP="00F33CED">
            <w:pPr>
              <w:rPr>
                <w:rFonts w:ascii="Times New Roman" w:hAnsi="Times New Roman" w:cs="Times New Roman"/>
                <w:bCs/>
                <w:sz w:val="28"/>
                <w:szCs w:val="28"/>
              </w:rPr>
            </w:pPr>
            <w:r w:rsidRPr="00214F1D">
              <w:rPr>
                <w:rFonts w:ascii="Times New Roman" w:hAnsi="Times New Roman" w:cs="Times New Roman"/>
                <w:bCs/>
                <w:sz w:val="28"/>
                <w:szCs w:val="28"/>
              </w:rPr>
              <w:t>Наименование населенных пунктов</w:t>
            </w:r>
          </w:p>
        </w:tc>
        <w:tc>
          <w:tcPr>
            <w:tcW w:w="1423" w:type="dxa"/>
            <w:vMerge w:val="restart"/>
            <w:tcBorders>
              <w:top w:val="single" w:sz="4" w:space="0" w:color="auto"/>
              <w:left w:val="single" w:sz="4" w:space="0" w:color="auto"/>
              <w:bottom w:val="single" w:sz="4" w:space="0" w:color="auto"/>
              <w:right w:val="single" w:sz="4" w:space="0" w:color="auto"/>
            </w:tcBorders>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Фонд жилой площади</w:t>
            </w:r>
          </w:p>
          <w:p w:rsidR="00624C56" w:rsidRPr="00214F1D" w:rsidRDefault="00624C56" w:rsidP="00F33CED">
            <w:pPr>
              <w:rPr>
                <w:rFonts w:ascii="Times New Roman" w:hAnsi="Times New Roman" w:cs="Times New Roman"/>
                <w:b/>
                <w:bCs/>
                <w:sz w:val="28"/>
                <w:szCs w:val="28"/>
              </w:rPr>
            </w:pPr>
            <w:r w:rsidRPr="00214F1D">
              <w:rPr>
                <w:rFonts w:ascii="Times New Roman" w:hAnsi="Times New Roman" w:cs="Times New Roman"/>
                <w:sz w:val="28"/>
                <w:szCs w:val="28"/>
              </w:rPr>
              <w:t>(тыс. кв. м)</w:t>
            </w:r>
          </w:p>
        </w:tc>
        <w:tc>
          <w:tcPr>
            <w:tcW w:w="1354" w:type="dxa"/>
            <w:vMerge w:val="restart"/>
            <w:tcBorders>
              <w:top w:val="single" w:sz="4" w:space="0" w:color="auto"/>
              <w:left w:val="single" w:sz="4" w:space="0" w:color="auto"/>
              <w:bottom w:val="single" w:sz="4" w:space="0" w:color="auto"/>
              <w:right w:val="single" w:sz="4" w:space="0" w:color="auto"/>
            </w:tcBorders>
          </w:tcPr>
          <w:p w:rsidR="00624C56" w:rsidRPr="00214F1D" w:rsidRDefault="00F33CED" w:rsidP="00F33CED">
            <w:pPr>
              <w:rPr>
                <w:rFonts w:ascii="Times New Roman" w:hAnsi="Times New Roman" w:cs="Times New Roman"/>
                <w:sz w:val="28"/>
                <w:szCs w:val="28"/>
              </w:rPr>
            </w:pPr>
            <w:r w:rsidRPr="00214F1D">
              <w:rPr>
                <w:rFonts w:ascii="Times New Roman" w:hAnsi="Times New Roman" w:cs="Times New Roman"/>
                <w:sz w:val="28"/>
                <w:szCs w:val="28"/>
              </w:rPr>
              <w:t xml:space="preserve">Количество домов, </w:t>
            </w:r>
            <w:r w:rsidR="00624C56" w:rsidRPr="00214F1D">
              <w:rPr>
                <w:rFonts w:ascii="Times New Roman" w:hAnsi="Times New Roman" w:cs="Times New Roman"/>
                <w:sz w:val="28"/>
                <w:szCs w:val="28"/>
              </w:rPr>
              <w:t>ед.</w:t>
            </w:r>
          </w:p>
        </w:tc>
        <w:tc>
          <w:tcPr>
            <w:tcW w:w="1116" w:type="dxa"/>
            <w:vMerge w:val="restart"/>
            <w:tcBorders>
              <w:top w:val="single" w:sz="4" w:space="0" w:color="auto"/>
              <w:left w:val="single" w:sz="4" w:space="0" w:color="auto"/>
              <w:bottom w:val="single" w:sz="4" w:space="0" w:color="auto"/>
              <w:right w:val="single" w:sz="4" w:space="0" w:color="auto"/>
            </w:tcBorders>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Ветхое жилье, ед.</w:t>
            </w:r>
          </w:p>
        </w:tc>
        <w:tc>
          <w:tcPr>
            <w:tcW w:w="1610" w:type="dxa"/>
            <w:vMerge w:val="restart"/>
            <w:tcBorders>
              <w:top w:val="single" w:sz="4" w:space="0" w:color="auto"/>
              <w:left w:val="single" w:sz="4" w:space="0" w:color="auto"/>
              <w:bottom w:val="single" w:sz="4" w:space="0" w:color="auto"/>
              <w:right w:val="single" w:sz="4" w:space="0" w:color="auto"/>
            </w:tcBorders>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Выделено участков для строительства за 2012/2013 годы, шт.</w:t>
            </w:r>
          </w:p>
        </w:tc>
        <w:tc>
          <w:tcPr>
            <w:tcW w:w="1384" w:type="dxa"/>
            <w:vMerge w:val="restart"/>
            <w:tcBorders>
              <w:top w:val="single" w:sz="4" w:space="0" w:color="auto"/>
              <w:left w:val="single" w:sz="4" w:space="0" w:color="auto"/>
              <w:bottom w:val="single" w:sz="4" w:space="0" w:color="auto"/>
              <w:right w:val="single" w:sz="4" w:space="0" w:color="auto"/>
            </w:tcBorders>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Построено домов за 2012 год, ед.</w:t>
            </w:r>
          </w:p>
        </w:tc>
      </w:tr>
      <w:tr w:rsidR="00624C56" w:rsidRPr="00214F1D" w:rsidTr="00063AA8">
        <w:trPr>
          <w:trHeight w:val="750"/>
          <w:jc w:val="center"/>
        </w:trPr>
        <w:tc>
          <w:tcPr>
            <w:tcW w:w="2540" w:type="dxa"/>
            <w:vMerge/>
            <w:tcBorders>
              <w:top w:val="single" w:sz="4" w:space="0" w:color="auto"/>
              <w:left w:val="single" w:sz="4" w:space="0" w:color="auto"/>
              <w:bottom w:val="single" w:sz="4" w:space="0" w:color="auto"/>
              <w:right w:val="single" w:sz="4" w:space="0" w:color="auto"/>
            </w:tcBorders>
            <w:vAlign w:val="center"/>
          </w:tcPr>
          <w:p w:rsidR="00624C56" w:rsidRPr="00214F1D" w:rsidRDefault="00624C56" w:rsidP="00063AA8">
            <w:pPr>
              <w:ind w:firstLine="709"/>
              <w:jc w:val="center"/>
              <w:rPr>
                <w:rFonts w:ascii="Times New Roman" w:hAnsi="Times New Roman" w:cs="Times New Roman"/>
                <w:b/>
                <w:bCs/>
                <w:sz w:val="28"/>
                <w:szCs w:val="28"/>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624C56" w:rsidRPr="00214F1D" w:rsidRDefault="00624C56" w:rsidP="00063AA8">
            <w:pPr>
              <w:ind w:firstLine="709"/>
              <w:jc w:val="center"/>
              <w:rPr>
                <w:rFonts w:ascii="Times New Roman" w:hAnsi="Times New Roman" w:cs="Times New Roman"/>
                <w:b/>
                <w:bCs/>
                <w:sz w:val="28"/>
                <w:szCs w:val="2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624C56" w:rsidRPr="00214F1D" w:rsidRDefault="00624C56" w:rsidP="00063AA8">
            <w:pPr>
              <w:ind w:firstLine="709"/>
              <w:jc w:val="center"/>
              <w:rPr>
                <w:rFonts w:ascii="Times New Roman" w:hAnsi="Times New Roman" w:cs="Times New Roman"/>
                <w:sz w:val="28"/>
                <w:szCs w:val="28"/>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624C56" w:rsidRPr="00214F1D" w:rsidRDefault="00624C56" w:rsidP="00063AA8">
            <w:pPr>
              <w:ind w:firstLine="709"/>
              <w:jc w:val="center"/>
              <w:rPr>
                <w:rFonts w:ascii="Times New Roman" w:hAnsi="Times New Roman" w:cs="Times New Roman"/>
                <w:sz w:val="28"/>
                <w:szCs w:val="28"/>
              </w:rPr>
            </w:pPr>
          </w:p>
        </w:tc>
        <w:tc>
          <w:tcPr>
            <w:tcW w:w="1610" w:type="dxa"/>
            <w:vMerge/>
            <w:tcBorders>
              <w:top w:val="single" w:sz="4" w:space="0" w:color="auto"/>
              <w:left w:val="single" w:sz="4" w:space="0" w:color="auto"/>
              <w:bottom w:val="single" w:sz="4" w:space="0" w:color="auto"/>
              <w:right w:val="single" w:sz="4" w:space="0" w:color="auto"/>
            </w:tcBorders>
            <w:vAlign w:val="center"/>
          </w:tcPr>
          <w:p w:rsidR="00624C56" w:rsidRPr="00214F1D" w:rsidRDefault="00624C56" w:rsidP="00063AA8">
            <w:pPr>
              <w:ind w:firstLine="709"/>
              <w:jc w:val="center"/>
              <w:rPr>
                <w:rFonts w:ascii="Times New Roman" w:hAnsi="Times New Roman" w:cs="Times New Roman"/>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624C56" w:rsidRPr="00214F1D" w:rsidRDefault="00624C56" w:rsidP="00063AA8">
            <w:pPr>
              <w:ind w:firstLine="709"/>
              <w:jc w:val="center"/>
              <w:rPr>
                <w:rFonts w:ascii="Times New Roman" w:hAnsi="Times New Roman" w:cs="Times New Roman"/>
                <w:sz w:val="28"/>
                <w:szCs w:val="28"/>
              </w:rPr>
            </w:pPr>
          </w:p>
        </w:tc>
      </w:tr>
      <w:tr w:rsidR="00624C56" w:rsidRPr="00214F1D" w:rsidTr="00063AA8">
        <w:trPr>
          <w:trHeight w:val="788"/>
          <w:jc w:val="center"/>
        </w:trPr>
        <w:tc>
          <w:tcPr>
            <w:tcW w:w="254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F33CED">
            <w:pPr>
              <w:jc w:val="left"/>
              <w:rPr>
                <w:rFonts w:ascii="Times New Roman" w:hAnsi="Times New Roman" w:cs="Times New Roman"/>
                <w:sz w:val="28"/>
                <w:szCs w:val="28"/>
              </w:rPr>
            </w:pPr>
            <w:r w:rsidRPr="00214F1D">
              <w:rPr>
                <w:rFonts w:ascii="Times New Roman" w:hAnsi="Times New Roman" w:cs="Times New Roman"/>
                <w:sz w:val="28"/>
                <w:szCs w:val="28"/>
              </w:rPr>
              <w:t>село Барабаш Военный городок</w:t>
            </w:r>
          </w:p>
          <w:p w:rsidR="00624C56" w:rsidRPr="00214F1D" w:rsidRDefault="00624C56" w:rsidP="00F33CED">
            <w:pPr>
              <w:jc w:val="left"/>
              <w:rPr>
                <w:rFonts w:ascii="Times New Roman" w:hAnsi="Times New Roman" w:cs="Times New Roman"/>
                <w:sz w:val="28"/>
                <w:szCs w:val="28"/>
              </w:rPr>
            </w:pPr>
            <w:r w:rsidRPr="00214F1D">
              <w:rPr>
                <w:rFonts w:ascii="Times New Roman" w:hAnsi="Times New Roman" w:cs="Times New Roman"/>
                <w:sz w:val="28"/>
                <w:szCs w:val="28"/>
              </w:rPr>
              <w:t>Всего:</w:t>
            </w:r>
          </w:p>
        </w:tc>
        <w:tc>
          <w:tcPr>
            <w:tcW w:w="1423"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35,6</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40,0</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75,6</w:t>
            </w:r>
          </w:p>
        </w:tc>
        <w:tc>
          <w:tcPr>
            <w:tcW w:w="135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337</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76</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413</w:t>
            </w:r>
          </w:p>
        </w:tc>
        <w:tc>
          <w:tcPr>
            <w:tcW w:w="1116"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11</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38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trHeight w:val="300"/>
          <w:jc w:val="center"/>
        </w:trPr>
        <w:tc>
          <w:tcPr>
            <w:tcW w:w="254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F33CED">
            <w:pPr>
              <w:jc w:val="left"/>
              <w:rPr>
                <w:rFonts w:ascii="Times New Roman" w:hAnsi="Times New Roman" w:cs="Times New Roman"/>
                <w:sz w:val="28"/>
                <w:szCs w:val="28"/>
              </w:rPr>
            </w:pPr>
            <w:r w:rsidRPr="00214F1D">
              <w:rPr>
                <w:rFonts w:ascii="Times New Roman" w:hAnsi="Times New Roman" w:cs="Times New Roman"/>
                <w:sz w:val="28"/>
                <w:szCs w:val="28"/>
              </w:rPr>
              <w:lastRenderedPageBreak/>
              <w:t>село Овчинниково</w:t>
            </w:r>
          </w:p>
        </w:tc>
        <w:tc>
          <w:tcPr>
            <w:tcW w:w="1423"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1,2</w:t>
            </w:r>
          </w:p>
        </w:tc>
        <w:tc>
          <w:tcPr>
            <w:tcW w:w="135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22</w:t>
            </w:r>
          </w:p>
        </w:tc>
        <w:tc>
          <w:tcPr>
            <w:tcW w:w="1116"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38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trHeight w:val="168"/>
          <w:jc w:val="center"/>
        </w:trPr>
        <w:tc>
          <w:tcPr>
            <w:tcW w:w="254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F33CED">
            <w:pPr>
              <w:jc w:val="left"/>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423"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7,7</w:t>
            </w:r>
          </w:p>
        </w:tc>
        <w:tc>
          <w:tcPr>
            <w:tcW w:w="135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94</w:t>
            </w:r>
          </w:p>
        </w:tc>
        <w:tc>
          <w:tcPr>
            <w:tcW w:w="1116"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38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w:t>
            </w:r>
          </w:p>
        </w:tc>
      </w:tr>
      <w:tr w:rsidR="00624C56" w:rsidRPr="00214F1D" w:rsidTr="00063AA8">
        <w:trPr>
          <w:trHeight w:val="285"/>
          <w:jc w:val="center"/>
        </w:trPr>
        <w:tc>
          <w:tcPr>
            <w:tcW w:w="254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F33CED">
            <w:pPr>
              <w:jc w:val="left"/>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423"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8,1</w:t>
            </w:r>
          </w:p>
        </w:tc>
        <w:tc>
          <w:tcPr>
            <w:tcW w:w="135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110</w:t>
            </w:r>
          </w:p>
        </w:tc>
        <w:tc>
          <w:tcPr>
            <w:tcW w:w="1116"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38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trHeight w:val="360"/>
          <w:jc w:val="center"/>
        </w:trPr>
        <w:tc>
          <w:tcPr>
            <w:tcW w:w="254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F33CED">
            <w:pPr>
              <w:jc w:val="left"/>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423"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0,8</w:t>
            </w:r>
          </w:p>
        </w:tc>
        <w:tc>
          <w:tcPr>
            <w:tcW w:w="135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22</w:t>
            </w:r>
          </w:p>
        </w:tc>
        <w:tc>
          <w:tcPr>
            <w:tcW w:w="1116"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15</w:t>
            </w:r>
          </w:p>
        </w:tc>
        <w:tc>
          <w:tcPr>
            <w:tcW w:w="138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trHeight w:val="675"/>
          <w:jc w:val="center"/>
        </w:trPr>
        <w:tc>
          <w:tcPr>
            <w:tcW w:w="254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F33CED">
            <w:pPr>
              <w:jc w:val="left"/>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423"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0,7</w:t>
            </w:r>
          </w:p>
        </w:tc>
        <w:tc>
          <w:tcPr>
            <w:tcW w:w="135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116"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38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trHeight w:val="276"/>
          <w:jc w:val="center"/>
        </w:trPr>
        <w:tc>
          <w:tcPr>
            <w:tcW w:w="254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F33CED">
            <w:pPr>
              <w:jc w:val="left"/>
              <w:rPr>
                <w:rFonts w:ascii="Times New Roman" w:hAnsi="Times New Roman" w:cs="Times New Roman"/>
                <w:b/>
                <w:sz w:val="28"/>
                <w:szCs w:val="28"/>
              </w:rPr>
            </w:pPr>
            <w:r w:rsidRPr="00214F1D">
              <w:rPr>
                <w:rFonts w:ascii="Times New Roman" w:hAnsi="Times New Roman" w:cs="Times New Roman"/>
                <w:b/>
                <w:sz w:val="28"/>
                <w:szCs w:val="28"/>
              </w:rPr>
              <w:t>Всего:</w:t>
            </w:r>
          </w:p>
        </w:tc>
        <w:tc>
          <w:tcPr>
            <w:tcW w:w="1423"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b/>
                <w:sz w:val="28"/>
                <w:szCs w:val="28"/>
              </w:rPr>
            </w:pPr>
            <w:r w:rsidRPr="00214F1D">
              <w:rPr>
                <w:rFonts w:ascii="Times New Roman" w:hAnsi="Times New Roman" w:cs="Times New Roman"/>
                <w:b/>
                <w:sz w:val="28"/>
                <w:szCs w:val="28"/>
              </w:rPr>
              <w:t>94,2</w:t>
            </w:r>
          </w:p>
        </w:tc>
        <w:tc>
          <w:tcPr>
            <w:tcW w:w="135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b/>
                <w:sz w:val="28"/>
                <w:szCs w:val="28"/>
              </w:rPr>
            </w:pPr>
            <w:r w:rsidRPr="00214F1D">
              <w:rPr>
                <w:rFonts w:ascii="Times New Roman" w:hAnsi="Times New Roman" w:cs="Times New Roman"/>
                <w:b/>
                <w:sz w:val="28"/>
                <w:szCs w:val="28"/>
              </w:rPr>
              <w:t>665</w:t>
            </w:r>
          </w:p>
        </w:tc>
        <w:tc>
          <w:tcPr>
            <w:tcW w:w="1116"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b/>
                <w:sz w:val="28"/>
                <w:szCs w:val="28"/>
              </w:rPr>
            </w:pPr>
            <w:r w:rsidRPr="00214F1D">
              <w:rPr>
                <w:rFonts w:ascii="Times New Roman" w:hAnsi="Times New Roman" w:cs="Times New Roman"/>
                <w:b/>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b/>
                <w:sz w:val="28"/>
                <w:szCs w:val="28"/>
              </w:rPr>
            </w:pPr>
            <w:r w:rsidRPr="00214F1D">
              <w:rPr>
                <w:rFonts w:ascii="Times New Roman" w:hAnsi="Times New Roman" w:cs="Times New Roman"/>
                <w:b/>
                <w:sz w:val="28"/>
                <w:szCs w:val="28"/>
              </w:rPr>
              <w:t>35</w:t>
            </w:r>
          </w:p>
        </w:tc>
        <w:tc>
          <w:tcPr>
            <w:tcW w:w="1384" w:type="dxa"/>
            <w:tcBorders>
              <w:top w:val="single" w:sz="4" w:space="0" w:color="auto"/>
              <w:left w:val="single" w:sz="4" w:space="0" w:color="auto"/>
              <w:bottom w:val="single" w:sz="4" w:space="0" w:color="auto"/>
              <w:right w:val="single" w:sz="4" w:space="0" w:color="auto"/>
            </w:tcBorders>
          </w:tcPr>
          <w:p w:rsidR="00624C56" w:rsidRPr="00214F1D" w:rsidRDefault="00624C56" w:rsidP="00F33CED">
            <w:pPr>
              <w:jc w:val="center"/>
              <w:rPr>
                <w:rFonts w:ascii="Times New Roman" w:hAnsi="Times New Roman" w:cs="Times New Roman"/>
                <w:b/>
                <w:sz w:val="28"/>
                <w:szCs w:val="28"/>
              </w:rPr>
            </w:pPr>
            <w:r w:rsidRPr="00214F1D">
              <w:rPr>
                <w:rFonts w:ascii="Times New Roman" w:hAnsi="Times New Roman" w:cs="Times New Roman"/>
                <w:b/>
                <w:sz w:val="28"/>
                <w:szCs w:val="28"/>
              </w:rPr>
              <w:t>1</w:t>
            </w:r>
          </w:p>
        </w:tc>
      </w:tr>
    </w:tbl>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Жилье на территории Барбашского сельского поселения имеет большой разброс по годам строительства, поскольку поселение корнями уходит в начало </w:t>
      </w:r>
      <w:r w:rsidRPr="00214F1D">
        <w:rPr>
          <w:rFonts w:ascii="Times New Roman" w:hAnsi="Times New Roman" w:cs="Times New Roman"/>
          <w:sz w:val="28"/>
          <w:szCs w:val="28"/>
          <w:lang w:val="en-US"/>
        </w:rPr>
        <w:t>XIX</w:t>
      </w:r>
      <w:r w:rsidRPr="00214F1D">
        <w:rPr>
          <w:rFonts w:ascii="Times New Roman" w:hAnsi="Times New Roman" w:cs="Times New Roman"/>
          <w:sz w:val="28"/>
          <w:szCs w:val="28"/>
        </w:rPr>
        <w:t xml:space="preserve"> века. Наиболее старые жилые постройки многоквартирных домов относятся к началу 30-х годов прошлого века. Очень много жилых построек введено в эксплуатацию еще в 30–40-е годы прошлого века.</w:t>
      </w:r>
    </w:p>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Сведения об индивидуальном  жилом строительстве</w:t>
      </w:r>
    </w:p>
    <w:p w:rsidR="00624C56" w:rsidRPr="00214F1D" w:rsidRDefault="00154E5D" w:rsidP="00154E5D">
      <w:pPr>
        <w:ind w:firstLine="709"/>
        <w:jc w:val="right"/>
        <w:rPr>
          <w:rFonts w:ascii="Times New Roman" w:hAnsi="Times New Roman" w:cs="Times New Roman"/>
          <w:b/>
          <w:sz w:val="28"/>
          <w:szCs w:val="28"/>
        </w:rPr>
      </w:pPr>
      <w:r w:rsidRPr="00214F1D">
        <w:rPr>
          <w:rFonts w:ascii="Times New Roman" w:hAnsi="Times New Roman" w:cs="Times New Roman"/>
          <w:sz w:val="28"/>
          <w:szCs w:val="28"/>
        </w:rPr>
        <w:t>Таблица №</w:t>
      </w:r>
      <w:r w:rsidR="00CF0632" w:rsidRPr="00214F1D">
        <w:rPr>
          <w:rFonts w:ascii="Times New Roman" w:hAnsi="Times New Roman" w:cs="Times New Roman"/>
          <w:sz w:val="28"/>
          <w:szCs w:val="28"/>
        </w:rPr>
        <w:t>10</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1185"/>
        <w:gridCol w:w="1160"/>
        <w:gridCol w:w="1465"/>
        <w:gridCol w:w="1218"/>
        <w:gridCol w:w="1520"/>
        <w:gridCol w:w="1460"/>
      </w:tblGrid>
      <w:tr w:rsidR="00624C56" w:rsidRPr="00214F1D" w:rsidTr="00063AA8">
        <w:trPr>
          <w:trHeight w:val="140"/>
          <w:jc w:val="center"/>
        </w:trPr>
        <w:tc>
          <w:tcPr>
            <w:tcW w:w="637" w:type="dxa"/>
            <w:vMerge w:val="restart"/>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w:t>
            </w:r>
          </w:p>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п/п</w:t>
            </w:r>
          </w:p>
        </w:tc>
        <w:tc>
          <w:tcPr>
            <w:tcW w:w="1185" w:type="dxa"/>
            <w:vMerge w:val="restart"/>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Год</w:t>
            </w:r>
          </w:p>
        </w:tc>
        <w:tc>
          <w:tcPr>
            <w:tcW w:w="2625" w:type="dxa"/>
            <w:gridSpan w:val="2"/>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Отведено участков</w:t>
            </w:r>
          </w:p>
        </w:tc>
        <w:tc>
          <w:tcPr>
            <w:tcW w:w="1218"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Число выстроенных домов</w:t>
            </w:r>
          </w:p>
        </w:tc>
        <w:tc>
          <w:tcPr>
            <w:tcW w:w="1520"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Этажность</w:t>
            </w:r>
          </w:p>
        </w:tc>
        <w:tc>
          <w:tcPr>
            <w:tcW w:w="1460"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Жилой фонд, тыс.м</w:t>
            </w:r>
            <w:r w:rsidRPr="00214F1D">
              <w:rPr>
                <w:rFonts w:ascii="Times New Roman" w:hAnsi="Times New Roman" w:cs="Times New Roman"/>
                <w:sz w:val="28"/>
                <w:szCs w:val="28"/>
                <w:vertAlign w:val="superscript"/>
              </w:rPr>
              <w:t>2</w:t>
            </w:r>
          </w:p>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общей площади</w:t>
            </w:r>
          </w:p>
        </w:tc>
      </w:tr>
      <w:tr w:rsidR="00624C56" w:rsidRPr="00214F1D" w:rsidTr="00063AA8">
        <w:trPr>
          <w:trHeight w:val="140"/>
          <w:jc w:val="center"/>
        </w:trPr>
        <w:tc>
          <w:tcPr>
            <w:tcW w:w="637" w:type="dxa"/>
            <w:vMerge/>
          </w:tcPr>
          <w:p w:rsidR="00624C56" w:rsidRPr="00214F1D" w:rsidRDefault="00624C56" w:rsidP="00063AA8">
            <w:pPr>
              <w:ind w:firstLine="709"/>
              <w:jc w:val="center"/>
              <w:rPr>
                <w:rFonts w:ascii="Times New Roman" w:hAnsi="Times New Roman" w:cs="Times New Roman"/>
                <w:sz w:val="28"/>
                <w:szCs w:val="28"/>
              </w:rPr>
            </w:pPr>
          </w:p>
        </w:tc>
        <w:tc>
          <w:tcPr>
            <w:tcW w:w="1185" w:type="dxa"/>
            <w:vMerge/>
          </w:tcPr>
          <w:p w:rsidR="00624C56" w:rsidRPr="00214F1D" w:rsidRDefault="00624C56" w:rsidP="00063AA8">
            <w:pPr>
              <w:ind w:firstLine="709"/>
              <w:jc w:val="center"/>
              <w:rPr>
                <w:rFonts w:ascii="Times New Roman" w:hAnsi="Times New Roman" w:cs="Times New Roman"/>
                <w:sz w:val="28"/>
                <w:szCs w:val="28"/>
              </w:rPr>
            </w:pP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Коли-</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чество</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площадь,</w:t>
            </w:r>
          </w:p>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га</w:t>
            </w:r>
          </w:p>
        </w:tc>
        <w:tc>
          <w:tcPr>
            <w:tcW w:w="1218" w:type="dxa"/>
          </w:tcPr>
          <w:p w:rsidR="00624C56" w:rsidRPr="00214F1D" w:rsidRDefault="00624C56" w:rsidP="00F33CED">
            <w:pPr>
              <w:jc w:val="center"/>
              <w:rPr>
                <w:rFonts w:ascii="Times New Roman" w:hAnsi="Times New Roman" w:cs="Times New Roman"/>
                <w:b/>
                <w:sz w:val="28"/>
                <w:szCs w:val="28"/>
              </w:rPr>
            </w:pPr>
          </w:p>
        </w:tc>
        <w:tc>
          <w:tcPr>
            <w:tcW w:w="1520" w:type="dxa"/>
          </w:tcPr>
          <w:p w:rsidR="00624C56" w:rsidRPr="00214F1D" w:rsidRDefault="00624C56" w:rsidP="00F33CED">
            <w:pPr>
              <w:jc w:val="center"/>
              <w:rPr>
                <w:rFonts w:ascii="Times New Roman" w:hAnsi="Times New Roman" w:cs="Times New Roman"/>
                <w:b/>
                <w:sz w:val="28"/>
                <w:szCs w:val="28"/>
              </w:rPr>
            </w:pPr>
          </w:p>
        </w:tc>
        <w:tc>
          <w:tcPr>
            <w:tcW w:w="1460" w:type="dxa"/>
          </w:tcPr>
          <w:p w:rsidR="00624C56" w:rsidRPr="00214F1D" w:rsidRDefault="00624C56" w:rsidP="00F33CED">
            <w:pPr>
              <w:jc w:val="center"/>
              <w:rPr>
                <w:rFonts w:ascii="Times New Roman" w:hAnsi="Times New Roman" w:cs="Times New Roman"/>
                <w:b/>
                <w:sz w:val="28"/>
                <w:szCs w:val="28"/>
              </w:rPr>
            </w:pPr>
          </w:p>
        </w:tc>
      </w:tr>
      <w:tr w:rsidR="00624C56" w:rsidRPr="00214F1D" w:rsidTr="00063AA8">
        <w:trPr>
          <w:trHeight w:val="180"/>
          <w:jc w:val="center"/>
        </w:trPr>
        <w:tc>
          <w:tcPr>
            <w:tcW w:w="637"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1</w:t>
            </w:r>
          </w:p>
        </w:tc>
        <w:tc>
          <w:tcPr>
            <w:tcW w:w="1185"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2</w:t>
            </w: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218"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52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4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7</w:t>
            </w:r>
          </w:p>
        </w:tc>
      </w:tr>
      <w:tr w:rsidR="00624C56" w:rsidRPr="00214F1D" w:rsidTr="00063AA8">
        <w:trPr>
          <w:trHeight w:val="180"/>
          <w:jc w:val="center"/>
        </w:trPr>
        <w:tc>
          <w:tcPr>
            <w:tcW w:w="637"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1</w:t>
            </w:r>
          </w:p>
        </w:tc>
        <w:tc>
          <w:tcPr>
            <w:tcW w:w="1185"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2008</w:t>
            </w: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11,426</w:t>
            </w:r>
          </w:p>
        </w:tc>
        <w:tc>
          <w:tcPr>
            <w:tcW w:w="1218"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520" w:type="dxa"/>
          </w:tcPr>
          <w:p w:rsidR="00624C56" w:rsidRPr="00214F1D" w:rsidRDefault="00624C56" w:rsidP="00F33CED">
            <w:pPr>
              <w:jc w:val="center"/>
              <w:rPr>
                <w:rFonts w:ascii="Times New Roman" w:hAnsi="Times New Roman" w:cs="Times New Roman"/>
                <w:sz w:val="28"/>
                <w:szCs w:val="28"/>
              </w:rPr>
            </w:pPr>
          </w:p>
        </w:tc>
        <w:tc>
          <w:tcPr>
            <w:tcW w:w="14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trHeight w:val="165"/>
          <w:jc w:val="center"/>
        </w:trPr>
        <w:tc>
          <w:tcPr>
            <w:tcW w:w="637"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2</w:t>
            </w:r>
          </w:p>
        </w:tc>
        <w:tc>
          <w:tcPr>
            <w:tcW w:w="1185"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2009</w:t>
            </w: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13</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3,04</w:t>
            </w:r>
          </w:p>
        </w:tc>
        <w:tc>
          <w:tcPr>
            <w:tcW w:w="1218"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520" w:type="dxa"/>
          </w:tcPr>
          <w:p w:rsidR="00624C56" w:rsidRPr="00214F1D" w:rsidRDefault="00624C56" w:rsidP="00F33CED">
            <w:pPr>
              <w:jc w:val="center"/>
              <w:rPr>
                <w:rFonts w:ascii="Times New Roman" w:hAnsi="Times New Roman" w:cs="Times New Roman"/>
                <w:sz w:val="28"/>
                <w:szCs w:val="28"/>
              </w:rPr>
            </w:pPr>
          </w:p>
        </w:tc>
        <w:tc>
          <w:tcPr>
            <w:tcW w:w="14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jc w:val="center"/>
        </w:trPr>
        <w:tc>
          <w:tcPr>
            <w:tcW w:w="637"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3</w:t>
            </w:r>
          </w:p>
        </w:tc>
        <w:tc>
          <w:tcPr>
            <w:tcW w:w="1185"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2010</w:t>
            </w: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26</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7,298</w:t>
            </w:r>
          </w:p>
        </w:tc>
        <w:tc>
          <w:tcPr>
            <w:tcW w:w="1218"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520" w:type="dxa"/>
          </w:tcPr>
          <w:p w:rsidR="00624C56" w:rsidRPr="00214F1D" w:rsidRDefault="00624C56" w:rsidP="00F33CED">
            <w:pPr>
              <w:jc w:val="center"/>
              <w:rPr>
                <w:rFonts w:ascii="Times New Roman" w:hAnsi="Times New Roman" w:cs="Times New Roman"/>
                <w:sz w:val="28"/>
                <w:szCs w:val="28"/>
              </w:rPr>
            </w:pPr>
          </w:p>
        </w:tc>
        <w:tc>
          <w:tcPr>
            <w:tcW w:w="14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w:t>
            </w:r>
          </w:p>
        </w:tc>
      </w:tr>
      <w:tr w:rsidR="00624C56" w:rsidRPr="00214F1D" w:rsidTr="00063AA8">
        <w:trPr>
          <w:jc w:val="center"/>
        </w:trPr>
        <w:tc>
          <w:tcPr>
            <w:tcW w:w="637"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4</w:t>
            </w:r>
          </w:p>
        </w:tc>
        <w:tc>
          <w:tcPr>
            <w:tcW w:w="1185" w:type="dxa"/>
            <w:shd w:val="clear" w:color="auto" w:fill="auto"/>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2011</w:t>
            </w: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47</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9,644</w:t>
            </w:r>
          </w:p>
        </w:tc>
        <w:tc>
          <w:tcPr>
            <w:tcW w:w="1218"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520"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1-2 эт</w:t>
            </w:r>
          </w:p>
        </w:tc>
        <w:tc>
          <w:tcPr>
            <w:tcW w:w="1460"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0,338</w:t>
            </w:r>
          </w:p>
        </w:tc>
      </w:tr>
      <w:tr w:rsidR="00624C56" w:rsidRPr="00214F1D" w:rsidTr="00063AA8">
        <w:trPr>
          <w:jc w:val="center"/>
        </w:trPr>
        <w:tc>
          <w:tcPr>
            <w:tcW w:w="637" w:type="dxa"/>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5</w:t>
            </w:r>
          </w:p>
        </w:tc>
        <w:tc>
          <w:tcPr>
            <w:tcW w:w="1185" w:type="dxa"/>
            <w:shd w:val="clear" w:color="auto" w:fill="auto"/>
          </w:tcPr>
          <w:p w:rsidR="00624C56" w:rsidRPr="00214F1D" w:rsidRDefault="00624C56" w:rsidP="00F33CED">
            <w:pPr>
              <w:rPr>
                <w:rFonts w:ascii="Times New Roman" w:hAnsi="Times New Roman" w:cs="Times New Roman"/>
                <w:sz w:val="28"/>
                <w:szCs w:val="28"/>
              </w:rPr>
            </w:pPr>
            <w:r w:rsidRPr="00214F1D">
              <w:rPr>
                <w:rFonts w:ascii="Times New Roman" w:hAnsi="Times New Roman" w:cs="Times New Roman"/>
                <w:sz w:val="28"/>
                <w:szCs w:val="28"/>
              </w:rPr>
              <w:t>2012 (1 –полу-годие)</w:t>
            </w: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32</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9,171</w:t>
            </w:r>
          </w:p>
        </w:tc>
        <w:tc>
          <w:tcPr>
            <w:tcW w:w="1218"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520"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1-эт</w:t>
            </w:r>
          </w:p>
        </w:tc>
        <w:tc>
          <w:tcPr>
            <w:tcW w:w="1460"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0,101</w:t>
            </w:r>
          </w:p>
        </w:tc>
      </w:tr>
      <w:tr w:rsidR="00624C56" w:rsidRPr="00214F1D" w:rsidTr="00063AA8">
        <w:trPr>
          <w:jc w:val="center"/>
        </w:trPr>
        <w:tc>
          <w:tcPr>
            <w:tcW w:w="637" w:type="dxa"/>
          </w:tcPr>
          <w:p w:rsidR="00624C56" w:rsidRPr="00214F1D" w:rsidRDefault="00624C56" w:rsidP="00F33CED">
            <w:pPr>
              <w:rPr>
                <w:rFonts w:ascii="Times New Roman" w:hAnsi="Times New Roman" w:cs="Times New Roman"/>
                <w:sz w:val="28"/>
                <w:szCs w:val="28"/>
              </w:rPr>
            </w:pPr>
          </w:p>
        </w:tc>
        <w:tc>
          <w:tcPr>
            <w:tcW w:w="1185" w:type="dxa"/>
            <w:shd w:val="clear" w:color="auto" w:fill="auto"/>
          </w:tcPr>
          <w:p w:rsidR="00624C56" w:rsidRPr="00214F1D" w:rsidRDefault="00624C56" w:rsidP="00F33CED">
            <w:pPr>
              <w:rPr>
                <w:rFonts w:ascii="Times New Roman" w:hAnsi="Times New Roman" w:cs="Times New Roman"/>
                <w:b/>
                <w:sz w:val="28"/>
                <w:szCs w:val="28"/>
              </w:rPr>
            </w:pPr>
            <w:r w:rsidRPr="00214F1D">
              <w:rPr>
                <w:rFonts w:ascii="Times New Roman" w:hAnsi="Times New Roman" w:cs="Times New Roman"/>
                <w:b/>
                <w:sz w:val="28"/>
                <w:szCs w:val="28"/>
              </w:rPr>
              <w:t>Всего:</w:t>
            </w:r>
          </w:p>
        </w:tc>
        <w:tc>
          <w:tcPr>
            <w:tcW w:w="1160"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125</w:t>
            </w:r>
          </w:p>
        </w:tc>
        <w:tc>
          <w:tcPr>
            <w:tcW w:w="1465" w:type="dxa"/>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40,579</w:t>
            </w:r>
          </w:p>
        </w:tc>
        <w:tc>
          <w:tcPr>
            <w:tcW w:w="1218"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520" w:type="dxa"/>
            <w:shd w:val="clear" w:color="auto" w:fill="auto"/>
          </w:tcPr>
          <w:p w:rsidR="00624C56" w:rsidRPr="00214F1D" w:rsidRDefault="00624C56" w:rsidP="00F33CED">
            <w:pPr>
              <w:jc w:val="center"/>
              <w:rPr>
                <w:rFonts w:ascii="Times New Roman" w:hAnsi="Times New Roman" w:cs="Times New Roman"/>
                <w:sz w:val="28"/>
                <w:szCs w:val="28"/>
              </w:rPr>
            </w:pPr>
          </w:p>
        </w:tc>
        <w:tc>
          <w:tcPr>
            <w:tcW w:w="1460" w:type="dxa"/>
            <w:shd w:val="clear" w:color="auto" w:fill="auto"/>
          </w:tcPr>
          <w:p w:rsidR="00624C56" w:rsidRPr="00214F1D" w:rsidRDefault="00624C56" w:rsidP="00F33CED">
            <w:pPr>
              <w:jc w:val="center"/>
              <w:rPr>
                <w:rFonts w:ascii="Times New Roman" w:hAnsi="Times New Roman" w:cs="Times New Roman"/>
                <w:sz w:val="28"/>
                <w:szCs w:val="28"/>
              </w:rPr>
            </w:pPr>
            <w:r w:rsidRPr="00214F1D">
              <w:rPr>
                <w:rFonts w:ascii="Times New Roman" w:hAnsi="Times New Roman" w:cs="Times New Roman"/>
                <w:sz w:val="28"/>
                <w:szCs w:val="28"/>
              </w:rPr>
              <w:t>0,438</w:t>
            </w:r>
          </w:p>
        </w:tc>
      </w:tr>
    </w:tbl>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Сравнивая показатели 2008 - 2012 годов, видно, что в течение пяти лет было отведено 125 участков площадью 40,579 га, что свидетельствует о том, несмотря на то что построено и введено в эксплуатацию всего 0,438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жилья, строительство все же ведется.</w:t>
      </w:r>
    </w:p>
    <w:p w:rsidR="00A8573B" w:rsidRPr="00214F1D" w:rsidRDefault="00A8573B" w:rsidP="00063AA8">
      <w:pPr>
        <w:ind w:firstLine="709"/>
        <w:rPr>
          <w:rFonts w:ascii="Times New Roman" w:hAnsi="Times New Roman" w:cs="Times New Roman"/>
          <w:sz w:val="28"/>
          <w:szCs w:val="28"/>
        </w:rPr>
      </w:pPr>
    </w:p>
    <w:p w:rsidR="00E97F20" w:rsidRPr="00214F1D" w:rsidRDefault="00112492" w:rsidP="00063AA8">
      <w:pPr>
        <w:pStyle w:val="5"/>
        <w:spacing w:before="0"/>
        <w:ind w:firstLine="709"/>
        <w:jc w:val="center"/>
        <w:rPr>
          <w:rFonts w:ascii="Times New Roman" w:hAnsi="Times New Roman" w:cs="Times New Roman"/>
          <w:i/>
          <w:color w:val="000000" w:themeColor="text1"/>
          <w:sz w:val="28"/>
          <w:szCs w:val="28"/>
        </w:rPr>
      </w:pPr>
      <w:bookmarkStart w:id="38" w:name="_Toc337125134"/>
      <w:bookmarkStart w:id="39" w:name="_Toc340212814"/>
      <w:bookmarkStart w:id="40" w:name="_Toc342835926"/>
      <w:bookmarkStart w:id="41" w:name="_Toc366519156"/>
      <w:r w:rsidRPr="00214F1D">
        <w:rPr>
          <w:rFonts w:ascii="Times New Roman" w:hAnsi="Times New Roman" w:cs="Times New Roman"/>
          <w:i/>
          <w:color w:val="000000" w:themeColor="text1"/>
          <w:sz w:val="28"/>
          <w:szCs w:val="28"/>
        </w:rPr>
        <w:t>1.3.7</w:t>
      </w:r>
      <w:r w:rsidR="00E97F20" w:rsidRPr="00214F1D">
        <w:rPr>
          <w:rFonts w:ascii="Times New Roman" w:hAnsi="Times New Roman" w:cs="Times New Roman"/>
          <w:i/>
          <w:color w:val="000000" w:themeColor="text1"/>
          <w:sz w:val="28"/>
          <w:szCs w:val="28"/>
        </w:rPr>
        <w:t xml:space="preserve"> Административно-деловые учреждения</w:t>
      </w:r>
      <w:bookmarkEnd w:id="41"/>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Рассматривая наличие и деятельность административно-деловых учреждений Барабашского сельского поселения, можно вести речь только о  селе Барабаш, являющемся административным центром поселения. Учреждения, отвечающие запросам населения всего поселения, </w:t>
      </w:r>
      <w:r w:rsidRPr="00214F1D">
        <w:rPr>
          <w:rFonts w:ascii="Times New Roman" w:hAnsi="Times New Roman" w:cs="Times New Roman"/>
          <w:sz w:val="28"/>
          <w:szCs w:val="28"/>
        </w:rPr>
        <w:lastRenderedPageBreak/>
        <w:t>представлены в селе в недостаточной степени.</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В Барабашском сельском поселении размещаются администрация Барабашского сельского поселения, отделение Сбербанка России,    почтовое отделении  в с. Барабаш и   отделения связи в с. Барабаш.</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Отдаленные населенные пункты Барабашского сельского поселения не имеют административно-деловых учреждений.</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Только два почтовых отделения работают в с. Занадворовка, с. Филипповка, отделения связи с. Занадворовка и предоставляет услуги связи населению близлежащих сел.</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Многие административно-деловые учреждения находятся в административном центре Хасанского района – поселке городского типа Славянке. Поскольку данные объекты не являются учреждениями первой необходимости, их концентрация и формирование своеобразной зоны достаточно благоприятны. Однако при дальнейшем развитии данной сферы необходимо усиливать спектр услуг, удовлетворяющих нужды всего района.</w:t>
      </w:r>
    </w:p>
    <w:p w:rsidR="00E97F20" w:rsidRPr="00214F1D" w:rsidRDefault="00E97F20"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42" w:name="_Toc366519157"/>
      <w:r w:rsidRPr="00214F1D">
        <w:rPr>
          <w:rFonts w:ascii="Times New Roman" w:hAnsi="Times New Roman" w:cs="Times New Roman"/>
          <w:i/>
          <w:color w:val="000000" w:themeColor="text1"/>
          <w:sz w:val="28"/>
          <w:szCs w:val="28"/>
        </w:rPr>
        <w:t>1.3.8 Образование</w:t>
      </w:r>
      <w:bookmarkEnd w:id="38"/>
      <w:bookmarkEnd w:id="39"/>
      <w:bookmarkEnd w:id="40"/>
      <w:bookmarkEnd w:id="42"/>
    </w:p>
    <w:p w:rsidR="00624C56" w:rsidRPr="00214F1D" w:rsidRDefault="00624C56" w:rsidP="00063AA8">
      <w:pPr>
        <w:ind w:firstLine="709"/>
        <w:contextualSpacing/>
        <w:rPr>
          <w:rFonts w:ascii="Times New Roman" w:hAnsi="Times New Roman" w:cs="Times New Roman"/>
          <w:b/>
          <w:i/>
          <w:sz w:val="28"/>
          <w:szCs w:val="28"/>
        </w:rPr>
      </w:pPr>
      <w:r w:rsidRPr="00214F1D">
        <w:rPr>
          <w:rFonts w:ascii="Times New Roman" w:hAnsi="Times New Roman" w:cs="Times New Roman"/>
          <w:b/>
          <w:i/>
          <w:sz w:val="28"/>
          <w:szCs w:val="28"/>
        </w:rPr>
        <w:t>Школьное образование</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На территории Барабашского сельского поселения работает три средние общеобразовательные школы:</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МГОУ средняя общеобразовательная школа №1 в  селе Барабаш;</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МГОУ средняя общеобразовательная школа № 2 в селе Барабаш;</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 Филиал МГОУ  средняя общеобразовательная школа в селе Занадворовка. </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Основные показатели по школам Барабашского сельского поселения приведены в таблице.</w:t>
      </w:r>
    </w:p>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Пе</w:t>
      </w:r>
      <w:r w:rsidR="00154E5D" w:rsidRPr="00214F1D">
        <w:rPr>
          <w:rFonts w:ascii="Times New Roman" w:hAnsi="Times New Roman" w:cs="Times New Roman"/>
          <w:sz w:val="28"/>
          <w:szCs w:val="28"/>
        </w:rPr>
        <w:t>речень общеобразовательных школ</w:t>
      </w:r>
      <w:r w:rsidRPr="00214F1D">
        <w:rPr>
          <w:rFonts w:ascii="Times New Roman" w:hAnsi="Times New Roman" w:cs="Times New Roman"/>
          <w:sz w:val="28"/>
          <w:szCs w:val="28"/>
        </w:rPr>
        <w:t xml:space="preserve"> Барабашского сельского поселения</w:t>
      </w:r>
    </w:p>
    <w:p w:rsidR="00624C56" w:rsidRPr="00214F1D" w:rsidRDefault="00624C56" w:rsidP="00063AA8">
      <w:pPr>
        <w:shd w:val="clear" w:color="auto" w:fill="FFFFFF"/>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№11</w:t>
      </w:r>
      <w:r w:rsidRPr="00214F1D">
        <w:rPr>
          <w:rFonts w:ascii="Times New Roman" w:hAnsi="Times New Roman" w:cs="Times New Roman"/>
          <w:sz w:val="28"/>
          <w:szCs w:val="28"/>
        </w:rPr>
        <w:t xml:space="preserve"> </w:t>
      </w:r>
    </w:p>
    <w:tbl>
      <w:tblPr>
        <w:tblW w:w="9250" w:type="dxa"/>
        <w:tblInd w:w="108" w:type="dxa"/>
        <w:tblLayout w:type="fixed"/>
        <w:tblLook w:val="0000"/>
      </w:tblPr>
      <w:tblGrid>
        <w:gridCol w:w="660"/>
        <w:gridCol w:w="3168"/>
        <w:gridCol w:w="1867"/>
        <w:gridCol w:w="1760"/>
        <w:gridCol w:w="1795"/>
      </w:tblGrid>
      <w:tr w:rsidR="00624C56" w:rsidRPr="00214F1D" w:rsidTr="00063AA8">
        <w:trPr>
          <w:trHeight w:val="1125"/>
        </w:trPr>
        <w:tc>
          <w:tcPr>
            <w:tcW w:w="66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bCs/>
                <w:sz w:val="28"/>
                <w:szCs w:val="28"/>
              </w:rPr>
              <w:t>№ пп</w:t>
            </w:r>
          </w:p>
        </w:tc>
        <w:tc>
          <w:tcPr>
            <w:tcW w:w="3168" w:type="dxa"/>
            <w:tcBorders>
              <w:top w:val="single" w:sz="4" w:space="0" w:color="auto"/>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bCs/>
                <w:sz w:val="28"/>
                <w:szCs w:val="28"/>
              </w:rPr>
              <w:t>Наименование учреждения</w:t>
            </w:r>
          </w:p>
        </w:tc>
        <w:tc>
          <w:tcPr>
            <w:tcW w:w="1867" w:type="dxa"/>
            <w:tcBorders>
              <w:top w:val="single" w:sz="4" w:space="0" w:color="auto"/>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Проектное кол-во мест</w:t>
            </w:r>
          </w:p>
        </w:tc>
        <w:tc>
          <w:tcPr>
            <w:tcW w:w="1760" w:type="dxa"/>
            <w:tcBorders>
              <w:top w:val="single" w:sz="4" w:space="0" w:color="auto"/>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Фактическое кол-во мест</w:t>
            </w:r>
          </w:p>
        </w:tc>
        <w:tc>
          <w:tcPr>
            <w:tcW w:w="1795" w:type="dxa"/>
            <w:tcBorders>
              <w:top w:val="single" w:sz="4" w:space="0" w:color="auto"/>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Численность персонала</w:t>
            </w:r>
          </w:p>
        </w:tc>
      </w:tr>
      <w:tr w:rsidR="00624C56" w:rsidRPr="00214F1D" w:rsidTr="00063AA8">
        <w:trPr>
          <w:trHeight w:val="904"/>
        </w:trPr>
        <w:tc>
          <w:tcPr>
            <w:tcW w:w="660" w:type="dxa"/>
            <w:tcBorders>
              <w:top w:val="nil"/>
              <w:left w:val="single" w:sz="4" w:space="0" w:color="auto"/>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iCs/>
                <w:sz w:val="28"/>
                <w:szCs w:val="28"/>
              </w:rPr>
              <w:t>1</w:t>
            </w:r>
          </w:p>
        </w:tc>
        <w:tc>
          <w:tcPr>
            <w:tcW w:w="3168" w:type="dxa"/>
            <w:tcBorders>
              <w:top w:val="nil"/>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 xml:space="preserve">МГОУ </w:t>
            </w:r>
            <w:r w:rsidRPr="00214F1D">
              <w:rPr>
                <w:rFonts w:ascii="Times New Roman" w:hAnsi="Times New Roman" w:cs="Times New Roman"/>
                <w:iCs/>
                <w:sz w:val="28"/>
                <w:szCs w:val="28"/>
              </w:rPr>
              <w:t xml:space="preserve">средняя общеобразовательная школа </w:t>
            </w:r>
            <w:r w:rsidRPr="00214F1D">
              <w:rPr>
                <w:rFonts w:ascii="Times New Roman" w:hAnsi="Times New Roman" w:cs="Times New Roman"/>
                <w:sz w:val="28"/>
                <w:szCs w:val="28"/>
              </w:rPr>
              <w:t>№1 с. Барабаш</w:t>
            </w:r>
          </w:p>
        </w:tc>
        <w:tc>
          <w:tcPr>
            <w:tcW w:w="1867"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300</w:t>
            </w:r>
          </w:p>
        </w:tc>
        <w:tc>
          <w:tcPr>
            <w:tcW w:w="1760"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217</w:t>
            </w:r>
          </w:p>
        </w:tc>
        <w:tc>
          <w:tcPr>
            <w:tcW w:w="1795"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31</w:t>
            </w:r>
          </w:p>
        </w:tc>
      </w:tr>
      <w:tr w:rsidR="00624C56" w:rsidRPr="00214F1D" w:rsidTr="00063AA8">
        <w:trPr>
          <w:trHeight w:val="879"/>
        </w:trPr>
        <w:tc>
          <w:tcPr>
            <w:tcW w:w="660" w:type="dxa"/>
            <w:tcBorders>
              <w:top w:val="nil"/>
              <w:left w:val="single" w:sz="4" w:space="0" w:color="auto"/>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iCs/>
                <w:sz w:val="28"/>
                <w:szCs w:val="28"/>
              </w:rPr>
              <w:t>2</w:t>
            </w:r>
          </w:p>
        </w:tc>
        <w:tc>
          <w:tcPr>
            <w:tcW w:w="3168" w:type="dxa"/>
            <w:tcBorders>
              <w:top w:val="nil"/>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 xml:space="preserve">МГОУ </w:t>
            </w:r>
            <w:r w:rsidRPr="00214F1D">
              <w:rPr>
                <w:rFonts w:ascii="Times New Roman" w:hAnsi="Times New Roman" w:cs="Times New Roman"/>
                <w:iCs/>
                <w:sz w:val="28"/>
                <w:szCs w:val="28"/>
              </w:rPr>
              <w:t xml:space="preserve">средняя общеобразовательная школа </w:t>
            </w:r>
            <w:r w:rsidRPr="00214F1D">
              <w:rPr>
                <w:rFonts w:ascii="Times New Roman" w:hAnsi="Times New Roman" w:cs="Times New Roman"/>
                <w:sz w:val="28"/>
                <w:szCs w:val="28"/>
              </w:rPr>
              <w:t>№2 с. Барабаш</w:t>
            </w:r>
          </w:p>
        </w:tc>
        <w:tc>
          <w:tcPr>
            <w:tcW w:w="1867"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345</w:t>
            </w:r>
          </w:p>
        </w:tc>
        <w:tc>
          <w:tcPr>
            <w:tcW w:w="1760"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257</w:t>
            </w:r>
          </w:p>
        </w:tc>
        <w:tc>
          <w:tcPr>
            <w:tcW w:w="1795"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45</w:t>
            </w:r>
          </w:p>
        </w:tc>
      </w:tr>
      <w:tr w:rsidR="00624C56" w:rsidRPr="00214F1D" w:rsidTr="00063AA8">
        <w:trPr>
          <w:trHeight w:val="20"/>
        </w:trPr>
        <w:tc>
          <w:tcPr>
            <w:tcW w:w="660" w:type="dxa"/>
            <w:tcBorders>
              <w:top w:val="nil"/>
              <w:left w:val="single" w:sz="4" w:space="0" w:color="auto"/>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bCs/>
                <w:sz w:val="28"/>
                <w:szCs w:val="28"/>
              </w:rPr>
              <w:t>3</w:t>
            </w:r>
          </w:p>
        </w:tc>
        <w:tc>
          <w:tcPr>
            <w:tcW w:w="3168" w:type="dxa"/>
            <w:tcBorders>
              <w:top w:val="nil"/>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Филиал МГОУ</w:t>
            </w:r>
            <w:r w:rsidRPr="00214F1D">
              <w:rPr>
                <w:rFonts w:ascii="Times New Roman" w:hAnsi="Times New Roman" w:cs="Times New Roman"/>
                <w:iCs/>
                <w:sz w:val="28"/>
                <w:szCs w:val="28"/>
              </w:rPr>
              <w:t>средняя</w:t>
            </w:r>
            <w:r w:rsidRPr="00214F1D">
              <w:rPr>
                <w:rFonts w:ascii="Times New Roman" w:hAnsi="Times New Roman" w:cs="Times New Roman"/>
                <w:bCs/>
                <w:sz w:val="28"/>
                <w:szCs w:val="28"/>
              </w:rPr>
              <w:t xml:space="preserve"> общеобразовательная школа с. </w:t>
            </w:r>
            <w:r w:rsidRPr="00214F1D">
              <w:rPr>
                <w:rFonts w:ascii="Times New Roman" w:hAnsi="Times New Roman" w:cs="Times New Roman"/>
                <w:sz w:val="28"/>
                <w:szCs w:val="28"/>
              </w:rPr>
              <w:t>Занадворовка</w:t>
            </w:r>
          </w:p>
        </w:tc>
        <w:tc>
          <w:tcPr>
            <w:tcW w:w="1867"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140</w:t>
            </w:r>
          </w:p>
        </w:tc>
        <w:tc>
          <w:tcPr>
            <w:tcW w:w="1760"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94</w:t>
            </w:r>
          </w:p>
        </w:tc>
        <w:tc>
          <w:tcPr>
            <w:tcW w:w="1795" w:type="dxa"/>
            <w:tcBorders>
              <w:top w:val="nil"/>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22</w:t>
            </w:r>
          </w:p>
        </w:tc>
      </w:tr>
      <w:tr w:rsidR="00624C56" w:rsidRPr="00214F1D" w:rsidTr="00063AA8">
        <w:trPr>
          <w:trHeight w:val="342"/>
        </w:trPr>
        <w:tc>
          <w:tcPr>
            <w:tcW w:w="660"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D24CB2">
            <w:pPr>
              <w:rPr>
                <w:rFonts w:ascii="Times New Roman" w:hAnsi="Times New Roman" w:cs="Times New Roman"/>
                <w:bCs/>
                <w:sz w:val="28"/>
                <w:szCs w:val="28"/>
              </w:rPr>
            </w:pPr>
          </w:p>
        </w:tc>
        <w:tc>
          <w:tcPr>
            <w:tcW w:w="3168" w:type="dxa"/>
            <w:tcBorders>
              <w:top w:val="single" w:sz="4" w:space="0" w:color="auto"/>
              <w:left w:val="nil"/>
              <w:bottom w:val="single" w:sz="4" w:space="0" w:color="auto"/>
              <w:right w:val="single" w:sz="4" w:space="0" w:color="auto"/>
            </w:tcBorders>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Всего:</w:t>
            </w:r>
          </w:p>
        </w:tc>
        <w:tc>
          <w:tcPr>
            <w:tcW w:w="1867" w:type="dxa"/>
            <w:tcBorders>
              <w:top w:val="single" w:sz="4" w:space="0" w:color="auto"/>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785</w:t>
            </w:r>
          </w:p>
        </w:tc>
        <w:tc>
          <w:tcPr>
            <w:tcW w:w="1760" w:type="dxa"/>
            <w:tcBorders>
              <w:top w:val="single" w:sz="4" w:space="0" w:color="auto"/>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568</w:t>
            </w:r>
          </w:p>
        </w:tc>
        <w:tc>
          <w:tcPr>
            <w:tcW w:w="1795" w:type="dxa"/>
            <w:tcBorders>
              <w:top w:val="single" w:sz="4" w:space="0" w:color="auto"/>
              <w:left w:val="nil"/>
              <w:bottom w:val="single" w:sz="4" w:space="0" w:color="auto"/>
              <w:right w:val="single" w:sz="4" w:space="0" w:color="auto"/>
            </w:tcBorders>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98</w:t>
            </w:r>
          </w:p>
        </w:tc>
      </w:tr>
    </w:tbl>
    <w:p w:rsidR="00624C56" w:rsidRPr="00214F1D" w:rsidRDefault="00624C56" w:rsidP="00063AA8">
      <w:pPr>
        <w:shd w:val="clear" w:color="auto" w:fill="FFFFFF"/>
        <w:ind w:firstLine="709"/>
        <w:rPr>
          <w:rFonts w:ascii="Times New Roman" w:hAnsi="Times New Roman" w:cs="Times New Roman"/>
          <w:sz w:val="28"/>
          <w:szCs w:val="28"/>
        </w:rPr>
      </w:pP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lastRenderedPageBreak/>
        <w:t>Расчетное количество мест в школах поселения – 785. Фактическое же количество учащихся в школах составляет всего 568 человек – 474 учащихся в селе Барабаш, 94 учащихся в селе Занадворовка.</w:t>
      </w:r>
    </w:p>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Показатели по общеобразовательным школам Барабашского сельского поселения</w:t>
      </w:r>
    </w:p>
    <w:p w:rsidR="00624C56" w:rsidRPr="00214F1D" w:rsidRDefault="00624C56" w:rsidP="00063AA8">
      <w:pPr>
        <w:shd w:val="clear" w:color="auto" w:fill="FFFFFF"/>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w:t>
      </w:r>
      <w:r w:rsidRPr="00214F1D">
        <w:rPr>
          <w:rFonts w:ascii="Times New Roman" w:hAnsi="Times New Roman" w:cs="Times New Roman"/>
          <w:sz w:val="28"/>
          <w:szCs w:val="28"/>
        </w:rPr>
        <w:t xml:space="preserve"> </w:t>
      </w:r>
      <w:r w:rsidR="00CF0632" w:rsidRPr="00214F1D">
        <w:rPr>
          <w:rFonts w:ascii="Times New Roman" w:hAnsi="Times New Roman" w:cs="Times New Roman"/>
          <w:sz w:val="28"/>
          <w:szCs w:val="28"/>
        </w:rPr>
        <w:t>12</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2410"/>
        <w:gridCol w:w="850"/>
        <w:gridCol w:w="1701"/>
        <w:gridCol w:w="1418"/>
        <w:gridCol w:w="1559"/>
      </w:tblGrid>
      <w:tr w:rsidR="00624C56" w:rsidRPr="00214F1D" w:rsidTr="00063AA8">
        <w:trPr>
          <w:trHeight w:val="20"/>
        </w:trPr>
        <w:tc>
          <w:tcPr>
            <w:tcW w:w="2345"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bCs/>
                <w:sz w:val="28"/>
                <w:szCs w:val="28"/>
              </w:rPr>
              <w:t>Наименование учреждения</w:t>
            </w:r>
          </w:p>
        </w:tc>
        <w:tc>
          <w:tcPr>
            <w:tcW w:w="2410"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Улица</w:t>
            </w:r>
          </w:p>
        </w:tc>
        <w:tc>
          <w:tcPr>
            <w:tcW w:w="850"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 дома</w:t>
            </w:r>
          </w:p>
        </w:tc>
        <w:tc>
          <w:tcPr>
            <w:tcW w:w="1701"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Год постройки</w:t>
            </w:r>
          </w:p>
        </w:tc>
        <w:tc>
          <w:tcPr>
            <w:tcW w:w="1418"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Этажность</w:t>
            </w:r>
          </w:p>
        </w:tc>
        <w:tc>
          <w:tcPr>
            <w:tcW w:w="1559"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Материал стен</w:t>
            </w:r>
          </w:p>
        </w:tc>
      </w:tr>
      <w:tr w:rsidR="00624C56" w:rsidRPr="00214F1D" w:rsidTr="00063AA8">
        <w:trPr>
          <w:trHeight w:val="20"/>
        </w:trPr>
        <w:tc>
          <w:tcPr>
            <w:tcW w:w="2345"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 xml:space="preserve">МГОУ </w:t>
            </w:r>
            <w:r w:rsidRPr="00214F1D">
              <w:rPr>
                <w:rFonts w:ascii="Times New Roman" w:hAnsi="Times New Roman" w:cs="Times New Roman"/>
                <w:iCs/>
                <w:sz w:val="28"/>
                <w:szCs w:val="28"/>
              </w:rPr>
              <w:t xml:space="preserve">СОШ </w:t>
            </w:r>
            <w:r w:rsidRPr="00214F1D">
              <w:rPr>
                <w:rFonts w:ascii="Times New Roman" w:hAnsi="Times New Roman" w:cs="Times New Roman"/>
                <w:sz w:val="28"/>
                <w:szCs w:val="28"/>
              </w:rPr>
              <w:t>№1 с. Барабаш</w:t>
            </w:r>
          </w:p>
        </w:tc>
        <w:tc>
          <w:tcPr>
            <w:tcW w:w="2410"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Школьная</w:t>
            </w:r>
          </w:p>
        </w:tc>
        <w:tc>
          <w:tcPr>
            <w:tcW w:w="850"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1а</w:t>
            </w:r>
          </w:p>
        </w:tc>
        <w:tc>
          <w:tcPr>
            <w:tcW w:w="1701"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1938</w:t>
            </w:r>
          </w:p>
        </w:tc>
        <w:tc>
          <w:tcPr>
            <w:tcW w:w="1418"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2-3</w:t>
            </w:r>
          </w:p>
        </w:tc>
        <w:tc>
          <w:tcPr>
            <w:tcW w:w="1559"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кирпич /блоки</w:t>
            </w:r>
          </w:p>
        </w:tc>
      </w:tr>
      <w:tr w:rsidR="00624C56" w:rsidRPr="00214F1D" w:rsidTr="00063AA8">
        <w:trPr>
          <w:trHeight w:val="20"/>
        </w:trPr>
        <w:tc>
          <w:tcPr>
            <w:tcW w:w="2345"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 xml:space="preserve">МГОУ </w:t>
            </w:r>
            <w:r w:rsidRPr="00214F1D">
              <w:rPr>
                <w:rFonts w:ascii="Times New Roman" w:hAnsi="Times New Roman" w:cs="Times New Roman"/>
                <w:iCs/>
                <w:sz w:val="28"/>
                <w:szCs w:val="28"/>
              </w:rPr>
              <w:t>СОШ</w:t>
            </w:r>
            <w:r w:rsidRPr="00214F1D">
              <w:rPr>
                <w:rFonts w:ascii="Times New Roman" w:hAnsi="Times New Roman" w:cs="Times New Roman"/>
                <w:sz w:val="28"/>
                <w:szCs w:val="28"/>
              </w:rPr>
              <w:t xml:space="preserve"> №2 с. Барабаш</w:t>
            </w:r>
          </w:p>
        </w:tc>
        <w:tc>
          <w:tcPr>
            <w:tcW w:w="2410"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Гагарина</w:t>
            </w:r>
          </w:p>
        </w:tc>
        <w:tc>
          <w:tcPr>
            <w:tcW w:w="850"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25</w:t>
            </w:r>
          </w:p>
        </w:tc>
        <w:tc>
          <w:tcPr>
            <w:tcW w:w="1701"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1991</w:t>
            </w:r>
          </w:p>
        </w:tc>
        <w:tc>
          <w:tcPr>
            <w:tcW w:w="1418"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59"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кирпич /блоки</w:t>
            </w:r>
          </w:p>
        </w:tc>
      </w:tr>
      <w:tr w:rsidR="00624C56" w:rsidRPr="00214F1D" w:rsidTr="00063AA8">
        <w:trPr>
          <w:trHeight w:val="20"/>
        </w:trPr>
        <w:tc>
          <w:tcPr>
            <w:tcW w:w="2345"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Филиал МГОУ</w:t>
            </w:r>
            <w:r w:rsidRPr="00214F1D">
              <w:rPr>
                <w:rFonts w:ascii="Times New Roman" w:hAnsi="Times New Roman" w:cs="Times New Roman"/>
                <w:iCs/>
                <w:sz w:val="28"/>
                <w:szCs w:val="28"/>
              </w:rPr>
              <w:t>СОШ</w:t>
            </w:r>
            <w:r w:rsidRPr="00214F1D">
              <w:rPr>
                <w:rFonts w:ascii="Times New Roman" w:hAnsi="Times New Roman" w:cs="Times New Roman"/>
                <w:bCs/>
                <w:sz w:val="28"/>
                <w:szCs w:val="28"/>
              </w:rPr>
              <w:t xml:space="preserve"> с. </w:t>
            </w:r>
            <w:r w:rsidRPr="00214F1D">
              <w:rPr>
                <w:rFonts w:ascii="Times New Roman" w:hAnsi="Times New Roman" w:cs="Times New Roman"/>
                <w:sz w:val="28"/>
                <w:szCs w:val="28"/>
              </w:rPr>
              <w:t>Занадворовка</w:t>
            </w:r>
          </w:p>
        </w:tc>
        <w:tc>
          <w:tcPr>
            <w:tcW w:w="2410"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Центральная</w:t>
            </w:r>
          </w:p>
        </w:tc>
        <w:tc>
          <w:tcPr>
            <w:tcW w:w="850"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12</w:t>
            </w:r>
          </w:p>
        </w:tc>
        <w:tc>
          <w:tcPr>
            <w:tcW w:w="1701"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418"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59"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кирпич /блоки</w:t>
            </w:r>
          </w:p>
        </w:tc>
      </w:tr>
    </w:tbl>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Для получения среднего специального и высшего образования молодежи приходится либо выезжать в города, где расположены вузы, либо довольствоваться заочно-дистанционными формами обучения.</w:t>
      </w:r>
    </w:p>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ind w:firstLine="709"/>
        <w:contextualSpacing/>
        <w:rPr>
          <w:rFonts w:ascii="Times New Roman" w:hAnsi="Times New Roman" w:cs="Times New Roman"/>
          <w:b/>
          <w:i/>
          <w:sz w:val="28"/>
          <w:szCs w:val="28"/>
        </w:rPr>
      </w:pPr>
      <w:r w:rsidRPr="00214F1D">
        <w:rPr>
          <w:rFonts w:ascii="Times New Roman" w:hAnsi="Times New Roman" w:cs="Times New Roman"/>
          <w:b/>
          <w:i/>
          <w:sz w:val="28"/>
          <w:szCs w:val="28"/>
        </w:rPr>
        <w:t>Дошкольное образование</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Система дошкольного образования в Барабашском сельском поселении представлена двумя муниципальными учреждениями дошкольного образования общеразвивающего вида:</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МДОУ детский сад   "Буратино",</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МДОУ детский сад "Колосок".</w:t>
      </w:r>
    </w:p>
    <w:p w:rsidR="00D24CB2" w:rsidRPr="00214F1D" w:rsidRDefault="00D24CB2" w:rsidP="00063AA8">
      <w:pPr>
        <w:ind w:firstLine="709"/>
        <w:contextualSpacing/>
        <w:rPr>
          <w:rFonts w:ascii="Times New Roman" w:hAnsi="Times New Roman" w:cs="Times New Roman"/>
          <w:sz w:val="28"/>
          <w:szCs w:val="28"/>
        </w:rPr>
      </w:pPr>
    </w:p>
    <w:p w:rsidR="00D24CB2" w:rsidRPr="00214F1D" w:rsidRDefault="00624C56"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Перечень д</w:t>
      </w:r>
      <w:r w:rsidR="00D24CB2" w:rsidRPr="00214F1D">
        <w:rPr>
          <w:rFonts w:ascii="Times New Roman" w:hAnsi="Times New Roman" w:cs="Times New Roman"/>
          <w:sz w:val="28"/>
          <w:szCs w:val="28"/>
        </w:rPr>
        <w:t>етских дошкольных учреждений</w:t>
      </w:r>
    </w:p>
    <w:p w:rsidR="00624C56" w:rsidRPr="00214F1D" w:rsidRDefault="00624C56"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Барабашского сельского поселения</w:t>
      </w:r>
    </w:p>
    <w:p w:rsidR="00624C56" w:rsidRPr="00214F1D" w:rsidRDefault="00624C56" w:rsidP="00063AA8">
      <w:pPr>
        <w:shd w:val="clear" w:color="auto" w:fill="FFFFFF"/>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№13</w:t>
      </w:r>
      <w:r w:rsidRPr="00214F1D">
        <w:rPr>
          <w:rFonts w:ascii="Times New Roman" w:hAnsi="Times New Roman" w:cs="Times New Roman"/>
          <w:sz w:val="28"/>
          <w:szCs w:val="28"/>
        </w:rPr>
        <w:t xml:space="preserve"> </w:t>
      </w:r>
    </w:p>
    <w:tbl>
      <w:tblPr>
        <w:tblW w:w="927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
        <w:gridCol w:w="2835"/>
        <w:gridCol w:w="1701"/>
        <w:gridCol w:w="1859"/>
        <w:gridCol w:w="1806"/>
      </w:tblGrid>
      <w:tr w:rsidR="00624C56" w:rsidRPr="00214F1D" w:rsidTr="00063AA8">
        <w:trPr>
          <w:trHeight w:val="1251"/>
          <w:jc w:val="center"/>
        </w:trPr>
        <w:tc>
          <w:tcPr>
            <w:tcW w:w="1069"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 п/п</w:t>
            </w:r>
          </w:p>
        </w:tc>
        <w:tc>
          <w:tcPr>
            <w:tcW w:w="2835"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Наименование учреждения</w:t>
            </w:r>
          </w:p>
        </w:tc>
        <w:tc>
          <w:tcPr>
            <w:tcW w:w="1701"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Проектное кол-во мест</w:t>
            </w:r>
          </w:p>
        </w:tc>
        <w:tc>
          <w:tcPr>
            <w:tcW w:w="1859"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Фактическое кол-во мест</w:t>
            </w:r>
          </w:p>
        </w:tc>
        <w:tc>
          <w:tcPr>
            <w:tcW w:w="1806"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Численность персонала</w:t>
            </w:r>
          </w:p>
        </w:tc>
      </w:tr>
      <w:tr w:rsidR="00624C56" w:rsidRPr="00214F1D" w:rsidTr="00063AA8">
        <w:trPr>
          <w:trHeight w:val="718"/>
          <w:jc w:val="center"/>
        </w:trPr>
        <w:tc>
          <w:tcPr>
            <w:tcW w:w="1069"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1</w:t>
            </w:r>
          </w:p>
        </w:tc>
        <w:tc>
          <w:tcPr>
            <w:tcW w:w="2835"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МДОУ "Буратино"</w:t>
            </w:r>
          </w:p>
        </w:tc>
        <w:tc>
          <w:tcPr>
            <w:tcW w:w="1701"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156</w:t>
            </w:r>
          </w:p>
        </w:tc>
        <w:tc>
          <w:tcPr>
            <w:tcW w:w="1859"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806"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27</w:t>
            </w:r>
          </w:p>
        </w:tc>
      </w:tr>
      <w:tr w:rsidR="00624C56" w:rsidRPr="00214F1D" w:rsidTr="00063AA8">
        <w:trPr>
          <w:trHeight w:val="684"/>
          <w:jc w:val="center"/>
        </w:trPr>
        <w:tc>
          <w:tcPr>
            <w:tcW w:w="1069"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2</w:t>
            </w:r>
          </w:p>
        </w:tc>
        <w:tc>
          <w:tcPr>
            <w:tcW w:w="2835"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МДОУ "Колосок"</w:t>
            </w:r>
          </w:p>
        </w:tc>
        <w:tc>
          <w:tcPr>
            <w:tcW w:w="1701"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18</w:t>
            </w:r>
          </w:p>
        </w:tc>
        <w:tc>
          <w:tcPr>
            <w:tcW w:w="1859"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25</w:t>
            </w:r>
          </w:p>
        </w:tc>
        <w:tc>
          <w:tcPr>
            <w:tcW w:w="1806" w:type="dxa"/>
            <w:vAlign w:val="center"/>
          </w:tcPr>
          <w:p w:rsidR="00624C56" w:rsidRPr="00214F1D" w:rsidRDefault="00624C56" w:rsidP="00D24CB2">
            <w:pPr>
              <w:jc w:val="center"/>
              <w:rPr>
                <w:rFonts w:ascii="Times New Roman" w:hAnsi="Times New Roman" w:cs="Times New Roman"/>
                <w:sz w:val="28"/>
                <w:szCs w:val="28"/>
              </w:rPr>
            </w:pPr>
            <w:r w:rsidRPr="00214F1D">
              <w:rPr>
                <w:rFonts w:ascii="Times New Roman" w:hAnsi="Times New Roman" w:cs="Times New Roman"/>
                <w:sz w:val="28"/>
                <w:szCs w:val="28"/>
              </w:rPr>
              <w:t>11</w:t>
            </w:r>
          </w:p>
        </w:tc>
      </w:tr>
    </w:tbl>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Расчетное количество мест в детских садиках составляет 174. Фактически их посещают 105 детей. Таким образом, село Барабаш имеет   запас по числу мест в дошкольных учреждениях, в селе Занадворовка наблюдается недостаток мест.</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lastRenderedPageBreak/>
        <w:t>В  других населенных  пунктах учреждений дошкольного образования  нет.</w:t>
      </w:r>
    </w:p>
    <w:p w:rsidR="00154E5D" w:rsidRPr="00214F1D" w:rsidRDefault="00154E5D" w:rsidP="00063AA8">
      <w:pPr>
        <w:ind w:firstLine="709"/>
        <w:contextualSpacing/>
        <w:rPr>
          <w:rFonts w:ascii="Times New Roman" w:hAnsi="Times New Roman" w:cs="Times New Roman"/>
          <w:sz w:val="28"/>
          <w:szCs w:val="28"/>
        </w:rPr>
      </w:pPr>
    </w:p>
    <w:p w:rsidR="00D24CB2" w:rsidRPr="00214F1D" w:rsidRDefault="00624C56"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Показатели по де</w:t>
      </w:r>
      <w:r w:rsidR="00D24CB2" w:rsidRPr="00214F1D">
        <w:rPr>
          <w:rFonts w:ascii="Times New Roman" w:hAnsi="Times New Roman" w:cs="Times New Roman"/>
          <w:sz w:val="28"/>
          <w:szCs w:val="28"/>
        </w:rPr>
        <w:t>тским дошкольным учреждениям</w:t>
      </w:r>
    </w:p>
    <w:p w:rsidR="00624C56" w:rsidRPr="00214F1D" w:rsidRDefault="00624C56"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Барабашского сельского поселения</w:t>
      </w:r>
    </w:p>
    <w:p w:rsidR="00624C56" w:rsidRPr="00214F1D" w:rsidRDefault="00624C56" w:rsidP="00063AA8">
      <w:pPr>
        <w:shd w:val="clear" w:color="auto" w:fill="FFFFFF"/>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w:t>
      </w:r>
      <w:r w:rsidRPr="00214F1D">
        <w:rPr>
          <w:rFonts w:ascii="Times New Roman" w:hAnsi="Times New Roman" w:cs="Times New Roman"/>
          <w:sz w:val="28"/>
          <w:szCs w:val="28"/>
        </w:rPr>
        <w:t xml:space="preserve"> </w:t>
      </w:r>
      <w:r w:rsidR="00CF0632" w:rsidRPr="00214F1D">
        <w:rPr>
          <w:rFonts w:ascii="Times New Roman" w:hAnsi="Times New Roman" w:cs="Times New Roman"/>
          <w:sz w:val="28"/>
          <w:szCs w:val="28"/>
        </w:rPr>
        <w:t>14</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559"/>
        <w:gridCol w:w="992"/>
        <w:gridCol w:w="1417"/>
        <w:gridCol w:w="1524"/>
        <w:gridCol w:w="1419"/>
      </w:tblGrid>
      <w:tr w:rsidR="00624C56" w:rsidRPr="00214F1D" w:rsidTr="00063AA8">
        <w:trPr>
          <w:trHeight w:val="1251"/>
          <w:jc w:val="center"/>
        </w:trPr>
        <w:tc>
          <w:tcPr>
            <w:tcW w:w="2628"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Наименование поселения</w:t>
            </w:r>
          </w:p>
        </w:tc>
        <w:tc>
          <w:tcPr>
            <w:tcW w:w="1559"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Улица</w:t>
            </w:r>
          </w:p>
        </w:tc>
        <w:tc>
          <w:tcPr>
            <w:tcW w:w="992"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 дома</w:t>
            </w:r>
          </w:p>
        </w:tc>
        <w:tc>
          <w:tcPr>
            <w:tcW w:w="1417"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Год постройки</w:t>
            </w:r>
          </w:p>
        </w:tc>
        <w:tc>
          <w:tcPr>
            <w:tcW w:w="1524"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Этажность</w:t>
            </w:r>
          </w:p>
        </w:tc>
        <w:tc>
          <w:tcPr>
            <w:tcW w:w="1419"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Материал стен</w:t>
            </w:r>
          </w:p>
        </w:tc>
      </w:tr>
      <w:tr w:rsidR="00624C56" w:rsidRPr="00214F1D" w:rsidTr="00063AA8">
        <w:trPr>
          <w:trHeight w:val="718"/>
          <w:jc w:val="center"/>
        </w:trPr>
        <w:tc>
          <w:tcPr>
            <w:tcW w:w="2628" w:type="dxa"/>
            <w:vAlign w:val="center"/>
          </w:tcPr>
          <w:p w:rsidR="00624C56" w:rsidRPr="00214F1D" w:rsidRDefault="00624C56" w:rsidP="00D24CB2">
            <w:pP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624C56" w:rsidRPr="00214F1D" w:rsidRDefault="00624C56" w:rsidP="00DD13E4">
            <w:pPr>
              <w:rPr>
                <w:rFonts w:ascii="Times New Roman" w:hAnsi="Times New Roman" w:cs="Times New Roman"/>
                <w:sz w:val="28"/>
                <w:szCs w:val="28"/>
              </w:rPr>
            </w:pPr>
            <w:r w:rsidRPr="00214F1D">
              <w:rPr>
                <w:rFonts w:ascii="Times New Roman" w:hAnsi="Times New Roman" w:cs="Times New Roman"/>
                <w:sz w:val="28"/>
                <w:szCs w:val="28"/>
              </w:rPr>
              <w:t>Лазо</w:t>
            </w:r>
          </w:p>
        </w:tc>
        <w:tc>
          <w:tcPr>
            <w:tcW w:w="992"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16</w:t>
            </w:r>
          </w:p>
        </w:tc>
        <w:tc>
          <w:tcPr>
            <w:tcW w:w="1417"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1984</w:t>
            </w:r>
          </w:p>
        </w:tc>
        <w:tc>
          <w:tcPr>
            <w:tcW w:w="1524"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419"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кирпич</w:t>
            </w:r>
          </w:p>
        </w:tc>
      </w:tr>
      <w:tr w:rsidR="00624C56" w:rsidRPr="00214F1D" w:rsidTr="00063AA8">
        <w:trPr>
          <w:trHeight w:val="684"/>
          <w:jc w:val="center"/>
        </w:trPr>
        <w:tc>
          <w:tcPr>
            <w:tcW w:w="2628" w:type="dxa"/>
            <w:vAlign w:val="center"/>
          </w:tcPr>
          <w:p w:rsidR="00624C56" w:rsidRPr="00214F1D" w:rsidRDefault="00624C56" w:rsidP="00DD13E4">
            <w:pP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1559" w:type="dxa"/>
            <w:vAlign w:val="center"/>
          </w:tcPr>
          <w:p w:rsidR="00624C56" w:rsidRPr="00214F1D" w:rsidRDefault="00624C56" w:rsidP="00DD13E4">
            <w:pPr>
              <w:rPr>
                <w:rFonts w:ascii="Times New Roman" w:hAnsi="Times New Roman" w:cs="Times New Roman"/>
                <w:sz w:val="28"/>
                <w:szCs w:val="28"/>
              </w:rPr>
            </w:pPr>
            <w:r w:rsidRPr="00214F1D">
              <w:rPr>
                <w:rFonts w:ascii="Times New Roman" w:hAnsi="Times New Roman" w:cs="Times New Roman"/>
                <w:sz w:val="28"/>
                <w:szCs w:val="28"/>
              </w:rPr>
              <w:t>Советская</w:t>
            </w:r>
          </w:p>
        </w:tc>
        <w:tc>
          <w:tcPr>
            <w:tcW w:w="992"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48</w:t>
            </w:r>
          </w:p>
        </w:tc>
        <w:tc>
          <w:tcPr>
            <w:tcW w:w="1417"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1978</w:t>
            </w:r>
          </w:p>
        </w:tc>
        <w:tc>
          <w:tcPr>
            <w:tcW w:w="1524"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419" w:type="dxa"/>
            <w:vAlign w:val="center"/>
          </w:tcPr>
          <w:p w:rsidR="00624C56" w:rsidRPr="00214F1D" w:rsidRDefault="00624C56" w:rsidP="00DD13E4">
            <w:pPr>
              <w:jc w:val="center"/>
              <w:rPr>
                <w:rFonts w:ascii="Times New Roman" w:hAnsi="Times New Roman" w:cs="Times New Roman"/>
                <w:sz w:val="28"/>
                <w:szCs w:val="28"/>
              </w:rPr>
            </w:pPr>
            <w:r w:rsidRPr="00214F1D">
              <w:rPr>
                <w:rFonts w:ascii="Times New Roman" w:hAnsi="Times New Roman" w:cs="Times New Roman"/>
                <w:sz w:val="28"/>
                <w:szCs w:val="28"/>
              </w:rPr>
              <w:t>брус</w:t>
            </w:r>
          </w:p>
        </w:tc>
      </w:tr>
    </w:tbl>
    <w:p w:rsidR="00A8573B" w:rsidRPr="00214F1D" w:rsidRDefault="00A8573B" w:rsidP="00063AA8">
      <w:pPr>
        <w:ind w:firstLine="709"/>
        <w:rPr>
          <w:rFonts w:ascii="Times New Roman" w:hAnsi="Times New Roman" w:cs="Times New Roman"/>
          <w:sz w:val="28"/>
          <w:szCs w:val="28"/>
        </w:rPr>
      </w:pPr>
    </w:p>
    <w:p w:rsidR="00A8573B"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43" w:name="_Toc337125135"/>
      <w:bookmarkStart w:id="44" w:name="_Toc340212815"/>
      <w:bookmarkStart w:id="45" w:name="_Toc342835927"/>
      <w:bookmarkStart w:id="46" w:name="_Toc366519158"/>
      <w:r w:rsidRPr="00214F1D">
        <w:rPr>
          <w:rFonts w:ascii="Times New Roman" w:hAnsi="Times New Roman" w:cs="Times New Roman"/>
          <w:i/>
          <w:color w:val="000000" w:themeColor="text1"/>
          <w:sz w:val="28"/>
          <w:szCs w:val="28"/>
        </w:rPr>
        <w:t>1.3.9 Здравоохранение и социальное обеспечение</w:t>
      </w:r>
      <w:bookmarkStart w:id="47" w:name="_Toc337125136"/>
      <w:bookmarkStart w:id="48" w:name="_Toc340212816"/>
      <w:bookmarkStart w:id="49" w:name="_Toc342835928"/>
      <w:bookmarkEnd w:id="43"/>
      <w:bookmarkEnd w:id="44"/>
      <w:bookmarkEnd w:id="45"/>
      <w:bookmarkEnd w:id="46"/>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Система здравоохранения на территории Барабашского сельского поселения представлена госпиталем, врачебной амбулаторией, двумя фельдшерско-акушерскими пунктами и двумя аптечными пунктами.</w:t>
      </w:r>
    </w:p>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 xml:space="preserve">  Перечень объектов здравоохранения Барабашского сельского поселения  </w:t>
      </w:r>
    </w:p>
    <w:p w:rsidR="00624C56" w:rsidRPr="00214F1D" w:rsidRDefault="00624C56" w:rsidP="00063AA8">
      <w:pPr>
        <w:shd w:val="clear" w:color="auto" w:fill="FFFFFF"/>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№15</w:t>
      </w:r>
    </w:p>
    <w:tbl>
      <w:tblPr>
        <w:tblW w:w="9939" w:type="dxa"/>
        <w:tblInd w:w="93" w:type="dxa"/>
        <w:tblLayout w:type="fixed"/>
        <w:tblLook w:val="0000"/>
      </w:tblPr>
      <w:tblGrid>
        <w:gridCol w:w="584"/>
        <w:gridCol w:w="1558"/>
        <w:gridCol w:w="1276"/>
        <w:gridCol w:w="850"/>
        <w:gridCol w:w="1418"/>
        <w:gridCol w:w="1701"/>
        <w:gridCol w:w="1559"/>
        <w:gridCol w:w="993"/>
      </w:tblGrid>
      <w:tr w:rsidR="00624C56" w:rsidRPr="00214F1D" w:rsidTr="00063AA8">
        <w:trPr>
          <w:trHeight w:val="1260"/>
        </w:trPr>
        <w:tc>
          <w:tcPr>
            <w:tcW w:w="584" w:type="dxa"/>
            <w:tcBorders>
              <w:top w:val="single" w:sz="4" w:space="0" w:color="auto"/>
              <w:left w:val="single" w:sz="4" w:space="0" w:color="auto"/>
              <w:bottom w:val="single" w:sz="4" w:space="0" w:color="auto"/>
              <w:right w:val="single" w:sz="4" w:space="0" w:color="auto"/>
            </w:tcBorders>
            <w:vAlign w:val="center"/>
          </w:tcPr>
          <w:p w:rsidR="00624C56" w:rsidRPr="00214F1D" w:rsidRDefault="00624C56" w:rsidP="00DD13E4">
            <w:pPr>
              <w:rPr>
                <w:rFonts w:ascii="Times New Roman" w:hAnsi="Times New Roman" w:cs="Times New Roman"/>
                <w:sz w:val="28"/>
                <w:szCs w:val="28"/>
              </w:rPr>
            </w:pPr>
            <w:r w:rsidRPr="00214F1D">
              <w:rPr>
                <w:rFonts w:ascii="Times New Roman" w:hAnsi="Times New Roman" w:cs="Times New Roman"/>
                <w:sz w:val="28"/>
                <w:szCs w:val="28"/>
              </w:rPr>
              <w:t>№ п/п</w:t>
            </w:r>
          </w:p>
        </w:tc>
        <w:tc>
          <w:tcPr>
            <w:tcW w:w="1558" w:type="dxa"/>
            <w:tcBorders>
              <w:top w:val="single" w:sz="4" w:space="0" w:color="auto"/>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Тип предприятия</w:t>
            </w:r>
          </w:p>
        </w:tc>
        <w:tc>
          <w:tcPr>
            <w:tcW w:w="1276" w:type="dxa"/>
            <w:tcBorders>
              <w:top w:val="single" w:sz="4" w:space="0" w:color="auto"/>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Численность персонала</w:t>
            </w:r>
          </w:p>
        </w:tc>
        <w:tc>
          <w:tcPr>
            <w:tcW w:w="850" w:type="dxa"/>
            <w:tcBorders>
              <w:top w:val="single" w:sz="4" w:space="0" w:color="auto"/>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Кол-во койко-мест</w:t>
            </w:r>
          </w:p>
        </w:tc>
        <w:tc>
          <w:tcPr>
            <w:tcW w:w="1418" w:type="dxa"/>
            <w:tcBorders>
              <w:top w:val="single" w:sz="4" w:space="0" w:color="auto"/>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Число посещений в смену</w:t>
            </w:r>
          </w:p>
        </w:tc>
        <w:tc>
          <w:tcPr>
            <w:tcW w:w="1701" w:type="dxa"/>
            <w:tcBorders>
              <w:top w:val="single" w:sz="4" w:space="0" w:color="auto"/>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Поселение</w:t>
            </w:r>
          </w:p>
        </w:tc>
        <w:tc>
          <w:tcPr>
            <w:tcW w:w="1559" w:type="dxa"/>
            <w:tcBorders>
              <w:top w:val="single" w:sz="4" w:space="0" w:color="auto"/>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Улица</w:t>
            </w:r>
          </w:p>
        </w:tc>
        <w:tc>
          <w:tcPr>
            <w:tcW w:w="993" w:type="dxa"/>
            <w:tcBorders>
              <w:top w:val="single" w:sz="4" w:space="0" w:color="auto"/>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 дома</w:t>
            </w:r>
          </w:p>
        </w:tc>
      </w:tr>
      <w:tr w:rsidR="00624C56" w:rsidRPr="00214F1D" w:rsidTr="00063AA8">
        <w:trPr>
          <w:trHeight w:val="897"/>
        </w:trPr>
        <w:tc>
          <w:tcPr>
            <w:tcW w:w="584" w:type="dxa"/>
            <w:tcBorders>
              <w:top w:val="nil"/>
              <w:left w:val="single" w:sz="4" w:space="0" w:color="auto"/>
              <w:bottom w:val="single" w:sz="4" w:space="0" w:color="auto"/>
              <w:right w:val="single" w:sz="4" w:space="0" w:color="auto"/>
            </w:tcBorders>
            <w:vAlign w:val="center"/>
          </w:tcPr>
          <w:p w:rsidR="00624C56" w:rsidRPr="00214F1D" w:rsidRDefault="00624C56" w:rsidP="00DD13E4">
            <w:pPr>
              <w:rPr>
                <w:rFonts w:ascii="Times New Roman" w:hAnsi="Times New Roman" w:cs="Times New Roman"/>
                <w:sz w:val="28"/>
                <w:szCs w:val="28"/>
              </w:rPr>
            </w:pPr>
            <w:r w:rsidRPr="00214F1D">
              <w:rPr>
                <w:rFonts w:ascii="Times New Roman" w:hAnsi="Times New Roman" w:cs="Times New Roman"/>
                <w:sz w:val="28"/>
                <w:szCs w:val="28"/>
              </w:rPr>
              <w:t>1</w:t>
            </w:r>
          </w:p>
        </w:tc>
        <w:tc>
          <w:tcPr>
            <w:tcW w:w="1558" w:type="dxa"/>
            <w:tcBorders>
              <w:top w:val="nil"/>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Врачебная амбулатория ХЦРБ</w:t>
            </w:r>
          </w:p>
        </w:tc>
        <w:tc>
          <w:tcPr>
            <w:tcW w:w="1276"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22</w:t>
            </w:r>
          </w:p>
        </w:tc>
        <w:tc>
          <w:tcPr>
            <w:tcW w:w="850"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418"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701"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559"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Гарнизонная</w:t>
            </w:r>
          </w:p>
        </w:tc>
        <w:tc>
          <w:tcPr>
            <w:tcW w:w="993"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5а</w:t>
            </w:r>
          </w:p>
        </w:tc>
      </w:tr>
      <w:tr w:rsidR="00624C56" w:rsidRPr="00214F1D" w:rsidTr="00063AA8">
        <w:trPr>
          <w:trHeight w:val="897"/>
        </w:trPr>
        <w:tc>
          <w:tcPr>
            <w:tcW w:w="584" w:type="dxa"/>
            <w:tcBorders>
              <w:top w:val="nil"/>
              <w:left w:val="single" w:sz="4" w:space="0" w:color="auto"/>
              <w:bottom w:val="single" w:sz="4" w:space="0" w:color="auto"/>
              <w:right w:val="single" w:sz="4" w:space="0" w:color="auto"/>
            </w:tcBorders>
            <w:vAlign w:val="center"/>
          </w:tcPr>
          <w:p w:rsidR="00624C56" w:rsidRPr="00214F1D" w:rsidRDefault="00624C56" w:rsidP="00DD13E4">
            <w:pPr>
              <w:rPr>
                <w:rFonts w:ascii="Times New Roman" w:hAnsi="Times New Roman" w:cs="Times New Roman"/>
                <w:sz w:val="28"/>
                <w:szCs w:val="28"/>
              </w:rPr>
            </w:pPr>
            <w:r w:rsidRPr="00214F1D">
              <w:rPr>
                <w:rFonts w:ascii="Times New Roman" w:hAnsi="Times New Roman" w:cs="Times New Roman"/>
                <w:sz w:val="28"/>
                <w:szCs w:val="28"/>
              </w:rPr>
              <w:t>2</w:t>
            </w:r>
          </w:p>
        </w:tc>
        <w:tc>
          <w:tcPr>
            <w:tcW w:w="1558" w:type="dxa"/>
            <w:tcBorders>
              <w:top w:val="nil"/>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ФАП</w:t>
            </w:r>
          </w:p>
        </w:tc>
        <w:tc>
          <w:tcPr>
            <w:tcW w:w="1276"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850"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418"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12</w:t>
            </w:r>
          </w:p>
        </w:tc>
        <w:tc>
          <w:tcPr>
            <w:tcW w:w="1701"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1559"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Заречная</w:t>
            </w:r>
          </w:p>
        </w:tc>
        <w:tc>
          <w:tcPr>
            <w:tcW w:w="993"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3</w:t>
            </w:r>
          </w:p>
        </w:tc>
      </w:tr>
      <w:tr w:rsidR="00624C56" w:rsidRPr="00214F1D" w:rsidTr="00063AA8">
        <w:trPr>
          <w:trHeight w:val="897"/>
        </w:trPr>
        <w:tc>
          <w:tcPr>
            <w:tcW w:w="584" w:type="dxa"/>
            <w:tcBorders>
              <w:top w:val="nil"/>
              <w:left w:val="single" w:sz="4" w:space="0" w:color="auto"/>
              <w:bottom w:val="single" w:sz="4" w:space="0" w:color="auto"/>
              <w:right w:val="single" w:sz="4" w:space="0" w:color="auto"/>
            </w:tcBorders>
            <w:noWrap/>
            <w:vAlign w:val="center"/>
          </w:tcPr>
          <w:p w:rsidR="00624C56" w:rsidRPr="00214F1D" w:rsidRDefault="00624C56" w:rsidP="00DD13E4">
            <w:pPr>
              <w:rPr>
                <w:rFonts w:ascii="Times New Roman" w:hAnsi="Times New Roman" w:cs="Times New Roman"/>
                <w:sz w:val="28"/>
                <w:szCs w:val="28"/>
              </w:rPr>
            </w:pPr>
            <w:r w:rsidRPr="00214F1D">
              <w:rPr>
                <w:rFonts w:ascii="Times New Roman" w:hAnsi="Times New Roman" w:cs="Times New Roman"/>
                <w:sz w:val="28"/>
                <w:szCs w:val="28"/>
              </w:rPr>
              <w:t>3</w:t>
            </w:r>
          </w:p>
        </w:tc>
        <w:tc>
          <w:tcPr>
            <w:tcW w:w="1558" w:type="dxa"/>
            <w:tcBorders>
              <w:top w:val="nil"/>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ФАП</w:t>
            </w:r>
          </w:p>
        </w:tc>
        <w:tc>
          <w:tcPr>
            <w:tcW w:w="1276"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850"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418"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701"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Филипповка</w:t>
            </w:r>
          </w:p>
        </w:tc>
        <w:tc>
          <w:tcPr>
            <w:tcW w:w="1559" w:type="dxa"/>
            <w:tcBorders>
              <w:top w:val="nil"/>
              <w:left w:val="nil"/>
              <w:bottom w:val="single" w:sz="4" w:space="0" w:color="auto"/>
              <w:right w:val="single" w:sz="4" w:space="0" w:color="auto"/>
            </w:tcBorders>
            <w:noWrap/>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Комаровка</w:t>
            </w:r>
          </w:p>
        </w:tc>
        <w:tc>
          <w:tcPr>
            <w:tcW w:w="993"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25а</w:t>
            </w:r>
          </w:p>
        </w:tc>
      </w:tr>
      <w:tr w:rsidR="00624C56" w:rsidRPr="00214F1D" w:rsidTr="00063AA8">
        <w:trPr>
          <w:trHeight w:val="897"/>
        </w:trPr>
        <w:tc>
          <w:tcPr>
            <w:tcW w:w="584" w:type="dxa"/>
            <w:tcBorders>
              <w:top w:val="nil"/>
              <w:left w:val="single" w:sz="4" w:space="0" w:color="auto"/>
              <w:bottom w:val="single" w:sz="4" w:space="0" w:color="auto"/>
              <w:right w:val="single" w:sz="4" w:space="0" w:color="auto"/>
            </w:tcBorders>
            <w:vAlign w:val="center"/>
          </w:tcPr>
          <w:p w:rsidR="00624C56" w:rsidRPr="00214F1D" w:rsidRDefault="00624C56"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558" w:type="dxa"/>
            <w:tcBorders>
              <w:top w:val="nil"/>
              <w:left w:val="nil"/>
              <w:bottom w:val="single" w:sz="4" w:space="0" w:color="auto"/>
              <w:right w:val="single" w:sz="4" w:space="0" w:color="auto"/>
            </w:tcBorders>
            <w:vAlign w:val="center"/>
          </w:tcPr>
          <w:p w:rsidR="00624C56" w:rsidRPr="00214F1D" w:rsidRDefault="00624C56" w:rsidP="0009243E">
            <w:pPr>
              <w:rPr>
                <w:rFonts w:ascii="Times New Roman" w:hAnsi="Times New Roman" w:cs="Times New Roman"/>
                <w:sz w:val="28"/>
                <w:szCs w:val="28"/>
              </w:rPr>
            </w:pPr>
            <w:r w:rsidRPr="00214F1D">
              <w:rPr>
                <w:rFonts w:ascii="Times New Roman" w:hAnsi="Times New Roman" w:cs="Times New Roman"/>
                <w:sz w:val="28"/>
                <w:szCs w:val="28"/>
              </w:rPr>
              <w:t>Госпиталь</w:t>
            </w:r>
          </w:p>
        </w:tc>
        <w:tc>
          <w:tcPr>
            <w:tcW w:w="1276"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197</w:t>
            </w:r>
          </w:p>
        </w:tc>
        <w:tc>
          <w:tcPr>
            <w:tcW w:w="850"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150</w:t>
            </w:r>
          </w:p>
        </w:tc>
        <w:tc>
          <w:tcPr>
            <w:tcW w:w="1418"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23</w:t>
            </w:r>
          </w:p>
        </w:tc>
        <w:tc>
          <w:tcPr>
            <w:tcW w:w="1701"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559"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Штабная</w:t>
            </w:r>
          </w:p>
        </w:tc>
        <w:tc>
          <w:tcPr>
            <w:tcW w:w="993" w:type="dxa"/>
            <w:tcBorders>
              <w:top w:val="nil"/>
              <w:left w:val="nil"/>
              <w:bottom w:val="single" w:sz="4" w:space="0" w:color="auto"/>
              <w:right w:val="single" w:sz="4" w:space="0" w:color="auto"/>
            </w:tcBorders>
            <w:vAlign w:val="center"/>
          </w:tcPr>
          <w:p w:rsidR="00624C56" w:rsidRPr="00214F1D" w:rsidRDefault="00624C56" w:rsidP="0009243E">
            <w:pPr>
              <w:jc w:val="center"/>
              <w:rPr>
                <w:rFonts w:ascii="Times New Roman" w:hAnsi="Times New Roman" w:cs="Times New Roman"/>
                <w:sz w:val="28"/>
                <w:szCs w:val="28"/>
              </w:rPr>
            </w:pPr>
            <w:r w:rsidRPr="00214F1D">
              <w:rPr>
                <w:rFonts w:ascii="Times New Roman" w:hAnsi="Times New Roman" w:cs="Times New Roman"/>
                <w:sz w:val="28"/>
                <w:szCs w:val="28"/>
              </w:rPr>
              <w:t>16</w:t>
            </w:r>
          </w:p>
        </w:tc>
      </w:tr>
    </w:tbl>
    <w:p w:rsidR="00624C56" w:rsidRPr="00214F1D" w:rsidRDefault="00624C56" w:rsidP="00063AA8">
      <w:pPr>
        <w:ind w:firstLine="709"/>
        <w:contextualSpacing/>
        <w:rPr>
          <w:rFonts w:ascii="Times New Roman" w:hAnsi="Times New Roman" w:cs="Times New Roman"/>
          <w:sz w:val="28"/>
          <w:szCs w:val="28"/>
        </w:rPr>
      </w:pP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Помимо этого, в административном центре Хасанского района – поселке городского типа Славянке – находится муниципальная районная больница, которая обслуживает весь Хасанский район, в том числе и Барабашское сельское поселение, хотя нормативный радиус обслуживания </w:t>
      </w:r>
      <w:r w:rsidRPr="00214F1D">
        <w:rPr>
          <w:rFonts w:ascii="Times New Roman" w:hAnsi="Times New Roman" w:cs="Times New Roman"/>
          <w:sz w:val="28"/>
          <w:szCs w:val="28"/>
        </w:rPr>
        <w:lastRenderedPageBreak/>
        <w:t>составляет 30 минут езды. По оценке руководства больницы, количество мест стационара на сегодняшний день достаточно для обслуживания всего Хасанского района.</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Проблема доступности учреждений здравоохранения усугубляется неудовлетворительным качеством дорог на территории Барабашского сельского поселения.</w:t>
      </w:r>
    </w:p>
    <w:p w:rsidR="00624C56" w:rsidRPr="00214F1D" w:rsidRDefault="00624C56"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Кроме того, при невысоком уровне технического оборудования неблагоприятно сказывается на обеспечении жизнедеятельности основной части населения.</w:t>
      </w:r>
    </w:p>
    <w:p w:rsidR="00A8573B" w:rsidRPr="00214F1D" w:rsidRDefault="00A8573B" w:rsidP="00063AA8">
      <w:pPr>
        <w:ind w:firstLine="709"/>
        <w:rPr>
          <w:rFonts w:ascii="Times New Roman" w:hAnsi="Times New Roman" w:cs="Times New Roman"/>
          <w:sz w:val="28"/>
          <w:szCs w:val="28"/>
        </w:rPr>
      </w:pPr>
    </w:p>
    <w:p w:rsidR="004E55D0" w:rsidRPr="00214F1D" w:rsidRDefault="00112492" w:rsidP="00063AA8">
      <w:pPr>
        <w:pStyle w:val="5"/>
        <w:spacing w:before="0"/>
        <w:ind w:firstLine="709"/>
        <w:jc w:val="center"/>
        <w:rPr>
          <w:rFonts w:ascii="Times New Roman" w:hAnsi="Times New Roman" w:cs="Times New Roman"/>
          <w:i/>
          <w:color w:val="000000" w:themeColor="text1"/>
          <w:sz w:val="28"/>
          <w:szCs w:val="28"/>
        </w:rPr>
      </w:pPr>
      <w:bookmarkStart w:id="50" w:name="_Toc337125137"/>
      <w:bookmarkStart w:id="51" w:name="_Toc340212817"/>
      <w:bookmarkStart w:id="52" w:name="_Toc342835929"/>
      <w:bookmarkStart w:id="53" w:name="_Toc366519159"/>
      <w:bookmarkEnd w:id="47"/>
      <w:bookmarkEnd w:id="48"/>
      <w:bookmarkEnd w:id="49"/>
      <w:r w:rsidRPr="00214F1D">
        <w:rPr>
          <w:rFonts w:ascii="Times New Roman" w:hAnsi="Times New Roman" w:cs="Times New Roman"/>
          <w:i/>
          <w:color w:val="000000" w:themeColor="text1"/>
          <w:sz w:val="28"/>
          <w:szCs w:val="28"/>
        </w:rPr>
        <w:t>1.3.10</w:t>
      </w:r>
      <w:r w:rsidR="004E55D0" w:rsidRPr="00214F1D">
        <w:rPr>
          <w:rFonts w:ascii="Times New Roman" w:hAnsi="Times New Roman" w:cs="Times New Roman"/>
          <w:i/>
          <w:color w:val="000000" w:themeColor="text1"/>
          <w:sz w:val="28"/>
          <w:szCs w:val="28"/>
        </w:rPr>
        <w:t xml:space="preserve"> Культурно-бытовое обслуживание</w:t>
      </w:r>
      <w:bookmarkEnd w:id="50"/>
      <w:bookmarkEnd w:id="51"/>
      <w:bookmarkEnd w:id="52"/>
      <w:bookmarkEnd w:id="53"/>
    </w:p>
    <w:p w:rsidR="00986CD9" w:rsidRPr="00214F1D" w:rsidRDefault="00986CD9" w:rsidP="00063AA8">
      <w:pPr>
        <w:ind w:firstLine="709"/>
        <w:contextualSpacing/>
        <w:rPr>
          <w:rFonts w:ascii="Times New Roman" w:hAnsi="Times New Roman" w:cs="Times New Roman"/>
          <w:sz w:val="28"/>
          <w:szCs w:val="28"/>
        </w:rPr>
      </w:pPr>
      <w:bookmarkStart w:id="54" w:name="_Toc337125142"/>
      <w:bookmarkStart w:id="55" w:name="_Toc340212822"/>
      <w:bookmarkStart w:id="56" w:name="_Toc342835934"/>
      <w:r w:rsidRPr="00214F1D">
        <w:rPr>
          <w:rFonts w:ascii="Times New Roman" w:hAnsi="Times New Roman" w:cs="Times New Roman"/>
          <w:sz w:val="28"/>
          <w:szCs w:val="28"/>
        </w:rPr>
        <w:t>В системе учреждений культуры на территории Барабаш</w:t>
      </w:r>
      <w:r w:rsidR="0009243E" w:rsidRPr="00214F1D">
        <w:rPr>
          <w:rFonts w:ascii="Times New Roman" w:hAnsi="Times New Roman" w:cs="Times New Roman"/>
          <w:sz w:val="28"/>
          <w:szCs w:val="28"/>
        </w:rPr>
        <w:t>ского сельского поселения находя</w:t>
      </w:r>
      <w:r w:rsidRPr="00214F1D">
        <w:rPr>
          <w:rFonts w:ascii="Times New Roman" w:hAnsi="Times New Roman" w:cs="Times New Roman"/>
          <w:sz w:val="28"/>
          <w:szCs w:val="28"/>
        </w:rPr>
        <w:t>тся:</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сельская библиотека №6;</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сельская библиотеа №9;</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гарнизонный дом офицеров;</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сельский дом культуры.</w:t>
      </w:r>
    </w:p>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contextualSpacing/>
        <w:jc w:val="center"/>
        <w:rPr>
          <w:rFonts w:ascii="Times New Roman" w:hAnsi="Times New Roman" w:cs="Times New Roman"/>
          <w:sz w:val="28"/>
          <w:szCs w:val="28"/>
        </w:rPr>
      </w:pPr>
      <w:r w:rsidRPr="00214F1D">
        <w:rPr>
          <w:rFonts w:ascii="Times New Roman" w:hAnsi="Times New Roman" w:cs="Times New Roman"/>
          <w:sz w:val="28"/>
          <w:szCs w:val="28"/>
        </w:rPr>
        <w:t>Перечень библиотек Барабашского сельского поселения</w:t>
      </w:r>
    </w:p>
    <w:p w:rsidR="00986CD9" w:rsidRPr="00214F1D" w:rsidRDefault="00986CD9" w:rsidP="00063AA8">
      <w:pPr>
        <w:ind w:firstLine="709"/>
        <w:contextualSpacing/>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№16</w:t>
      </w:r>
    </w:p>
    <w:tbl>
      <w:tblPr>
        <w:tblW w:w="10321" w:type="dxa"/>
        <w:tblInd w:w="-432" w:type="dxa"/>
        <w:tblLayout w:type="fixed"/>
        <w:tblLook w:val="0000"/>
      </w:tblPr>
      <w:tblGrid>
        <w:gridCol w:w="682"/>
        <w:gridCol w:w="1842"/>
        <w:gridCol w:w="1418"/>
        <w:gridCol w:w="1701"/>
        <w:gridCol w:w="1418"/>
        <w:gridCol w:w="1559"/>
        <w:gridCol w:w="1701"/>
      </w:tblGrid>
      <w:tr w:rsidR="00986CD9" w:rsidRPr="00214F1D" w:rsidTr="00063AA8">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986CD9" w:rsidRPr="00214F1D" w:rsidRDefault="00986CD9" w:rsidP="0009243E">
            <w:pPr>
              <w:rPr>
                <w:rFonts w:ascii="Times New Roman" w:hAnsi="Times New Roman" w:cs="Times New Roman"/>
                <w:sz w:val="28"/>
                <w:szCs w:val="28"/>
              </w:rPr>
            </w:pPr>
            <w:r w:rsidRPr="00214F1D">
              <w:rPr>
                <w:rFonts w:ascii="Times New Roman" w:hAnsi="Times New Roman" w:cs="Times New Roman"/>
                <w:sz w:val="28"/>
                <w:szCs w:val="28"/>
              </w:rPr>
              <w:t>№ п/п</w:t>
            </w:r>
          </w:p>
        </w:tc>
        <w:tc>
          <w:tcPr>
            <w:tcW w:w="1842" w:type="dxa"/>
            <w:tcBorders>
              <w:top w:val="single" w:sz="4" w:space="0" w:color="auto"/>
              <w:left w:val="nil"/>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Тип учреждения</w:t>
            </w:r>
          </w:p>
        </w:tc>
        <w:tc>
          <w:tcPr>
            <w:tcW w:w="1418" w:type="dxa"/>
            <w:tcBorders>
              <w:top w:val="single" w:sz="4" w:space="0" w:color="auto"/>
              <w:left w:val="nil"/>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Книжный фонд</w:t>
            </w:r>
          </w:p>
        </w:tc>
        <w:tc>
          <w:tcPr>
            <w:tcW w:w="1701" w:type="dxa"/>
            <w:tcBorders>
              <w:top w:val="single" w:sz="4" w:space="0" w:color="auto"/>
              <w:left w:val="nil"/>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Занимаемая площадь м2</w:t>
            </w:r>
          </w:p>
        </w:tc>
        <w:tc>
          <w:tcPr>
            <w:tcW w:w="1418" w:type="dxa"/>
            <w:tcBorders>
              <w:top w:val="single" w:sz="4" w:space="0" w:color="auto"/>
              <w:left w:val="nil"/>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Площадь читальных залов м2</w:t>
            </w:r>
          </w:p>
        </w:tc>
        <w:tc>
          <w:tcPr>
            <w:tcW w:w="1559" w:type="dxa"/>
            <w:tcBorders>
              <w:top w:val="single" w:sz="4" w:space="0" w:color="auto"/>
              <w:left w:val="nil"/>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Количество мест</w:t>
            </w:r>
          </w:p>
        </w:tc>
        <w:tc>
          <w:tcPr>
            <w:tcW w:w="1701" w:type="dxa"/>
            <w:tcBorders>
              <w:top w:val="single" w:sz="4" w:space="0" w:color="auto"/>
              <w:left w:val="nil"/>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Численность персонала</w:t>
            </w:r>
          </w:p>
        </w:tc>
      </w:tr>
      <w:tr w:rsidR="00986CD9" w:rsidRPr="00214F1D" w:rsidTr="00063AA8">
        <w:trPr>
          <w:trHeight w:val="20"/>
        </w:trPr>
        <w:tc>
          <w:tcPr>
            <w:tcW w:w="682" w:type="dxa"/>
            <w:tcBorders>
              <w:top w:val="nil"/>
              <w:left w:val="single" w:sz="4" w:space="0" w:color="auto"/>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Сельская библиотека, филиал №6</w:t>
            </w:r>
          </w:p>
        </w:tc>
        <w:tc>
          <w:tcPr>
            <w:tcW w:w="1418"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14085</w:t>
            </w:r>
          </w:p>
        </w:tc>
        <w:tc>
          <w:tcPr>
            <w:tcW w:w="170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141</w:t>
            </w:r>
          </w:p>
        </w:tc>
        <w:tc>
          <w:tcPr>
            <w:tcW w:w="1418"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123</w:t>
            </w:r>
          </w:p>
        </w:tc>
        <w:tc>
          <w:tcPr>
            <w:tcW w:w="1559"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10</w:t>
            </w:r>
          </w:p>
        </w:tc>
        <w:tc>
          <w:tcPr>
            <w:tcW w:w="170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2</w:t>
            </w:r>
          </w:p>
        </w:tc>
      </w:tr>
      <w:tr w:rsidR="00986CD9" w:rsidRPr="00214F1D" w:rsidTr="00063AA8">
        <w:trPr>
          <w:trHeight w:val="20"/>
        </w:trPr>
        <w:tc>
          <w:tcPr>
            <w:tcW w:w="682" w:type="dxa"/>
            <w:tcBorders>
              <w:top w:val="nil"/>
              <w:left w:val="single" w:sz="4" w:space="0" w:color="auto"/>
              <w:bottom w:val="single" w:sz="4" w:space="0" w:color="auto"/>
              <w:right w:val="single" w:sz="4" w:space="0" w:color="auto"/>
            </w:tcBorders>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Сельская библиотека, филиал №9</w:t>
            </w:r>
          </w:p>
        </w:tc>
        <w:tc>
          <w:tcPr>
            <w:tcW w:w="1418"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10678</w:t>
            </w:r>
          </w:p>
        </w:tc>
        <w:tc>
          <w:tcPr>
            <w:tcW w:w="170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68</w:t>
            </w:r>
          </w:p>
        </w:tc>
        <w:tc>
          <w:tcPr>
            <w:tcW w:w="1418"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67,8</w:t>
            </w:r>
          </w:p>
        </w:tc>
        <w:tc>
          <w:tcPr>
            <w:tcW w:w="1559"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170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3</w:t>
            </w:r>
          </w:p>
        </w:tc>
      </w:tr>
    </w:tbl>
    <w:p w:rsidR="00986CD9" w:rsidRPr="00214F1D" w:rsidRDefault="00986CD9" w:rsidP="00063AA8">
      <w:pPr>
        <w:ind w:firstLine="709"/>
        <w:rPr>
          <w:rFonts w:ascii="Times New Roman" w:hAnsi="Times New Roman" w:cs="Times New Roman"/>
          <w:sz w:val="28"/>
          <w:szCs w:val="28"/>
        </w:rPr>
      </w:pP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Перечень объектов культуры и досуга Барабашского сельского поселения</w:t>
      </w:r>
    </w:p>
    <w:p w:rsidR="00986CD9" w:rsidRPr="00214F1D" w:rsidRDefault="00986CD9" w:rsidP="00063AA8">
      <w:pPr>
        <w:ind w:firstLine="709"/>
        <w:contextualSpacing/>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№17</w:t>
      </w:r>
    </w:p>
    <w:tbl>
      <w:tblPr>
        <w:tblW w:w="6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2591"/>
        <w:gridCol w:w="1622"/>
        <w:gridCol w:w="1824"/>
      </w:tblGrid>
      <w:tr w:rsidR="00986CD9" w:rsidRPr="00214F1D" w:rsidTr="00063AA8">
        <w:trPr>
          <w:trHeight w:val="20"/>
          <w:jc w:val="center"/>
        </w:trPr>
        <w:tc>
          <w:tcPr>
            <w:tcW w:w="813" w:type="dxa"/>
            <w:vAlign w:val="center"/>
          </w:tcPr>
          <w:p w:rsidR="00986CD9" w:rsidRPr="00214F1D" w:rsidRDefault="0012254A" w:rsidP="0012254A">
            <w:pPr>
              <w:rPr>
                <w:rFonts w:ascii="Times New Roman" w:hAnsi="Times New Roman" w:cs="Times New Roman"/>
                <w:sz w:val="28"/>
                <w:szCs w:val="28"/>
              </w:rPr>
            </w:pPr>
            <w:r w:rsidRPr="00214F1D">
              <w:rPr>
                <w:rFonts w:ascii="Times New Roman" w:hAnsi="Times New Roman" w:cs="Times New Roman"/>
                <w:sz w:val="28"/>
                <w:szCs w:val="28"/>
              </w:rPr>
              <w:t xml:space="preserve">№ </w:t>
            </w:r>
            <w:r w:rsidR="00986CD9" w:rsidRPr="00214F1D">
              <w:rPr>
                <w:rFonts w:ascii="Times New Roman" w:hAnsi="Times New Roman" w:cs="Times New Roman"/>
                <w:sz w:val="28"/>
                <w:szCs w:val="28"/>
              </w:rPr>
              <w:t>п\п</w:t>
            </w:r>
          </w:p>
        </w:tc>
        <w:tc>
          <w:tcPr>
            <w:tcW w:w="2591"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Тип учреждения</w:t>
            </w:r>
          </w:p>
        </w:tc>
        <w:tc>
          <w:tcPr>
            <w:tcW w:w="1622"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Количество мест</w:t>
            </w:r>
          </w:p>
        </w:tc>
        <w:tc>
          <w:tcPr>
            <w:tcW w:w="1824"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Численность персонала</w:t>
            </w:r>
          </w:p>
        </w:tc>
      </w:tr>
      <w:tr w:rsidR="00986CD9" w:rsidRPr="00214F1D" w:rsidTr="00063AA8">
        <w:trPr>
          <w:trHeight w:val="20"/>
          <w:jc w:val="center"/>
        </w:trPr>
        <w:tc>
          <w:tcPr>
            <w:tcW w:w="813" w:type="dxa"/>
            <w:noWrap/>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1</w:t>
            </w:r>
          </w:p>
        </w:tc>
        <w:tc>
          <w:tcPr>
            <w:tcW w:w="2591" w:type="dxa"/>
            <w:vAlign w:val="center"/>
          </w:tcPr>
          <w:p w:rsidR="00986CD9" w:rsidRPr="00214F1D" w:rsidRDefault="0064492A" w:rsidP="0012254A">
            <w:pPr>
              <w:rPr>
                <w:rFonts w:ascii="Times New Roman" w:hAnsi="Times New Roman" w:cs="Times New Roman"/>
                <w:sz w:val="28"/>
                <w:szCs w:val="28"/>
              </w:rPr>
            </w:pPr>
            <w:r w:rsidRPr="00214F1D">
              <w:rPr>
                <w:rFonts w:ascii="Times New Roman" w:hAnsi="Times New Roman" w:cs="Times New Roman"/>
                <w:noProof/>
                <w:sz w:val="28"/>
                <w:szCs w:val="28"/>
              </w:rPr>
              <w:pict>
                <v:line id="_x0000_s1029" style="position:absolute;left:0;text-align:left;z-index:251664384;mso-position-horizontal-relative:text;mso-position-vertical-relative:text" from="65.25pt,8.05pt" to="65.25pt,8.05pt"/>
              </w:pict>
            </w:r>
            <w:r w:rsidR="00986CD9" w:rsidRPr="00214F1D">
              <w:rPr>
                <w:rFonts w:ascii="Times New Roman" w:hAnsi="Times New Roman" w:cs="Times New Roman"/>
                <w:sz w:val="28"/>
                <w:szCs w:val="28"/>
              </w:rPr>
              <w:t>Гарнизонный дом офицеров</w:t>
            </w:r>
          </w:p>
        </w:tc>
        <w:tc>
          <w:tcPr>
            <w:tcW w:w="1622" w:type="dxa"/>
            <w:noWrap/>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400</w:t>
            </w:r>
          </w:p>
        </w:tc>
        <w:tc>
          <w:tcPr>
            <w:tcW w:w="1824" w:type="dxa"/>
            <w:noWrap/>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10</w:t>
            </w:r>
          </w:p>
        </w:tc>
      </w:tr>
      <w:tr w:rsidR="00986CD9" w:rsidRPr="00214F1D" w:rsidTr="00063AA8">
        <w:trPr>
          <w:trHeight w:val="20"/>
          <w:jc w:val="center"/>
        </w:trPr>
        <w:tc>
          <w:tcPr>
            <w:tcW w:w="813" w:type="dxa"/>
            <w:noWrap/>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2</w:t>
            </w:r>
          </w:p>
        </w:tc>
        <w:tc>
          <w:tcPr>
            <w:tcW w:w="2591"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Сельский дом культуры</w:t>
            </w:r>
          </w:p>
        </w:tc>
        <w:tc>
          <w:tcPr>
            <w:tcW w:w="1622" w:type="dxa"/>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350</w:t>
            </w:r>
          </w:p>
        </w:tc>
        <w:tc>
          <w:tcPr>
            <w:tcW w:w="1824" w:type="dxa"/>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3</w:t>
            </w:r>
          </w:p>
        </w:tc>
      </w:tr>
    </w:tbl>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К сожалению, в селе Кравцовка на сегодняшний день нет реальных объектов культуры, хотя в летний период здесь находится значительное количество отдыхающих.</w:t>
      </w:r>
    </w:p>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contextualSpacing/>
        <w:jc w:val="center"/>
        <w:rPr>
          <w:rFonts w:ascii="Times New Roman" w:hAnsi="Times New Roman" w:cs="Times New Roman"/>
          <w:sz w:val="28"/>
          <w:szCs w:val="28"/>
        </w:rPr>
      </w:pPr>
      <w:r w:rsidRPr="00214F1D">
        <w:rPr>
          <w:rFonts w:ascii="Times New Roman" w:hAnsi="Times New Roman" w:cs="Times New Roman"/>
          <w:sz w:val="28"/>
          <w:szCs w:val="28"/>
        </w:rPr>
        <w:lastRenderedPageBreak/>
        <w:t>Показатели по библиотекам Барабашского сельского поселения</w:t>
      </w:r>
    </w:p>
    <w:p w:rsidR="00986CD9" w:rsidRPr="00214F1D" w:rsidRDefault="00986CD9" w:rsidP="00063AA8">
      <w:pPr>
        <w:ind w:firstLine="709"/>
        <w:contextualSpacing/>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№18</w:t>
      </w:r>
    </w:p>
    <w:tbl>
      <w:tblPr>
        <w:tblW w:w="10132" w:type="dxa"/>
        <w:jc w:val="center"/>
        <w:tblLayout w:type="fixed"/>
        <w:tblLook w:val="0000"/>
      </w:tblPr>
      <w:tblGrid>
        <w:gridCol w:w="1849"/>
        <w:gridCol w:w="1581"/>
        <w:gridCol w:w="851"/>
        <w:gridCol w:w="1417"/>
        <w:gridCol w:w="1559"/>
        <w:gridCol w:w="1559"/>
        <w:gridCol w:w="1316"/>
      </w:tblGrid>
      <w:tr w:rsidR="00986CD9" w:rsidRPr="00214F1D" w:rsidTr="00063AA8">
        <w:trPr>
          <w:trHeight w:val="20"/>
          <w:jc w:val="center"/>
        </w:trPr>
        <w:tc>
          <w:tcPr>
            <w:tcW w:w="1849" w:type="dxa"/>
            <w:tcBorders>
              <w:top w:val="single" w:sz="4" w:space="0" w:color="auto"/>
              <w:left w:val="single" w:sz="4" w:space="0" w:color="auto"/>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Поселение</w:t>
            </w:r>
          </w:p>
        </w:tc>
        <w:tc>
          <w:tcPr>
            <w:tcW w:w="1581" w:type="dxa"/>
            <w:tcBorders>
              <w:top w:val="single" w:sz="4" w:space="0" w:color="auto"/>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Улица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 дома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Год постройки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Этажность</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Материал стен</w:t>
            </w:r>
          </w:p>
        </w:tc>
        <w:tc>
          <w:tcPr>
            <w:tcW w:w="1316" w:type="dxa"/>
            <w:tcBorders>
              <w:top w:val="single" w:sz="4" w:space="0" w:color="auto"/>
              <w:left w:val="nil"/>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Располо-жение</w:t>
            </w:r>
          </w:p>
        </w:tc>
      </w:tr>
      <w:tr w:rsidR="00986CD9" w:rsidRPr="00214F1D" w:rsidTr="00063AA8">
        <w:trPr>
          <w:trHeight w:val="20"/>
          <w:jc w:val="center"/>
        </w:trPr>
        <w:tc>
          <w:tcPr>
            <w:tcW w:w="1849" w:type="dxa"/>
            <w:tcBorders>
              <w:top w:val="nil"/>
              <w:left w:val="single" w:sz="4" w:space="0" w:color="auto"/>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8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Восточная слобода</w:t>
            </w:r>
          </w:p>
        </w:tc>
        <w:tc>
          <w:tcPr>
            <w:tcW w:w="85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417"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1984</w:t>
            </w:r>
          </w:p>
        </w:tc>
        <w:tc>
          <w:tcPr>
            <w:tcW w:w="1559"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59"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кирпич</w:t>
            </w:r>
          </w:p>
        </w:tc>
        <w:tc>
          <w:tcPr>
            <w:tcW w:w="1316"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Встроен-</w:t>
            </w:r>
          </w:p>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ное</w:t>
            </w:r>
          </w:p>
        </w:tc>
      </w:tr>
      <w:tr w:rsidR="00986CD9" w:rsidRPr="00214F1D" w:rsidTr="00063AA8">
        <w:trPr>
          <w:trHeight w:val="20"/>
          <w:jc w:val="center"/>
        </w:trPr>
        <w:tc>
          <w:tcPr>
            <w:tcW w:w="1849" w:type="dxa"/>
            <w:tcBorders>
              <w:top w:val="nil"/>
              <w:left w:val="single" w:sz="4" w:space="0" w:color="auto"/>
              <w:bottom w:val="single" w:sz="4" w:space="0" w:color="auto"/>
              <w:right w:val="single" w:sz="4" w:space="0" w:color="auto"/>
            </w:tcBorders>
            <w:shd w:val="clear" w:color="000000" w:fill="FFFFFF"/>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158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Советская</w:t>
            </w:r>
          </w:p>
        </w:tc>
        <w:tc>
          <w:tcPr>
            <w:tcW w:w="851"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10</w:t>
            </w:r>
          </w:p>
        </w:tc>
        <w:tc>
          <w:tcPr>
            <w:tcW w:w="1417"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1982</w:t>
            </w:r>
          </w:p>
        </w:tc>
        <w:tc>
          <w:tcPr>
            <w:tcW w:w="1559"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559"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дерево</w:t>
            </w:r>
          </w:p>
        </w:tc>
        <w:tc>
          <w:tcPr>
            <w:tcW w:w="1316" w:type="dxa"/>
            <w:tcBorders>
              <w:top w:val="nil"/>
              <w:left w:val="nil"/>
              <w:bottom w:val="single" w:sz="4" w:space="0" w:color="auto"/>
              <w:right w:val="single" w:sz="4" w:space="0" w:color="auto"/>
            </w:tcBorders>
            <w:shd w:val="clear" w:color="000000" w:fill="FFFFFF"/>
            <w:vAlign w:val="center"/>
          </w:tcPr>
          <w:p w:rsidR="00986CD9" w:rsidRPr="00214F1D" w:rsidRDefault="00986CD9" w:rsidP="0012254A">
            <w:pPr>
              <w:jc w:val="center"/>
              <w:rPr>
                <w:rFonts w:ascii="Times New Roman" w:hAnsi="Times New Roman" w:cs="Times New Roman"/>
                <w:sz w:val="28"/>
                <w:szCs w:val="28"/>
              </w:rPr>
            </w:pPr>
            <w:r w:rsidRPr="00214F1D">
              <w:rPr>
                <w:rFonts w:ascii="Times New Roman" w:hAnsi="Times New Roman" w:cs="Times New Roman"/>
                <w:sz w:val="28"/>
                <w:szCs w:val="28"/>
              </w:rPr>
              <w:t>отдельно стоящее</w:t>
            </w:r>
          </w:p>
        </w:tc>
      </w:tr>
    </w:tbl>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jc w:val="center"/>
        <w:rPr>
          <w:rFonts w:ascii="Times New Roman" w:hAnsi="Times New Roman" w:cs="Times New Roman"/>
          <w:sz w:val="28"/>
          <w:szCs w:val="28"/>
        </w:rPr>
      </w:pPr>
      <w:r w:rsidRPr="00214F1D">
        <w:rPr>
          <w:rFonts w:ascii="Times New Roman" w:hAnsi="Times New Roman" w:cs="Times New Roman"/>
          <w:sz w:val="28"/>
          <w:szCs w:val="28"/>
        </w:rPr>
        <w:t>Показатели по объектам культуры и досуга Барабашского сельского поселения</w:t>
      </w:r>
    </w:p>
    <w:p w:rsidR="00986CD9" w:rsidRPr="00214F1D" w:rsidRDefault="00986CD9" w:rsidP="00063AA8">
      <w:pPr>
        <w:ind w:firstLine="709"/>
        <w:contextualSpacing/>
        <w:jc w:val="right"/>
        <w:rPr>
          <w:rFonts w:ascii="Times New Roman" w:hAnsi="Times New Roman" w:cs="Times New Roman"/>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№19</w:t>
      </w: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3"/>
        <w:gridCol w:w="1701"/>
        <w:gridCol w:w="850"/>
        <w:gridCol w:w="1417"/>
        <w:gridCol w:w="985"/>
        <w:gridCol w:w="1417"/>
        <w:gridCol w:w="2052"/>
      </w:tblGrid>
      <w:tr w:rsidR="00986CD9" w:rsidRPr="00214F1D" w:rsidTr="00063AA8">
        <w:trPr>
          <w:trHeight w:val="20"/>
          <w:jc w:val="center"/>
        </w:trPr>
        <w:tc>
          <w:tcPr>
            <w:tcW w:w="1863"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Наименование поселения</w:t>
            </w:r>
          </w:p>
        </w:tc>
        <w:tc>
          <w:tcPr>
            <w:tcW w:w="1701"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Улица</w:t>
            </w:r>
          </w:p>
        </w:tc>
        <w:tc>
          <w:tcPr>
            <w:tcW w:w="850"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 дома</w:t>
            </w:r>
          </w:p>
        </w:tc>
        <w:tc>
          <w:tcPr>
            <w:tcW w:w="1417"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Год постройки</w:t>
            </w:r>
          </w:p>
        </w:tc>
        <w:tc>
          <w:tcPr>
            <w:tcW w:w="985"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Этажность</w:t>
            </w:r>
          </w:p>
        </w:tc>
        <w:tc>
          <w:tcPr>
            <w:tcW w:w="1417"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Материал стен</w:t>
            </w:r>
          </w:p>
        </w:tc>
        <w:tc>
          <w:tcPr>
            <w:tcW w:w="2052"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Расположение</w:t>
            </w:r>
          </w:p>
        </w:tc>
      </w:tr>
      <w:tr w:rsidR="00986CD9" w:rsidRPr="00214F1D" w:rsidTr="00063AA8">
        <w:trPr>
          <w:trHeight w:val="20"/>
          <w:jc w:val="center"/>
        </w:trPr>
        <w:tc>
          <w:tcPr>
            <w:tcW w:w="1863"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701"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Школьная</w:t>
            </w:r>
          </w:p>
        </w:tc>
        <w:tc>
          <w:tcPr>
            <w:tcW w:w="850" w:type="dxa"/>
            <w:noWrap/>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417"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1934</w:t>
            </w:r>
          </w:p>
        </w:tc>
        <w:tc>
          <w:tcPr>
            <w:tcW w:w="985"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417"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каменное</w:t>
            </w:r>
          </w:p>
        </w:tc>
        <w:tc>
          <w:tcPr>
            <w:tcW w:w="2052"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отдельно стоящее здание</w:t>
            </w:r>
          </w:p>
        </w:tc>
      </w:tr>
      <w:tr w:rsidR="00986CD9" w:rsidRPr="00214F1D" w:rsidTr="00063AA8">
        <w:trPr>
          <w:trHeight w:val="20"/>
          <w:jc w:val="center"/>
        </w:trPr>
        <w:tc>
          <w:tcPr>
            <w:tcW w:w="1863"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701" w:type="dxa"/>
            <w:vAlign w:val="center"/>
          </w:tcPr>
          <w:p w:rsidR="00986CD9" w:rsidRPr="00214F1D" w:rsidRDefault="00986CD9" w:rsidP="0012254A">
            <w:pPr>
              <w:rPr>
                <w:rFonts w:ascii="Times New Roman" w:hAnsi="Times New Roman" w:cs="Times New Roman"/>
                <w:sz w:val="28"/>
                <w:szCs w:val="28"/>
              </w:rPr>
            </w:pPr>
            <w:r w:rsidRPr="00214F1D">
              <w:rPr>
                <w:rFonts w:ascii="Times New Roman" w:hAnsi="Times New Roman" w:cs="Times New Roman"/>
                <w:sz w:val="28"/>
                <w:szCs w:val="28"/>
              </w:rPr>
              <w:t>Восточная слобода</w:t>
            </w:r>
          </w:p>
        </w:tc>
        <w:tc>
          <w:tcPr>
            <w:tcW w:w="850" w:type="dxa"/>
            <w:noWrap/>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417"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1984</w:t>
            </w:r>
          </w:p>
        </w:tc>
        <w:tc>
          <w:tcPr>
            <w:tcW w:w="985"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417"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кирпич</w:t>
            </w:r>
          </w:p>
        </w:tc>
        <w:tc>
          <w:tcPr>
            <w:tcW w:w="2052"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отдельно стоящее здание</w:t>
            </w:r>
          </w:p>
        </w:tc>
      </w:tr>
    </w:tbl>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contextualSpacing/>
        <w:jc w:val="center"/>
        <w:rPr>
          <w:rFonts w:ascii="Times New Roman" w:hAnsi="Times New Roman" w:cs="Times New Roman"/>
          <w:b/>
          <w:sz w:val="28"/>
          <w:szCs w:val="28"/>
        </w:rPr>
      </w:pPr>
      <w:r w:rsidRPr="00214F1D">
        <w:rPr>
          <w:rFonts w:ascii="Times New Roman" w:hAnsi="Times New Roman" w:cs="Times New Roman"/>
          <w:b/>
          <w:sz w:val="28"/>
          <w:szCs w:val="28"/>
        </w:rPr>
        <w:t>Объекты религиозно-культовых объектов</w:t>
      </w:r>
    </w:p>
    <w:p w:rsidR="00986CD9" w:rsidRPr="00214F1D" w:rsidRDefault="00986CD9" w:rsidP="00063AA8">
      <w:pPr>
        <w:ind w:firstLine="709"/>
        <w:contextualSpacing/>
        <w:jc w:val="center"/>
        <w:rPr>
          <w:rFonts w:ascii="Times New Roman" w:hAnsi="Times New Roman" w:cs="Times New Roman"/>
          <w:b/>
          <w:sz w:val="28"/>
          <w:szCs w:val="28"/>
        </w:rPr>
      </w:pPr>
    </w:p>
    <w:p w:rsidR="00986CD9" w:rsidRPr="00214F1D" w:rsidRDefault="00986CD9"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bCs/>
          <w:sz w:val="28"/>
          <w:szCs w:val="28"/>
        </w:rPr>
        <w:t>Перечень культовых объектов Барабашского сельского поселения.</w:t>
      </w:r>
    </w:p>
    <w:p w:rsidR="00986CD9" w:rsidRPr="00214F1D" w:rsidRDefault="00986CD9" w:rsidP="00063AA8">
      <w:pPr>
        <w:ind w:firstLine="709"/>
        <w:jc w:val="right"/>
        <w:rPr>
          <w:rFonts w:ascii="Times New Roman" w:hAnsi="Times New Roman" w:cs="Times New Roman"/>
          <w:bCs/>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№20</w:t>
      </w:r>
    </w:p>
    <w:tbl>
      <w:tblPr>
        <w:tblW w:w="965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5"/>
        <w:gridCol w:w="1709"/>
        <w:gridCol w:w="1407"/>
        <w:gridCol w:w="1236"/>
        <w:gridCol w:w="1410"/>
        <w:gridCol w:w="1932"/>
      </w:tblGrid>
      <w:tr w:rsidR="00986CD9" w:rsidRPr="00214F1D" w:rsidTr="00063AA8">
        <w:trPr>
          <w:trHeight w:val="945"/>
        </w:trPr>
        <w:tc>
          <w:tcPr>
            <w:tcW w:w="1930" w:type="dxa"/>
            <w:vAlign w:val="center"/>
          </w:tcPr>
          <w:p w:rsidR="00986CD9" w:rsidRPr="00214F1D" w:rsidRDefault="00986CD9" w:rsidP="00346EC4">
            <w:pPr>
              <w:rPr>
                <w:rFonts w:ascii="Times New Roman" w:hAnsi="Times New Roman" w:cs="Times New Roman"/>
                <w:sz w:val="28"/>
                <w:szCs w:val="28"/>
              </w:rPr>
            </w:pPr>
            <w:r w:rsidRPr="00214F1D">
              <w:rPr>
                <w:rFonts w:ascii="Times New Roman" w:hAnsi="Times New Roman" w:cs="Times New Roman"/>
                <w:sz w:val="28"/>
                <w:szCs w:val="28"/>
              </w:rPr>
              <w:t>Наименование</w:t>
            </w:r>
          </w:p>
        </w:tc>
        <w:tc>
          <w:tcPr>
            <w:tcW w:w="1634" w:type="dxa"/>
            <w:vAlign w:val="center"/>
          </w:tcPr>
          <w:p w:rsidR="00986CD9" w:rsidRPr="00214F1D" w:rsidRDefault="00986CD9" w:rsidP="00346EC4">
            <w:pPr>
              <w:rPr>
                <w:rFonts w:ascii="Times New Roman" w:hAnsi="Times New Roman" w:cs="Times New Roman"/>
                <w:sz w:val="28"/>
                <w:szCs w:val="28"/>
              </w:rPr>
            </w:pPr>
            <w:r w:rsidRPr="00214F1D">
              <w:rPr>
                <w:rFonts w:ascii="Times New Roman" w:hAnsi="Times New Roman" w:cs="Times New Roman"/>
                <w:sz w:val="28"/>
                <w:szCs w:val="28"/>
              </w:rPr>
              <w:t>Поселение</w:t>
            </w:r>
          </w:p>
        </w:tc>
        <w:tc>
          <w:tcPr>
            <w:tcW w:w="1418" w:type="dxa"/>
            <w:vAlign w:val="center"/>
          </w:tcPr>
          <w:p w:rsidR="00986CD9" w:rsidRPr="00214F1D" w:rsidRDefault="00986CD9" w:rsidP="00346EC4">
            <w:pPr>
              <w:rPr>
                <w:rFonts w:ascii="Times New Roman" w:hAnsi="Times New Roman" w:cs="Times New Roman"/>
                <w:sz w:val="28"/>
                <w:szCs w:val="28"/>
              </w:rPr>
            </w:pPr>
            <w:r w:rsidRPr="00214F1D">
              <w:rPr>
                <w:rFonts w:ascii="Times New Roman" w:hAnsi="Times New Roman" w:cs="Times New Roman"/>
                <w:sz w:val="28"/>
                <w:szCs w:val="28"/>
              </w:rPr>
              <w:t>Улица</w:t>
            </w:r>
          </w:p>
        </w:tc>
        <w:tc>
          <w:tcPr>
            <w:tcW w:w="1417" w:type="dxa"/>
            <w:vAlign w:val="center"/>
          </w:tcPr>
          <w:p w:rsidR="00986CD9" w:rsidRPr="00214F1D" w:rsidRDefault="00986CD9" w:rsidP="00346EC4">
            <w:pPr>
              <w:rPr>
                <w:rFonts w:ascii="Times New Roman" w:hAnsi="Times New Roman" w:cs="Times New Roman"/>
                <w:sz w:val="28"/>
                <w:szCs w:val="28"/>
              </w:rPr>
            </w:pPr>
            <w:r w:rsidRPr="00214F1D">
              <w:rPr>
                <w:rFonts w:ascii="Times New Roman" w:hAnsi="Times New Roman" w:cs="Times New Roman"/>
                <w:sz w:val="28"/>
                <w:szCs w:val="28"/>
              </w:rPr>
              <w:t>№ дома</w:t>
            </w:r>
          </w:p>
        </w:tc>
        <w:tc>
          <w:tcPr>
            <w:tcW w:w="1418" w:type="dxa"/>
            <w:vAlign w:val="center"/>
          </w:tcPr>
          <w:p w:rsidR="00986CD9" w:rsidRPr="00214F1D" w:rsidRDefault="00986CD9" w:rsidP="00346EC4">
            <w:pPr>
              <w:rPr>
                <w:rFonts w:ascii="Times New Roman" w:hAnsi="Times New Roman" w:cs="Times New Roman"/>
                <w:sz w:val="28"/>
                <w:szCs w:val="28"/>
              </w:rPr>
            </w:pPr>
            <w:r w:rsidRPr="00214F1D">
              <w:rPr>
                <w:rFonts w:ascii="Times New Roman" w:hAnsi="Times New Roman" w:cs="Times New Roman"/>
                <w:sz w:val="28"/>
                <w:szCs w:val="28"/>
              </w:rPr>
              <w:t>Материал стен</w:t>
            </w:r>
          </w:p>
        </w:tc>
        <w:tc>
          <w:tcPr>
            <w:tcW w:w="1842" w:type="dxa"/>
            <w:vAlign w:val="center"/>
          </w:tcPr>
          <w:p w:rsidR="00986CD9" w:rsidRPr="00214F1D" w:rsidRDefault="00986CD9" w:rsidP="00346EC4">
            <w:pPr>
              <w:rPr>
                <w:rFonts w:ascii="Times New Roman" w:hAnsi="Times New Roman" w:cs="Times New Roman"/>
                <w:sz w:val="28"/>
                <w:szCs w:val="28"/>
              </w:rPr>
            </w:pPr>
            <w:r w:rsidRPr="00214F1D">
              <w:rPr>
                <w:rFonts w:ascii="Times New Roman" w:hAnsi="Times New Roman" w:cs="Times New Roman"/>
                <w:sz w:val="28"/>
                <w:szCs w:val="28"/>
              </w:rPr>
              <w:t>Расположение</w:t>
            </w:r>
          </w:p>
        </w:tc>
      </w:tr>
      <w:tr w:rsidR="00986CD9" w:rsidRPr="00214F1D" w:rsidTr="00063AA8">
        <w:trPr>
          <w:trHeight w:val="1050"/>
        </w:trPr>
        <w:tc>
          <w:tcPr>
            <w:tcW w:w="1930" w:type="dxa"/>
            <w:vAlign w:val="center"/>
          </w:tcPr>
          <w:p w:rsidR="00986CD9" w:rsidRPr="00214F1D" w:rsidRDefault="00986CD9" w:rsidP="00346EC4">
            <w:pPr>
              <w:rPr>
                <w:rFonts w:ascii="Times New Roman" w:hAnsi="Times New Roman" w:cs="Times New Roman"/>
                <w:sz w:val="28"/>
                <w:szCs w:val="28"/>
              </w:rPr>
            </w:pPr>
            <w:r w:rsidRPr="00214F1D">
              <w:rPr>
                <w:rFonts w:ascii="Times New Roman" w:hAnsi="Times New Roman" w:cs="Times New Roman"/>
                <w:sz w:val="28"/>
                <w:szCs w:val="28"/>
              </w:rPr>
              <w:t>Церковь</w:t>
            </w:r>
          </w:p>
        </w:tc>
        <w:tc>
          <w:tcPr>
            <w:tcW w:w="1634"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Филипповка</w:t>
            </w:r>
          </w:p>
        </w:tc>
        <w:tc>
          <w:tcPr>
            <w:tcW w:w="1418"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Комарова</w:t>
            </w:r>
          </w:p>
        </w:tc>
        <w:tc>
          <w:tcPr>
            <w:tcW w:w="1417"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39</w:t>
            </w:r>
          </w:p>
        </w:tc>
        <w:tc>
          <w:tcPr>
            <w:tcW w:w="1418"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кирпич</w:t>
            </w:r>
          </w:p>
        </w:tc>
        <w:tc>
          <w:tcPr>
            <w:tcW w:w="1842" w:type="dxa"/>
            <w:vAlign w:val="center"/>
          </w:tcPr>
          <w:p w:rsidR="00986CD9" w:rsidRPr="00214F1D" w:rsidRDefault="00986CD9" w:rsidP="00346EC4">
            <w:pPr>
              <w:jc w:val="center"/>
              <w:rPr>
                <w:rFonts w:ascii="Times New Roman" w:hAnsi="Times New Roman" w:cs="Times New Roman"/>
                <w:sz w:val="28"/>
                <w:szCs w:val="28"/>
              </w:rPr>
            </w:pPr>
            <w:r w:rsidRPr="00214F1D">
              <w:rPr>
                <w:rFonts w:ascii="Times New Roman" w:hAnsi="Times New Roman" w:cs="Times New Roman"/>
                <w:sz w:val="28"/>
                <w:szCs w:val="28"/>
              </w:rPr>
              <w:t>отдельно стоящее здание</w:t>
            </w:r>
          </w:p>
        </w:tc>
      </w:tr>
    </w:tbl>
    <w:p w:rsidR="00346EC4" w:rsidRPr="00214F1D" w:rsidRDefault="00346EC4" w:rsidP="00063AA8">
      <w:pPr>
        <w:ind w:firstLine="709"/>
        <w:contextualSpacing/>
        <w:jc w:val="center"/>
        <w:rPr>
          <w:rFonts w:ascii="Times New Roman" w:hAnsi="Times New Roman" w:cs="Times New Roman"/>
          <w:b/>
          <w:sz w:val="28"/>
          <w:szCs w:val="28"/>
        </w:rPr>
      </w:pPr>
    </w:p>
    <w:p w:rsidR="00986CD9" w:rsidRPr="00214F1D" w:rsidRDefault="00986CD9" w:rsidP="00063AA8">
      <w:pPr>
        <w:ind w:firstLine="709"/>
        <w:contextualSpacing/>
        <w:jc w:val="center"/>
        <w:rPr>
          <w:rFonts w:ascii="Times New Roman" w:hAnsi="Times New Roman" w:cs="Times New Roman"/>
          <w:b/>
          <w:sz w:val="28"/>
          <w:szCs w:val="28"/>
        </w:rPr>
      </w:pPr>
      <w:r w:rsidRPr="00214F1D">
        <w:rPr>
          <w:rFonts w:ascii="Times New Roman" w:hAnsi="Times New Roman" w:cs="Times New Roman"/>
          <w:b/>
          <w:sz w:val="28"/>
          <w:szCs w:val="28"/>
        </w:rPr>
        <w:t>Объекты общественного питания</w:t>
      </w:r>
    </w:p>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Сеть общественного питания, существующая на территории </w:t>
      </w:r>
      <w:r w:rsidRPr="00214F1D">
        <w:rPr>
          <w:rFonts w:ascii="Times New Roman" w:hAnsi="Times New Roman" w:cs="Times New Roman"/>
          <w:bCs/>
          <w:sz w:val="28"/>
          <w:szCs w:val="28"/>
        </w:rPr>
        <w:t xml:space="preserve">Барабашского сельского </w:t>
      </w:r>
      <w:r w:rsidRPr="00214F1D">
        <w:rPr>
          <w:rFonts w:ascii="Times New Roman" w:hAnsi="Times New Roman" w:cs="Times New Roman"/>
          <w:sz w:val="28"/>
          <w:szCs w:val="28"/>
        </w:rPr>
        <w:t>поселения в настоящее время, в основном удовлетворяет потребности населения в пределах зоны их обслуживания.</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В таблице 10.4 приведены данные об объектах общественного питания.</w:t>
      </w:r>
    </w:p>
    <w:p w:rsidR="00CF0632" w:rsidRPr="00214F1D" w:rsidRDefault="00CF0632" w:rsidP="00063AA8">
      <w:pPr>
        <w:ind w:firstLine="709"/>
        <w:contextualSpacing/>
        <w:rPr>
          <w:rFonts w:ascii="Times New Roman" w:hAnsi="Times New Roman" w:cs="Times New Roman"/>
          <w:sz w:val="28"/>
          <w:szCs w:val="28"/>
        </w:rPr>
        <w:sectPr w:rsidR="00CF0632" w:rsidRPr="00214F1D" w:rsidSect="00063AA8">
          <w:pgSz w:w="11906" w:h="16838"/>
          <w:pgMar w:top="1134" w:right="850" w:bottom="1134" w:left="1701" w:header="708" w:footer="708" w:gutter="0"/>
          <w:cols w:space="708"/>
          <w:docGrid w:linePitch="360"/>
        </w:sectPr>
      </w:pPr>
    </w:p>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contextualSpacing/>
        <w:jc w:val="center"/>
        <w:rPr>
          <w:rFonts w:ascii="Times New Roman" w:hAnsi="Times New Roman" w:cs="Times New Roman"/>
          <w:sz w:val="28"/>
          <w:szCs w:val="28"/>
        </w:rPr>
      </w:pPr>
      <w:r w:rsidRPr="00214F1D">
        <w:rPr>
          <w:rFonts w:ascii="Times New Roman" w:hAnsi="Times New Roman" w:cs="Times New Roman"/>
          <w:sz w:val="28"/>
          <w:szCs w:val="28"/>
        </w:rPr>
        <w:t xml:space="preserve">Структура сети общественного питания на территории </w:t>
      </w:r>
      <w:r w:rsidRPr="00214F1D">
        <w:rPr>
          <w:rFonts w:ascii="Times New Roman" w:hAnsi="Times New Roman" w:cs="Times New Roman"/>
          <w:bCs/>
          <w:sz w:val="28"/>
          <w:szCs w:val="28"/>
        </w:rPr>
        <w:t>Барабашского сельского</w:t>
      </w:r>
      <w:r w:rsidRPr="00214F1D">
        <w:rPr>
          <w:rFonts w:ascii="Times New Roman" w:hAnsi="Times New Roman" w:cs="Times New Roman"/>
          <w:sz w:val="28"/>
          <w:szCs w:val="28"/>
        </w:rPr>
        <w:t xml:space="preserve"> поселения по состоянию на 01.01.2013 г.</w:t>
      </w:r>
    </w:p>
    <w:p w:rsidR="00986CD9" w:rsidRPr="00214F1D" w:rsidRDefault="00CF0632" w:rsidP="00063AA8">
      <w:pPr>
        <w:ind w:firstLine="709"/>
        <w:contextualSpacing/>
        <w:jc w:val="right"/>
        <w:rPr>
          <w:rFonts w:ascii="Times New Roman" w:hAnsi="Times New Roman" w:cs="Times New Roman"/>
          <w:sz w:val="28"/>
          <w:szCs w:val="28"/>
        </w:rPr>
      </w:pPr>
      <w:r w:rsidRPr="00214F1D">
        <w:rPr>
          <w:rFonts w:ascii="Times New Roman" w:hAnsi="Times New Roman" w:cs="Times New Roman"/>
          <w:sz w:val="28"/>
          <w:szCs w:val="28"/>
        </w:rPr>
        <w:t>Таблица №21</w:t>
      </w: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43"/>
        <w:gridCol w:w="1559"/>
        <w:gridCol w:w="1275"/>
        <w:gridCol w:w="1276"/>
        <w:gridCol w:w="1985"/>
        <w:gridCol w:w="1733"/>
      </w:tblGrid>
      <w:tr w:rsidR="00986CD9" w:rsidRPr="00214F1D" w:rsidTr="00063AA8">
        <w:trPr>
          <w:jc w:val="center"/>
        </w:trPr>
        <w:tc>
          <w:tcPr>
            <w:tcW w:w="534" w:type="dxa"/>
            <w:vAlign w:val="center"/>
          </w:tcPr>
          <w:p w:rsidR="00986CD9" w:rsidRPr="00214F1D" w:rsidRDefault="009600B3" w:rsidP="009600B3">
            <w:pPr>
              <w:contextualSpacing/>
              <w:rPr>
                <w:rFonts w:ascii="Times New Roman" w:hAnsi="Times New Roman" w:cs="Times New Roman"/>
                <w:sz w:val="28"/>
                <w:szCs w:val="28"/>
              </w:rPr>
            </w:pPr>
            <w:r w:rsidRPr="00214F1D">
              <w:rPr>
                <w:rFonts w:ascii="Times New Roman" w:hAnsi="Times New Roman" w:cs="Times New Roman"/>
                <w:sz w:val="28"/>
                <w:szCs w:val="28"/>
              </w:rPr>
              <w:t>№</w:t>
            </w:r>
            <w:r w:rsidR="00986CD9" w:rsidRPr="00214F1D">
              <w:rPr>
                <w:rFonts w:ascii="Times New Roman" w:hAnsi="Times New Roman" w:cs="Times New Roman"/>
                <w:sz w:val="28"/>
                <w:szCs w:val="28"/>
              </w:rPr>
              <w:t xml:space="preserve">пп </w:t>
            </w:r>
          </w:p>
        </w:tc>
        <w:tc>
          <w:tcPr>
            <w:tcW w:w="1843" w:type="dxa"/>
            <w:vAlign w:val="center"/>
          </w:tcPr>
          <w:p w:rsidR="00986CD9" w:rsidRPr="00214F1D" w:rsidRDefault="00986CD9" w:rsidP="009600B3">
            <w:pPr>
              <w:contextualSpacing/>
              <w:rPr>
                <w:rFonts w:ascii="Times New Roman" w:hAnsi="Times New Roman" w:cs="Times New Roman"/>
                <w:sz w:val="28"/>
                <w:szCs w:val="28"/>
              </w:rPr>
            </w:pPr>
            <w:r w:rsidRPr="00214F1D">
              <w:rPr>
                <w:rFonts w:ascii="Times New Roman" w:hAnsi="Times New Roman" w:cs="Times New Roman"/>
                <w:sz w:val="28"/>
                <w:szCs w:val="28"/>
              </w:rPr>
              <w:t>Наименование</w:t>
            </w:r>
          </w:p>
        </w:tc>
        <w:tc>
          <w:tcPr>
            <w:tcW w:w="1559" w:type="dxa"/>
            <w:vAlign w:val="center"/>
          </w:tcPr>
          <w:p w:rsidR="00986CD9" w:rsidRPr="00214F1D" w:rsidRDefault="00986CD9" w:rsidP="009600B3">
            <w:pPr>
              <w:contextualSpacing/>
              <w:rPr>
                <w:rFonts w:ascii="Times New Roman" w:hAnsi="Times New Roman" w:cs="Times New Roman"/>
                <w:sz w:val="28"/>
                <w:szCs w:val="28"/>
              </w:rPr>
            </w:pPr>
            <w:r w:rsidRPr="00214F1D">
              <w:rPr>
                <w:rFonts w:ascii="Times New Roman" w:hAnsi="Times New Roman" w:cs="Times New Roman"/>
                <w:sz w:val="28"/>
                <w:szCs w:val="28"/>
              </w:rPr>
              <w:t>Кол-во посадочных мест</w:t>
            </w:r>
          </w:p>
        </w:tc>
        <w:tc>
          <w:tcPr>
            <w:tcW w:w="1275" w:type="dxa"/>
            <w:vAlign w:val="center"/>
          </w:tcPr>
          <w:p w:rsidR="00986CD9" w:rsidRPr="00214F1D" w:rsidRDefault="00986CD9" w:rsidP="009600B3">
            <w:pPr>
              <w:contextualSpacing/>
              <w:rPr>
                <w:rFonts w:ascii="Times New Roman" w:hAnsi="Times New Roman" w:cs="Times New Roman"/>
                <w:sz w:val="28"/>
                <w:szCs w:val="28"/>
              </w:rPr>
            </w:pPr>
            <w:r w:rsidRPr="00214F1D">
              <w:rPr>
                <w:rFonts w:ascii="Times New Roman" w:hAnsi="Times New Roman" w:cs="Times New Roman"/>
                <w:sz w:val="28"/>
                <w:szCs w:val="28"/>
              </w:rPr>
              <w:t>Площадь зала, м2</w:t>
            </w:r>
          </w:p>
        </w:tc>
        <w:tc>
          <w:tcPr>
            <w:tcW w:w="1276" w:type="dxa"/>
            <w:vAlign w:val="center"/>
          </w:tcPr>
          <w:p w:rsidR="00986CD9" w:rsidRPr="00214F1D" w:rsidRDefault="00986CD9" w:rsidP="009600B3">
            <w:pPr>
              <w:contextualSpacing/>
              <w:rPr>
                <w:rFonts w:ascii="Times New Roman" w:hAnsi="Times New Roman" w:cs="Times New Roman"/>
                <w:sz w:val="28"/>
                <w:szCs w:val="28"/>
              </w:rPr>
            </w:pPr>
            <w:r w:rsidRPr="00214F1D">
              <w:rPr>
                <w:rFonts w:ascii="Times New Roman" w:hAnsi="Times New Roman" w:cs="Times New Roman"/>
                <w:sz w:val="28"/>
                <w:szCs w:val="28"/>
              </w:rPr>
              <w:t>Кол-во работающих</w:t>
            </w:r>
          </w:p>
        </w:tc>
        <w:tc>
          <w:tcPr>
            <w:tcW w:w="1985" w:type="dxa"/>
            <w:tcBorders>
              <w:right w:val="single" w:sz="4" w:space="0" w:color="auto"/>
            </w:tcBorders>
            <w:vAlign w:val="center"/>
          </w:tcPr>
          <w:p w:rsidR="00986CD9" w:rsidRPr="00214F1D" w:rsidRDefault="00986CD9" w:rsidP="009600B3">
            <w:pPr>
              <w:contextualSpacing/>
              <w:rPr>
                <w:rFonts w:ascii="Times New Roman" w:hAnsi="Times New Roman" w:cs="Times New Roman"/>
                <w:sz w:val="28"/>
                <w:szCs w:val="28"/>
              </w:rPr>
            </w:pPr>
            <w:r w:rsidRPr="00214F1D">
              <w:rPr>
                <w:rFonts w:ascii="Times New Roman" w:hAnsi="Times New Roman" w:cs="Times New Roman"/>
                <w:sz w:val="28"/>
                <w:szCs w:val="28"/>
              </w:rPr>
              <w:t>Адрес</w:t>
            </w:r>
          </w:p>
        </w:tc>
        <w:tc>
          <w:tcPr>
            <w:tcW w:w="1733" w:type="dxa"/>
            <w:tcBorders>
              <w:left w:val="single" w:sz="4" w:space="0" w:color="auto"/>
            </w:tcBorders>
            <w:vAlign w:val="center"/>
          </w:tcPr>
          <w:p w:rsidR="00986CD9" w:rsidRPr="00214F1D" w:rsidRDefault="00986CD9" w:rsidP="009600B3">
            <w:pPr>
              <w:contextualSpacing/>
              <w:rPr>
                <w:rFonts w:ascii="Times New Roman" w:hAnsi="Times New Roman" w:cs="Times New Roman"/>
                <w:sz w:val="28"/>
                <w:szCs w:val="28"/>
              </w:rPr>
            </w:pPr>
            <w:r w:rsidRPr="00214F1D">
              <w:rPr>
                <w:rFonts w:ascii="Times New Roman" w:hAnsi="Times New Roman" w:cs="Times New Roman"/>
                <w:sz w:val="28"/>
                <w:szCs w:val="28"/>
              </w:rPr>
              <w:t>Примечание</w:t>
            </w:r>
          </w:p>
        </w:tc>
      </w:tr>
      <w:tr w:rsidR="00986CD9" w:rsidRPr="00214F1D" w:rsidTr="005B3316">
        <w:trPr>
          <w:jc w:val="center"/>
        </w:trPr>
        <w:tc>
          <w:tcPr>
            <w:tcW w:w="534"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3"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Закусочная Козерог</w:t>
            </w:r>
          </w:p>
        </w:tc>
        <w:tc>
          <w:tcPr>
            <w:tcW w:w="1559"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275"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57</w:t>
            </w:r>
          </w:p>
        </w:tc>
        <w:tc>
          <w:tcPr>
            <w:tcW w:w="1276"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985" w:type="dxa"/>
            <w:tcBorders>
              <w:right w:val="single" w:sz="4" w:space="0" w:color="auto"/>
            </w:tcBorders>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Хасанская,4а</w:t>
            </w:r>
          </w:p>
        </w:tc>
        <w:tc>
          <w:tcPr>
            <w:tcW w:w="1733" w:type="dxa"/>
            <w:tcBorders>
              <w:left w:val="single" w:sz="4" w:space="0" w:color="auto"/>
            </w:tcBorders>
            <w:vAlign w:val="center"/>
          </w:tcPr>
          <w:p w:rsidR="00986CD9" w:rsidRPr="00214F1D" w:rsidRDefault="00986CD9" w:rsidP="005B3316">
            <w:pPr>
              <w:jc w:val="center"/>
              <w:rPr>
                <w:rFonts w:ascii="Times New Roman" w:hAnsi="Times New Roman" w:cs="Times New Roman"/>
                <w:sz w:val="28"/>
                <w:szCs w:val="28"/>
              </w:rPr>
            </w:pPr>
          </w:p>
        </w:tc>
      </w:tr>
      <w:tr w:rsidR="00986CD9" w:rsidRPr="00214F1D" w:rsidTr="005B3316">
        <w:trPr>
          <w:jc w:val="center"/>
        </w:trPr>
        <w:tc>
          <w:tcPr>
            <w:tcW w:w="534"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3"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Кафе "Золотой теленок"</w:t>
            </w:r>
          </w:p>
        </w:tc>
        <w:tc>
          <w:tcPr>
            <w:tcW w:w="1559"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275"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276"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985" w:type="dxa"/>
            <w:tcBorders>
              <w:right w:val="single" w:sz="4" w:space="0" w:color="auto"/>
            </w:tcBorders>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Гарнизонная</w:t>
            </w:r>
          </w:p>
          <w:p w:rsidR="00986CD9" w:rsidRPr="00214F1D" w:rsidRDefault="00986CD9" w:rsidP="005B3316">
            <w:pPr>
              <w:ind w:firstLine="709"/>
              <w:contextualSpacing/>
              <w:jc w:val="center"/>
              <w:rPr>
                <w:rFonts w:ascii="Times New Roman" w:hAnsi="Times New Roman" w:cs="Times New Roman"/>
                <w:sz w:val="28"/>
                <w:szCs w:val="28"/>
              </w:rPr>
            </w:pPr>
          </w:p>
        </w:tc>
        <w:tc>
          <w:tcPr>
            <w:tcW w:w="1733" w:type="dxa"/>
            <w:tcBorders>
              <w:left w:val="single" w:sz="4" w:space="0" w:color="auto"/>
            </w:tcBorders>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По трассе Раздольное-Хасан между рудником и с. Кравцовка</w:t>
            </w:r>
          </w:p>
        </w:tc>
      </w:tr>
    </w:tbl>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В соответствии с произошедшими экономическими преобразованиями в стране все объекты общественного питания представляют собой коммерческие структуры. Однако среди них нет объектов, рассчитанных на семейный отдых, а тем более детских кафе.</w:t>
      </w:r>
    </w:p>
    <w:p w:rsidR="00986CD9" w:rsidRPr="00214F1D" w:rsidRDefault="00986CD9" w:rsidP="00722ADE">
      <w:pPr>
        <w:contextualSpacing/>
        <w:rPr>
          <w:rFonts w:ascii="Times New Roman" w:hAnsi="Times New Roman" w:cs="Times New Roman"/>
          <w:sz w:val="28"/>
          <w:szCs w:val="28"/>
        </w:rPr>
      </w:pP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В </w:t>
      </w:r>
      <w:r w:rsidRPr="00214F1D">
        <w:rPr>
          <w:rFonts w:ascii="Times New Roman" w:hAnsi="Times New Roman" w:cs="Times New Roman"/>
          <w:bCs/>
          <w:sz w:val="28"/>
          <w:szCs w:val="28"/>
        </w:rPr>
        <w:t xml:space="preserve">Барабашском сельском </w:t>
      </w:r>
      <w:r w:rsidRPr="00214F1D">
        <w:rPr>
          <w:rFonts w:ascii="Times New Roman" w:hAnsi="Times New Roman" w:cs="Times New Roman"/>
          <w:sz w:val="28"/>
          <w:szCs w:val="28"/>
        </w:rPr>
        <w:t>поселении система бытового обслуживания представлена 10 предприятиями. Это аптеки, АЗС, шиномотаж, услуги почты и др. Однако они не отвечает всем потребностям населения и не обеспечивают комплексного обслуживания населения. Тем более, что в селе Кравцовка в летний период находится значительное количество отдыхающих, являющихся потенциальными потребителями услуг.</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В селе </w:t>
      </w:r>
      <w:r w:rsidRPr="00214F1D">
        <w:rPr>
          <w:rFonts w:ascii="Times New Roman" w:hAnsi="Times New Roman" w:cs="Times New Roman"/>
          <w:bCs/>
          <w:sz w:val="28"/>
          <w:szCs w:val="28"/>
        </w:rPr>
        <w:t xml:space="preserve">Барабаш </w:t>
      </w:r>
      <w:r w:rsidRPr="00214F1D">
        <w:rPr>
          <w:rFonts w:ascii="Times New Roman" w:hAnsi="Times New Roman" w:cs="Times New Roman"/>
          <w:sz w:val="28"/>
          <w:szCs w:val="28"/>
        </w:rPr>
        <w:t>работает несколько индивидуальных предпринимателей по оказанию различных услуг.</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В таблице   приведены данные о предприятиях бытового обслуживания, расположенных на территории </w:t>
      </w:r>
      <w:r w:rsidRPr="00214F1D">
        <w:rPr>
          <w:rFonts w:ascii="Times New Roman" w:hAnsi="Times New Roman" w:cs="Times New Roman"/>
          <w:bCs/>
          <w:sz w:val="28"/>
          <w:szCs w:val="28"/>
        </w:rPr>
        <w:t>Барабашского сельского</w:t>
      </w:r>
      <w:r w:rsidRPr="00214F1D">
        <w:rPr>
          <w:rFonts w:ascii="Times New Roman" w:hAnsi="Times New Roman" w:cs="Times New Roman"/>
          <w:sz w:val="28"/>
          <w:szCs w:val="28"/>
        </w:rPr>
        <w:t xml:space="preserve"> поселения. Данные приведены по состоянию на 01.01.2013 г.</w:t>
      </w:r>
    </w:p>
    <w:p w:rsidR="00986CD9" w:rsidRPr="00214F1D" w:rsidRDefault="00986CD9" w:rsidP="00063AA8">
      <w:pPr>
        <w:ind w:firstLine="709"/>
        <w:contextualSpacing/>
        <w:rPr>
          <w:rFonts w:ascii="Times New Roman" w:hAnsi="Times New Roman" w:cs="Times New Roman"/>
          <w:sz w:val="28"/>
          <w:szCs w:val="28"/>
        </w:rPr>
      </w:pPr>
    </w:p>
    <w:p w:rsidR="00986CD9" w:rsidRPr="00214F1D" w:rsidRDefault="00986CD9" w:rsidP="00722ADE">
      <w:pPr>
        <w:ind w:firstLine="709"/>
        <w:contextualSpacing/>
        <w:jc w:val="center"/>
        <w:rPr>
          <w:rFonts w:ascii="Times New Roman" w:hAnsi="Times New Roman" w:cs="Times New Roman"/>
          <w:sz w:val="28"/>
          <w:szCs w:val="28"/>
        </w:rPr>
      </w:pPr>
      <w:r w:rsidRPr="00214F1D">
        <w:rPr>
          <w:rFonts w:ascii="Times New Roman" w:hAnsi="Times New Roman" w:cs="Times New Roman"/>
          <w:sz w:val="28"/>
          <w:szCs w:val="28"/>
        </w:rPr>
        <w:t xml:space="preserve">Сеть предприятий бытового обслуживания </w:t>
      </w:r>
      <w:r w:rsidRPr="00214F1D">
        <w:rPr>
          <w:rFonts w:ascii="Times New Roman" w:hAnsi="Times New Roman" w:cs="Times New Roman"/>
          <w:bCs/>
          <w:sz w:val="28"/>
          <w:szCs w:val="28"/>
        </w:rPr>
        <w:t>Барабашского сельского</w:t>
      </w:r>
      <w:r w:rsidRPr="00214F1D">
        <w:rPr>
          <w:rFonts w:ascii="Times New Roman" w:hAnsi="Times New Roman" w:cs="Times New Roman"/>
          <w:sz w:val="28"/>
          <w:szCs w:val="28"/>
        </w:rPr>
        <w:t xml:space="preserve"> поселения</w:t>
      </w:r>
    </w:p>
    <w:p w:rsidR="00986CD9" w:rsidRPr="00214F1D" w:rsidRDefault="00986CD9" w:rsidP="00063AA8">
      <w:pPr>
        <w:ind w:firstLine="709"/>
        <w:contextualSpacing/>
        <w:jc w:val="right"/>
        <w:rPr>
          <w:rFonts w:ascii="Times New Roman" w:hAnsi="Times New Roman" w:cs="Times New Roman"/>
          <w:i/>
          <w:sz w:val="28"/>
          <w:szCs w:val="28"/>
        </w:rPr>
      </w:pPr>
      <w:r w:rsidRPr="00214F1D">
        <w:rPr>
          <w:rFonts w:ascii="Times New Roman" w:hAnsi="Times New Roman" w:cs="Times New Roman"/>
          <w:sz w:val="28"/>
          <w:szCs w:val="28"/>
        </w:rPr>
        <w:t>Таблица</w:t>
      </w:r>
      <w:r w:rsidR="00CF0632" w:rsidRPr="00214F1D">
        <w:rPr>
          <w:rFonts w:ascii="Times New Roman" w:hAnsi="Times New Roman" w:cs="Times New Roman"/>
          <w:sz w:val="28"/>
          <w:szCs w:val="28"/>
        </w:rPr>
        <w:t xml:space="preserve"> №22</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0"/>
        <w:gridCol w:w="1608"/>
        <w:gridCol w:w="2179"/>
        <w:gridCol w:w="1977"/>
        <w:gridCol w:w="1088"/>
        <w:gridCol w:w="2268"/>
      </w:tblGrid>
      <w:tr w:rsidR="00986CD9" w:rsidRPr="00214F1D" w:rsidTr="00063AA8">
        <w:tc>
          <w:tcPr>
            <w:tcW w:w="660" w:type="dxa"/>
            <w:vAlign w:val="center"/>
          </w:tcPr>
          <w:p w:rsidR="00986CD9" w:rsidRPr="00214F1D" w:rsidRDefault="00986CD9" w:rsidP="00722ADE">
            <w:pPr>
              <w:contextualSpacing/>
              <w:rPr>
                <w:rFonts w:ascii="Times New Roman" w:hAnsi="Times New Roman" w:cs="Times New Roman"/>
                <w:sz w:val="28"/>
                <w:szCs w:val="28"/>
              </w:rPr>
            </w:pPr>
            <w:r w:rsidRPr="00214F1D">
              <w:rPr>
                <w:rFonts w:ascii="Times New Roman" w:hAnsi="Times New Roman" w:cs="Times New Roman"/>
                <w:sz w:val="28"/>
                <w:szCs w:val="28"/>
              </w:rPr>
              <w:t>№ пп.</w:t>
            </w:r>
          </w:p>
        </w:tc>
        <w:tc>
          <w:tcPr>
            <w:tcW w:w="160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Наименова-ние</w:t>
            </w:r>
          </w:p>
        </w:tc>
        <w:tc>
          <w:tcPr>
            <w:tcW w:w="2179"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Вид собственности</w:t>
            </w:r>
          </w:p>
        </w:tc>
        <w:tc>
          <w:tcPr>
            <w:tcW w:w="1977"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Вид услуг</w:t>
            </w:r>
          </w:p>
        </w:tc>
        <w:tc>
          <w:tcPr>
            <w:tcW w:w="108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К-во работающих</w:t>
            </w:r>
          </w:p>
        </w:tc>
        <w:tc>
          <w:tcPr>
            <w:tcW w:w="226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Адрес</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60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Фотосалон</w:t>
            </w:r>
          </w:p>
        </w:tc>
        <w:tc>
          <w:tcPr>
            <w:tcW w:w="2179"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ИП Рыбалко О.В.</w:t>
            </w:r>
          </w:p>
        </w:tc>
        <w:tc>
          <w:tcPr>
            <w:tcW w:w="1977"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Фотоуслуги</w:t>
            </w:r>
          </w:p>
        </w:tc>
        <w:tc>
          <w:tcPr>
            <w:tcW w:w="108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w:t>
            </w:r>
            <w:r w:rsidR="006C0AD4" w:rsidRPr="00214F1D">
              <w:rPr>
                <w:rFonts w:ascii="Times New Roman" w:hAnsi="Times New Roman" w:cs="Times New Roman"/>
                <w:sz w:val="28"/>
                <w:szCs w:val="28"/>
              </w:rPr>
              <w:t xml:space="preserve"> Барабаш </w:t>
            </w:r>
            <w:r w:rsidRPr="00214F1D">
              <w:rPr>
                <w:rFonts w:ascii="Times New Roman" w:hAnsi="Times New Roman" w:cs="Times New Roman"/>
                <w:sz w:val="28"/>
                <w:szCs w:val="28"/>
              </w:rPr>
              <w:t>Гвардейская,15/6</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60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Аптечный пункт</w:t>
            </w:r>
          </w:p>
        </w:tc>
        <w:tc>
          <w:tcPr>
            <w:tcW w:w="2179"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ООО "Веритас"</w:t>
            </w:r>
          </w:p>
        </w:tc>
        <w:tc>
          <w:tcPr>
            <w:tcW w:w="1977"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Реализация лекарственны</w:t>
            </w:r>
            <w:r w:rsidRPr="00214F1D">
              <w:rPr>
                <w:rFonts w:ascii="Times New Roman" w:hAnsi="Times New Roman" w:cs="Times New Roman"/>
                <w:sz w:val="28"/>
                <w:szCs w:val="28"/>
              </w:rPr>
              <w:lastRenderedPageBreak/>
              <w:t>х препаратов</w:t>
            </w:r>
          </w:p>
        </w:tc>
        <w:tc>
          <w:tcPr>
            <w:tcW w:w="108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lastRenderedPageBreak/>
              <w:t>2</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Школьная, 4</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lastRenderedPageBreak/>
              <w:t>3</w:t>
            </w:r>
          </w:p>
        </w:tc>
        <w:tc>
          <w:tcPr>
            <w:tcW w:w="160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Аптечный пункт</w:t>
            </w:r>
          </w:p>
        </w:tc>
        <w:tc>
          <w:tcPr>
            <w:tcW w:w="2179"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ООО"Алиса"</w:t>
            </w:r>
          </w:p>
        </w:tc>
        <w:tc>
          <w:tcPr>
            <w:tcW w:w="1977"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Реализация лекарственных препаратов</w:t>
            </w:r>
          </w:p>
        </w:tc>
        <w:tc>
          <w:tcPr>
            <w:tcW w:w="108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Хасанская, 3а</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60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Шиномонтаж, а/запчасти</w:t>
            </w:r>
          </w:p>
        </w:tc>
        <w:tc>
          <w:tcPr>
            <w:tcW w:w="2179"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ИП Гаврилов</w:t>
            </w:r>
          </w:p>
        </w:tc>
        <w:tc>
          <w:tcPr>
            <w:tcW w:w="1977"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Ремонт и тех. обслуживание автомобилей</w:t>
            </w:r>
          </w:p>
        </w:tc>
        <w:tc>
          <w:tcPr>
            <w:tcW w:w="108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Хасанская</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w:t>
            </w:r>
            <w:r w:rsidR="006C0AD4" w:rsidRPr="00214F1D">
              <w:rPr>
                <w:rFonts w:ascii="Times New Roman" w:hAnsi="Times New Roman" w:cs="Times New Roman"/>
                <w:sz w:val="28"/>
                <w:szCs w:val="28"/>
              </w:rPr>
              <w:t xml:space="preserve"> Барабаш</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60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Шиномонтаж</w:t>
            </w:r>
          </w:p>
        </w:tc>
        <w:tc>
          <w:tcPr>
            <w:tcW w:w="2179"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ИП</w:t>
            </w:r>
          </w:p>
        </w:tc>
        <w:tc>
          <w:tcPr>
            <w:tcW w:w="1977"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Ремонт и тех. обслуживание автомобилей</w:t>
            </w:r>
          </w:p>
        </w:tc>
        <w:tc>
          <w:tcPr>
            <w:tcW w:w="108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Советская, 24</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608" w:type="dxa"/>
            <w:vAlign w:val="center"/>
          </w:tcPr>
          <w:p w:rsidR="00986CD9" w:rsidRPr="00214F1D" w:rsidRDefault="00986CD9" w:rsidP="005B3316">
            <w:pPr>
              <w:pStyle w:val="af7"/>
              <w:jc w:val="center"/>
              <w:rPr>
                <w:rFonts w:ascii="Times New Roman" w:hAnsi="Times New Roman"/>
                <w:sz w:val="28"/>
                <w:szCs w:val="28"/>
                <w:lang w:eastAsia="ru-RU"/>
              </w:rPr>
            </w:pPr>
            <w:r w:rsidRPr="00214F1D">
              <w:rPr>
                <w:rFonts w:ascii="Times New Roman" w:hAnsi="Times New Roman"/>
                <w:sz w:val="28"/>
                <w:szCs w:val="28"/>
              </w:rPr>
              <w:t>АЗС</w:t>
            </w:r>
          </w:p>
        </w:tc>
        <w:tc>
          <w:tcPr>
            <w:tcW w:w="2179" w:type="dxa"/>
            <w:vAlign w:val="center"/>
          </w:tcPr>
          <w:p w:rsidR="00986CD9" w:rsidRPr="00214F1D" w:rsidRDefault="00986CD9" w:rsidP="005B3316">
            <w:pPr>
              <w:pStyle w:val="af7"/>
              <w:jc w:val="center"/>
              <w:rPr>
                <w:rFonts w:ascii="Times New Roman" w:hAnsi="Times New Roman"/>
                <w:sz w:val="28"/>
                <w:szCs w:val="28"/>
                <w:lang w:eastAsia="ru-RU"/>
              </w:rPr>
            </w:pPr>
            <w:r w:rsidRPr="00214F1D">
              <w:rPr>
                <w:rFonts w:ascii="Times New Roman" w:hAnsi="Times New Roman"/>
                <w:sz w:val="28"/>
                <w:szCs w:val="28"/>
              </w:rPr>
              <w:t>Ч.П. Столбоушкин</w:t>
            </w:r>
          </w:p>
        </w:tc>
        <w:tc>
          <w:tcPr>
            <w:tcW w:w="1977" w:type="dxa"/>
            <w:vAlign w:val="center"/>
          </w:tcPr>
          <w:p w:rsidR="00986CD9" w:rsidRPr="00214F1D" w:rsidRDefault="00986CD9" w:rsidP="005B3316">
            <w:pPr>
              <w:pStyle w:val="af7"/>
              <w:jc w:val="center"/>
              <w:rPr>
                <w:rFonts w:ascii="Times New Roman" w:hAnsi="Times New Roman"/>
                <w:sz w:val="28"/>
                <w:szCs w:val="28"/>
                <w:lang w:eastAsia="ru-RU"/>
              </w:rPr>
            </w:pPr>
            <w:r w:rsidRPr="00214F1D">
              <w:rPr>
                <w:rFonts w:ascii="Times New Roman" w:hAnsi="Times New Roman"/>
                <w:sz w:val="28"/>
                <w:szCs w:val="28"/>
              </w:rPr>
              <w:t>АЗС</w:t>
            </w:r>
          </w:p>
        </w:tc>
        <w:tc>
          <w:tcPr>
            <w:tcW w:w="1088" w:type="dxa"/>
            <w:vAlign w:val="center"/>
          </w:tcPr>
          <w:p w:rsidR="00986CD9" w:rsidRPr="00214F1D" w:rsidRDefault="00986CD9" w:rsidP="005B3316">
            <w:pPr>
              <w:pStyle w:val="af7"/>
              <w:jc w:val="center"/>
              <w:rPr>
                <w:rFonts w:ascii="Times New Roman" w:hAnsi="Times New Roman"/>
                <w:sz w:val="28"/>
                <w:szCs w:val="28"/>
              </w:rPr>
            </w:pPr>
            <w:r w:rsidRPr="00214F1D">
              <w:rPr>
                <w:rFonts w:ascii="Times New Roman" w:hAnsi="Times New Roman"/>
                <w:sz w:val="28"/>
                <w:szCs w:val="28"/>
                <w:lang w:eastAsia="ru-RU"/>
              </w:rPr>
              <w:t>8</w:t>
            </w:r>
          </w:p>
        </w:tc>
        <w:tc>
          <w:tcPr>
            <w:tcW w:w="2268" w:type="dxa"/>
            <w:vAlign w:val="center"/>
          </w:tcPr>
          <w:p w:rsidR="006C0AD4" w:rsidRPr="00214F1D" w:rsidRDefault="006C0AD4" w:rsidP="005B3316">
            <w:pPr>
              <w:jc w:val="center"/>
              <w:rPr>
                <w:rFonts w:ascii="Times New Roman" w:hAnsi="Times New Roman" w:cs="Times New Roman"/>
                <w:sz w:val="28"/>
                <w:szCs w:val="28"/>
              </w:rPr>
            </w:pPr>
            <w:r w:rsidRPr="00214F1D">
              <w:rPr>
                <w:rFonts w:ascii="Times New Roman" w:hAnsi="Times New Roman" w:cs="Times New Roman"/>
                <w:sz w:val="28"/>
                <w:szCs w:val="28"/>
              </w:rPr>
              <w:t>Хасанская</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608" w:type="dxa"/>
            <w:vAlign w:val="center"/>
          </w:tcPr>
          <w:p w:rsidR="00986CD9" w:rsidRPr="00214F1D" w:rsidRDefault="00986CD9" w:rsidP="005B3316">
            <w:pPr>
              <w:pStyle w:val="af7"/>
              <w:jc w:val="center"/>
              <w:rPr>
                <w:rFonts w:ascii="Times New Roman" w:hAnsi="Times New Roman"/>
                <w:sz w:val="28"/>
                <w:szCs w:val="28"/>
                <w:lang w:eastAsia="ru-RU"/>
              </w:rPr>
            </w:pPr>
            <w:r w:rsidRPr="00214F1D">
              <w:rPr>
                <w:rFonts w:ascii="Times New Roman" w:hAnsi="Times New Roman"/>
                <w:sz w:val="28"/>
                <w:szCs w:val="28"/>
                <w:lang w:eastAsia="ru-RU"/>
              </w:rPr>
              <w:t>АЗС</w:t>
            </w:r>
          </w:p>
        </w:tc>
        <w:tc>
          <w:tcPr>
            <w:tcW w:w="2179" w:type="dxa"/>
            <w:vAlign w:val="center"/>
          </w:tcPr>
          <w:p w:rsidR="00986CD9" w:rsidRPr="00214F1D" w:rsidRDefault="00986CD9" w:rsidP="005B3316">
            <w:pPr>
              <w:pStyle w:val="af7"/>
              <w:jc w:val="center"/>
              <w:rPr>
                <w:rFonts w:ascii="Times New Roman" w:hAnsi="Times New Roman"/>
                <w:sz w:val="28"/>
                <w:szCs w:val="28"/>
                <w:lang w:eastAsia="ru-RU"/>
              </w:rPr>
            </w:pPr>
            <w:r w:rsidRPr="00214F1D">
              <w:rPr>
                <w:rFonts w:ascii="Times New Roman" w:hAnsi="Times New Roman"/>
                <w:sz w:val="28"/>
                <w:szCs w:val="28"/>
                <w:lang w:eastAsia="ru-RU"/>
              </w:rPr>
              <w:t>ИП Бурундуков Б.А.</w:t>
            </w:r>
          </w:p>
        </w:tc>
        <w:tc>
          <w:tcPr>
            <w:tcW w:w="1977" w:type="dxa"/>
            <w:vAlign w:val="center"/>
          </w:tcPr>
          <w:p w:rsidR="00986CD9" w:rsidRPr="00214F1D" w:rsidRDefault="00986CD9" w:rsidP="005B3316">
            <w:pPr>
              <w:pStyle w:val="af7"/>
              <w:jc w:val="center"/>
              <w:rPr>
                <w:rFonts w:ascii="Times New Roman" w:hAnsi="Times New Roman"/>
                <w:sz w:val="28"/>
                <w:szCs w:val="28"/>
                <w:lang w:eastAsia="ru-RU"/>
              </w:rPr>
            </w:pPr>
            <w:r w:rsidRPr="00214F1D">
              <w:rPr>
                <w:rFonts w:ascii="Times New Roman" w:hAnsi="Times New Roman"/>
                <w:sz w:val="28"/>
                <w:szCs w:val="28"/>
                <w:lang w:eastAsia="ru-RU"/>
              </w:rPr>
              <w:t>АЗС</w:t>
            </w:r>
          </w:p>
        </w:tc>
        <w:tc>
          <w:tcPr>
            <w:tcW w:w="1088" w:type="dxa"/>
            <w:vAlign w:val="center"/>
          </w:tcPr>
          <w:p w:rsidR="00986CD9" w:rsidRPr="00214F1D" w:rsidRDefault="00986CD9" w:rsidP="005B3316">
            <w:pPr>
              <w:pStyle w:val="af7"/>
              <w:jc w:val="center"/>
              <w:rPr>
                <w:rFonts w:ascii="Times New Roman" w:hAnsi="Times New Roman"/>
                <w:sz w:val="28"/>
                <w:szCs w:val="28"/>
                <w:lang w:eastAsia="ru-RU"/>
              </w:rPr>
            </w:pPr>
            <w:r w:rsidRPr="00214F1D">
              <w:rPr>
                <w:rFonts w:ascii="Times New Roman" w:hAnsi="Times New Roman"/>
                <w:sz w:val="28"/>
                <w:szCs w:val="28"/>
                <w:lang w:eastAsia="ru-RU"/>
              </w:rPr>
              <w:t>10</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Центральная, 42</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160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Почтовое отделение</w:t>
            </w:r>
          </w:p>
        </w:tc>
        <w:tc>
          <w:tcPr>
            <w:tcW w:w="2179"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977"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Почта</w:t>
            </w:r>
          </w:p>
        </w:tc>
        <w:tc>
          <w:tcPr>
            <w:tcW w:w="1088"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9</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с.Бараб</w:t>
            </w:r>
            <w:r w:rsidR="006C0AD4" w:rsidRPr="00214F1D">
              <w:rPr>
                <w:rFonts w:ascii="Times New Roman" w:hAnsi="Times New Roman" w:cs="Times New Roman"/>
                <w:sz w:val="28"/>
                <w:szCs w:val="28"/>
              </w:rPr>
              <w:t>аш</w:t>
            </w: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9</w:t>
            </w:r>
          </w:p>
        </w:tc>
        <w:tc>
          <w:tcPr>
            <w:tcW w:w="160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Почтовое отделение</w:t>
            </w:r>
          </w:p>
        </w:tc>
        <w:tc>
          <w:tcPr>
            <w:tcW w:w="2179"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977"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Почта</w:t>
            </w:r>
          </w:p>
        </w:tc>
        <w:tc>
          <w:tcPr>
            <w:tcW w:w="108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p w:rsidR="00986CD9" w:rsidRPr="00214F1D" w:rsidRDefault="00986CD9" w:rsidP="005B3316">
            <w:pPr>
              <w:ind w:firstLine="709"/>
              <w:contextualSpacing/>
              <w:jc w:val="center"/>
              <w:rPr>
                <w:rFonts w:ascii="Times New Roman" w:hAnsi="Times New Roman" w:cs="Times New Roman"/>
                <w:sz w:val="28"/>
                <w:szCs w:val="28"/>
              </w:rPr>
            </w:pPr>
          </w:p>
        </w:tc>
      </w:tr>
      <w:tr w:rsidR="00986CD9" w:rsidRPr="00214F1D" w:rsidTr="005B3316">
        <w:tc>
          <w:tcPr>
            <w:tcW w:w="660"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10</w:t>
            </w:r>
          </w:p>
        </w:tc>
        <w:tc>
          <w:tcPr>
            <w:tcW w:w="160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Почтовое отделение</w:t>
            </w:r>
          </w:p>
        </w:tc>
        <w:tc>
          <w:tcPr>
            <w:tcW w:w="2179"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977" w:type="dxa"/>
            <w:vAlign w:val="center"/>
          </w:tcPr>
          <w:p w:rsidR="00986CD9" w:rsidRPr="00214F1D" w:rsidRDefault="00986CD9" w:rsidP="005B3316">
            <w:pPr>
              <w:contextualSpacing/>
              <w:jc w:val="center"/>
              <w:rPr>
                <w:rFonts w:ascii="Times New Roman" w:hAnsi="Times New Roman" w:cs="Times New Roman"/>
                <w:sz w:val="28"/>
                <w:szCs w:val="28"/>
              </w:rPr>
            </w:pPr>
            <w:r w:rsidRPr="00214F1D">
              <w:rPr>
                <w:rFonts w:ascii="Times New Roman" w:hAnsi="Times New Roman" w:cs="Times New Roman"/>
                <w:sz w:val="28"/>
                <w:szCs w:val="28"/>
              </w:rPr>
              <w:t>Почта</w:t>
            </w:r>
          </w:p>
        </w:tc>
        <w:tc>
          <w:tcPr>
            <w:tcW w:w="108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2268" w:type="dxa"/>
            <w:vAlign w:val="center"/>
          </w:tcPr>
          <w:p w:rsidR="00986CD9" w:rsidRPr="00214F1D" w:rsidRDefault="00986CD9" w:rsidP="005B3316">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r>
    </w:tbl>
    <w:p w:rsidR="005805E0" w:rsidRPr="00214F1D" w:rsidRDefault="005805E0" w:rsidP="00063AA8">
      <w:pPr>
        <w:pStyle w:val="5"/>
        <w:spacing w:before="0"/>
        <w:ind w:firstLine="709"/>
        <w:jc w:val="center"/>
        <w:rPr>
          <w:rFonts w:ascii="Times New Roman" w:hAnsi="Times New Roman" w:cs="Times New Roman"/>
          <w:i/>
          <w:color w:val="000000" w:themeColor="text1"/>
          <w:sz w:val="28"/>
          <w:szCs w:val="28"/>
        </w:rPr>
      </w:pPr>
    </w:p>
    <w:p w:rsidR="00E97F20" w:rsidRPr="00214F1D" w:rsidRDefault="00112492" w:rsidP="00063AA8">
      <w:pPr>
        <w:pStyle w:val="5"/>
        <w:spacing w:before="0"/>
        <w:ind w:firstLine="709"/>
        <w:jc w:val="center"/>
        <w:rPr>
          <w:rFonts w:ascii="Times New Roman" w:hAnsi="Times New Roman" w:cs="Times New Roman"/>
          <w:i/>
          <w:color w:val="000000" w:themeColor="text1"/>
          <w:sz w:val="28"/>
          <w:szCs w:val="28"/>
        </w:rPr>
      </w:pPr>
      <w:bookmarkStart w:id="57" w:name="_Toc366519160"/>
      <w:r w:rsidRPr="00214F1D">
        <w:rPr>
          <w:rFonts w:ascii="Times New Roman" w:hAnsi="Times New Roman" w:cs="Times New Roman"/>
          <w:i/>
          <w:color w:val="000000" w:themeColor="text1"/>
          <w:sz w:val="28"/>
          <w:szCs w:val="28"/>
        </w:rPr>
        <w:t>1.3.11</w:t>
      </w:r>
      <w:r w:rsidR="00E97F20" w:rsidRPr="00214F1D">
        <w:rPr>
          <w:rFonts w:ascii="Times New Roman" w:hAnsi="Times New Roman" w:cs="Times New Roman"/>
          <w:i/>
          <w:color w:val="000000" w:themeColor="text1"/>
          <w:sz w:val="28"/>
          <w:szCs w:val="28"/>
        </w:rPr>
        <w:t xml:space="preserve"> </w:t>
      </w:r>
      <w:bookmarkStart w:id="58" w:name="_Toc337125132"/>
      <w:bookmarkStart w:id="59" w:name="_Toc340212812"/>
      <w:bookmarkStart w:id="60" w:name="_Toc342835924"/>
      <w:r w:rsidR="00E97F20" w:rsidRPr="00214F1D">
        <w:rPr>
          <w:rFonts w:ascii="Times New Roman" w:hAnsi="Times New Roman" w:cs="Times New Roman"/>
          <w:i/>
          <w:color w:val="000000" w:themeColor="text1"/>
          <w:sz w:val="28"/>
          <w:szCs w:val="28"/>
        </w:rPr>
        <w:t>Малое предпринимательство и торговля</w:t>
      </w:r>
      <w:bookmarkEnd w:id="58"/>
      <w:bookmarkEnd w:id="59"/>
      <w:bookmarkEnd w:id="60"/>
      <w:bookmarkEnd w:id="57"/>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Торговля является наиболее развитой сферой обслуживания населения </w:t>
      </w:r>
      <w:r w:rsidRPr="00214F1D">
        <w:rPr>
          <w:rFonts w:ascii="Times New Roman" w:hAnsi="Times New Roman" w:cs="Times New Roman"/>
          <w:bCs/>
          <w:sz w:val="28"/>
          <w:szCs w:val="28"/>
        </w:rPr>
        <w:t xml:space="preserve">Барабашского сельского </w:t>
      </w:r>
      <w:r w:rsidRPr="00214F1D">
        <w:rPr>
          <w:rFonts w:ascii="Times New Roman" w:hAnsi="Times New Roman" w:cs="Times New Roman"/>
          <w:sz w:val="28"/>
          <w:szCs w:val="28"/>
        </w:rPr>
        <w:t xml:space="preserve">поселения и относится исключительно к коммерческой сфере деятельности. На территории поселения имеется широкая сеть магазинов, павильонов, киосков промышленных, продовольственных и смешанных товаров. Торговые учреждения есть почти в каждом населенном пункте </w:t>
      </w:r>
      <w:r w:rsidRPr="00214F1D">
        <w:rPr>
          <w:rFonts w:ascii="Times New Roman" w:hAnsi="Times New Roman" w:cs="Times New Roman"/>
          <w:bCs/>
          <w:sz w:val="28"/>
          <w:szCs w:val="28"/>
        </w:rPr>
        <w:t xml:space="preserve">Барабашского сельского </w:t>
      </w:r>
      <w:r w:rsidRPr="00214F1D">
        <w:rPr>
          <w:rFonts w:ascii="Times New Roman" w:hAnsi="Times New Roman" w:cs="Times New Roman"/>
          <w:sz w:val="28"/>
          <w:szCs w:val="28"/>
        </w:rPr>
        <w:t>поселения, за исключением села Кравцовка.</w:t>
      </w:r>
    </w:p>
    <w:p w:rsidR="00E97F20" w:rsidRPr="00214F1D" w:rsidRDefault="00E97F20" w:rsidP="00063AA8">
      <w:pPr>
        <w:ind w:firstLine="709"/>
        <w:contextualSpacing/>
        <w:rPr>
          <w:rFonts w:ascii="Times New Roman" w:hAnsi="Times New Roman" w:cs="Times New Roman"/>
          <w:sz w:val="28"/>
          <w:szCs w:val="28"/>
        </w:rPr>
      </w:pPr>
    </w:p>
    <w:p w:rsidR="00E97F20" w:rsidRPr="00214F1D" w:rsidRDefault="00E97F20" w:rsidP="00063AA8">
      <w:pPr>
        <w:shd w:val="clear" w:color="auto" w:fill="FFFFFF"/>
        <w:ind w:firstLine="709"/>
        <w:jc w:val="center"/>
        <w:rPr>
          <w:rFonts w:ascii="Times New Roman" w:hAnsi="Times New Roman" w:cs="Times New Roman"/>
          <w:sz w:val="28"/>
          <w:szCs w:val="28"/>
        </w:rPr>
      </w:pPr>
      <w:r w:rsidRPr="00214F1D">
        <w:rPr>
          <w:rFonts w:ascii="Times New Roman" w:hAnsi="Times New Roman" w:cs="Times New Roman"/>
          <w:sz w:val="28"/>
          <w:szCs w:val="28"/>
        </w:rPr>
        <w:t xml:space="preserve">Структура сети предприятий торговли </w:t>
      </w:r>
      <w:r w:rsidRPr="00214F1D">
        <w:rPr>
          <w:rFonts w:ascii="Times New Roman" w:hAnsi="Times New Roman" w:cs="Times New Roman"/>
          <w:bCs/>
          <w:sz w:val="28"/>
          <w:szCs w:val="28"/>
        </w:rPr>
        <w:t xml:space="preserve">Барабашского сельского </w:t>
      </w:r>
      <w:r w:rsidRPr="00214F1D">
        <w:rPr>
          <w:rFonts w:ascii="Times New Roman" w:hAnsi="Times New Roman" w:cs="Times New Roman"/>
          <w:sz w:val="28"/>
          <w:szCs w:val="28"/>
        </w:rPr>
        <w:t xml:space="preserve">поселения </w:t>
      </w:r>
      <w:r w:rsidRPr="00214F1D">
        <w:rPr>
          <w:rFonts w:ascii="Times New Roman" w:hAnsi="Times New Roman" w:cs="Times New Roman"/>
          <w:bCs/>
          <w:sz w:val="28"/>
          <w:szCs w:val="28"/>
        </w:rPr>
        <w:t>(на 01.01.2010 г.)</w:t>
      </w:r>
    </w:p>
    <w:p w:rsidR="00E97F20" w:rsidRPr="00214F1D" w:rsidRDefault="00E97F20" w:rsidP="00CF0632">
      <w:pPr>
        <w:pStyle w:val="S"/>
        <w:jc w:val="right"/>
        <w:rPr>
          <w:bCs/>
          <w:u w:val="single"/>
        </w:rPr>
      </w:pPr>
      <w:r w:rsidRPr="00214F1D">
        <w:t>Таблица</w:t>
      </w:r>
      <w:r w:rsidR="00CF0632" w:rsidRPr="00214F1D">
        <w:t xml:space="preserve"> №23</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700"/>
        <w:gridCol w:w="852"/>
        <w:gridCol w:w="992"/>
        <w:gridCol w:w="1842"/>
        <w:gridCol w:w="1559"/>
        <w:gridCol w:w="850"/>
      </w:tblGrid>
      <w:tr w:rsidR="00E97F20" w:rsidRPr="00214F1D" w:rsidTr="00EC50FB">
        <w:trPr>
          <w:trHeight w:val="555"/>
        </w:trPr>
        <w:tc>
          <w:tcPr>
            <w:tcW w:w="568" w:type="dxa"/>
            <w:vMerge w:val="restart"/>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559" w:type="dxa"/>
            <w:vMerge w:val="restart"/>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торгового предприятия</w:t>
            </w:r>
          </w:p>
        </w:tc>
        <w:tc>
          <w:tcPr>
            <w:tcW w:w="1700" w:type="dxa"/>
            <w:vMerge w:val="restart"/>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Вид</w:t>
            </w:r>
          </w:p>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торговой деятельности</w:t>
            </w:r>
          </w:p>
        </w:tc>
        <w:tc>
          <w:tcPr>
            <w:tcW w:w="852" w:type="dxa"/>
            <w:vMerge w:val="restart"/>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Торг.</w:t>
            </w:r>
          </w:p>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площ. (кв. м.)</w:t>
            </w:r>
          </w:p>
        </w:tc>
        <w:tc>
          <w:tcPr>
            <w:tcW w:w="992" w:type="dxa"/>
            <w:vMerge w:val="restart"/>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работающий (чел.)</w:t>
            </w:r>
          </w:p>
        </w:tc>
        <w:tc>
          <w:tcPr>
            <w:tcW w:w="1842" w:type="dxa"/>
            <w:vMerge w:val="restart"/>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Планиро-вочная единица</w:t>
            </w:r>
          </w:p>
        </w:tc>
        <w:tc>
          <w:tcPr>
            <w:tcW w:w="2409" w:type="dxa"/>
            <w:gridSpan w:val="2"/>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Адрес</w:t>
            </w:r>
          </w:p>
        </w:tc>
      </w:tr>
      <w:tr w:rsidR="00E97F20" w:rsidRPr="00214F1D" w:rsidTr="00EC50FB">
        <w:trPr>
          <w:trHeight w:val="555"/>
        </w:trPr>
        <w:tc>
          <w:tcPr>
            <w:tcW w:w="568" w:type="dxa"/>
            <w:vMerge/>
            <w:vAlign w:val="center"/>
          </w:tcPr>
          <w:p w:rsidR="00E97F20" w:rsidRPr="00214F1D" w:rsidRDefault="00E97F20" w:rsidP="004773F9">
            <w:pPr>
              <w:ind w:firstLine="709"/>
              <w:jc w:val="center"/>
              <w:rPr>
                <w:rFonts w:ascii="Times New Roman" w:hAnsi="Times New Roman" w:cs="Times New Roman"/>
                <w:sz w:val="28"/>
                <w:szCs w:val="28"/>
              </w:rPr>
            </w:pPr>
          </w:p>
        </w:tc>
        <w:tc>
          <w:tcPr>
            <w:tcW w:w="1559" w:type="dxa"/>
            <w:vMerge/>
            <w:vAlign w:val="center"/>
          </w:tcPr>
          <w:p w:rsidR="00E97F20" w:rsidRPr="00214F1D" w:rsidRDefault="00E97F20" w:rsidP="004773F9">
            <w:pPr>
              <w:ind w:firstLine="709"/>
              <w:jc w:val="center"/>
              <w:rPr>
                <w:rFonts w:ascii="Times New Roman" w:hAnsi="Times New Roman" w:cs="Times New Roman"/>
                <w:sz w:val="28"/>
                <w:szCs w:val="28"/>
              </w:rPr>
            </w:pPr>
          </w:p>
        </w:tc>
        <w:tc>
          <w:tcPr>
            <w:tcW w:w="1700" w:type="dxa"/>
            <w:vMerge/>
            <w:vAlign w:val="center"/>
          </w:tcPr>
          <w:p w:rsidR="00E97F20" w:rsidRPr="00214F1D" w:rsidRDefault="00E97F20" w:rsidP="004773F9">
            <w:pPr>
              <w:ind w:firstLine="709"/>
              <w:jc w:val="center"/>
              <w:rPr>
                <w:rFonts w:ascii="Times New Roman" w:hAnsi="Times New Roman" w:cs="Times New Roman"/>
                <w:sz w:val="28"/>
                <w:szCs w:val="28"/>
              </w:rPr>
            </w:pPr>
          </w:p>
        </w:tc>
        <w:tc>
          <w:tcPr>
            <w:tcW w:w="852" w:type="dxa"/>
            <w:vMerge/>
            <w:vAlign w:val="center"/>
          </w:tcPr>
          <w:p w:rsidR="00E97F20" w:rsidRPr="00214F1D" w:rsidRDefault="00E97F20" w:rsidP="004773F9">
            <w:pPr>
              <w:ind w:firstLine="709"/>
              <w:jc w:val="center"/>
              <w:rPr>
                <w:rFonts w:ascii="Times New Roman" w:hAnsi="Times New Roman" w:cs="Times New Roman"/>
                <w:sz w:val="28"/>
                <w:szCs w:val="28"/>
              </w:rPr>
            </w:pPr>
          </w:p>
        </w:tc>
        <w:tc>
          <w:tcPr>
            <w:tcW w:w="992" w:type="dxa"/>
            <w:vMerge/>
            <w:vAlign w:val="center"/>
          </w:tcPr>
          <w:p w:rsidR="00E97F20" w:rsidRPr="00214F1D" w:rsidRDefault="00E97F20" w:rsidP="004773F9">
            <w:pPr>
              <w:ind w:firstLine="709"/>
              <w:jc w:val="center"/>
              <w:rPr>
                <w:rFonts w:ascii="Times New Roman" w:hAnsi="Times New Roman" w:cs="Times New Roman"/>
                <w:sz w:val="28"/>
                <w:szCs w:val="28"/>
              </w:rPr>
            </w:pPr>
          </w:p>
        </w:tc>
        <w:tc>
          <w:tcPr>
            <w:tcW w:w="1842" w:type="dxa"/>
            <w:vMerge/>
            <w:vAlign w:val="center"/>
          </w:tcPr>
          <w:p w:rsidR="00E97F20" w:rsidRPr="00214F1D" w:rsidRDefault="00E97F20" w:rsidP="004773F9">
            <w:pPr>
              <w:ind w:firstLine="709"/>
              <w:jc w:val="center"/>
              <w:rPr>
                <w:rFonts w:ascii="Times New Roman" w:hAnsi="Times New Roman" w:cs="Times New Roman"/>
                <w:sz w:val="28"/>
                <w:szCs w:val="28"/>
              </w:rPr>
            </w:pP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Улица</w:t>
            </w:r>
          </w:p>
        </w:tc>
        <w:tc>
          <w:tcPr>
            <w:tcW w:w="85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 дома</w:t>
            </w:r>
          </w:p>
        </w:tc>
      </w:tr>
      <w:tr w:rsidR="00E97F20" w:rsidRPr="00214F1D" w:rsidTr="00EC50FB">
        <w:tc>
          <w:tcPr>
            <w:tcW w:w="568"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70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85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99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84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2409" w:type="dxa"/>
            <w:gridSpan w:val="2"/>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7</w:t>
            </w:r>
          </w:p>
        </w:tc>
      </w:tr>
      <w:tr w:rsidR="00E97F20" w:rsidRPr="00214F1D" w:rsidTr="00EC50FB">
        <w:tc>
          <w:tcPr>
            <w:tcW w:w="568"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Магазин  «Каравай»</w:t>
            </w:r>
          </w:p>
        </w:tc>
        <w:tc>
          <w:tcPr>
            <w:tcW w:w="170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в/в изделия</w:t>
            </w:r>
          </w:p>
        </w:tc>
        <w:tc>
          <w:tcPr>
            <w:tcW w:w="85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5,8</w:t>
            </w:r>
          </w:p>
        </w:tc>
        <w:tc>
          <w:tcPr>
            <w:tcW w:w="99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15</w:t>
            </w:r>
          </w:p>
        </w:tc>
      </w:tr>
      <w:tr w:rsidR="00E97F20" w:rsidRPr="00214F1D" w:rsidTr="00EC50FB">
        <w:tc>
          <w:tcPr>
            <w:tcW w:w="568"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59" w:type="dxa"/>
            <w:vAlign w:val="center"/>
          </w:tcPr>
          <w:p w:rsidR="00E97F20" w:rsidRPr="00214F1D" w:rsidRDefault="004773F9" w:rsidP="004773F9">
            <w:pPr>
              <w:jc w:val="center"/>
              <w:rPr>
                <w:rFonts w:ascii="Times New Roman" w:hAnsi="Times New Roman" w:cs="Times New Roman"/>
                <w:sz w:val="28"/>
                <w:szCs w:val="28"/>
              </w:rPr>
            </w:pPr>
            <w:r w:rsidRPr="00214F1D">
              <w:rPr>
                <w:rFonts w:ascii="Times New Roman" w:hAnsi="Times New Roman" w:cs="Times New Roman"/>
                <w:sz w:val="28"/>
                <w:szCs w:val="28"/>
              </w:rPr>
              <w:t xml:space="preserve">Магазин </w:t>
            </w:r>
            <w:r w:rsidR="00E97F20" w:rsidRPr="00214F1D">
              <w:rPr>
                <w:rFonts w:ascii="Times New Roman" w:hAnsi="Times New Roman" w:cs="Times New Roman"/>
                <w:sz w:val="28"/>
                <w:szCs w:val="28"/>
              </w:rPr>
              <w:lastRenderedPageBreak/>
              <w:t>«Юлия»</w:t>
            </w:r>
          </w:p>
        </w:tc>
        <w:tc>
          <w:tcPr>
            <w:tcW w:w="170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смешанная</w:t>
            </w:r>
          </w:p>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в/в изделия</w:t>
            </w:r>
          </w:p>
        </w:tc>
        <w:tc>
          <w:tcPr>
            <w:tcW w:w="852" w:type="dxa"/>
            <w:vAlign w:val="center"/>
          </w:tcPr>
          <w:p w:rsidR="00E97F20" w:rsidRPr="00214F1D" w:rsidRDefault="00E97F20" w:rsidP="004773F9">
            <w:pPr>
              <w:ind w:firstLine="709"/>
              <w:jc w:val="center"/>
              <w:rPr>
                <w:rFonts w:ascii="Times New Roman" w:hAnsi="Times New Roman" w:cs="Times New Roman"/>
                <w:sz w:val="28"/>
                <w:szCs w:val="28"/>
              </w:rPr>
            </w:pPr>
            <w:r w:rsidRPr="00214F1D">
              <w:rPr>
                <w:rFonts w:ascii="Times New Roman" w:hAnsi="Times New Roman" w:cs="Times New Roman"/>
                <w:sz w:val="28"/>
                <w:szCs w:val="28"/>
              </w:rPr>
              <w:lastRenderedPageBreak/>
              <w:t>6</w:t>
            </w:r>
            <w:r w:rsidRPr="00214F1D">
              <w:rPr>
                <w:rFonts w:ascii="Times New Roman" w:hAnsi="Times New Roman" w:cs="Times New Roman"/>
                <w:sz w:val="28"/>
                <w:szCs w:val="28"/>
              </w:rPr>
              <w:lastRenderedPageBreak/>
              <w:t>8,5</w:t>
            </w:r>
          </w:p>
        </w:tc>
        <w:tc>
          <w:tcPr>
            <w:tcW w:w="99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7</w:t>
            </w:r>
          </w:p>
        </w:tc>
        <w:tc>
          <w:tcPr>
            <w:tcW w:w="184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Гвардейск</w:t>
            </w:r>
            <w:r w:rsidRPr="00214F1D">
              <w:rPr>
                <w:rFonts w:ascii="Times New Roman" w:hAnsi="Times New Roman" w:cs="Times New Roman"/>
                <w:sz w:val="28"/>
                <w:szCs w:val="28"/>
              </w:rPr>
              <w:lastRenderedPageBreak/>
              <w:t>ая</w:t>
            </w:r>
          </w:p>
        </w:tc>
        <w:tc>
          <w:tcPr>
            <w:tcW w:w="85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8</w:t>
            </w:r>
          </w:p>
        </w:tc>
      </w:tr>
      <w:tr w:rsidR="00E97F20" w:rsidRPr="00214F1D" w:rsidTr="00EC50FB">
        <w:tc>
          <w:tcPr>
            <w:tcW w:w="568"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3.</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Магазин «Татьяна»</w:t>
            </w:r>
          </w:p>
        </w:tc>
        <w:tc>
          <w:tcPr>
            <w:tcW w:w="170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в/в изделия</w:t>
            </w:r>
          </w:p>
        </w:tc>
        <w:tc>
          <w:tcPr>
            <w:tcW w:w="85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1,36</w:t>
            </w:r>
          </w:p>
        </w:tc>
        <w:tc>
          <w:tcPr>
            <w:tcW w:w="99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с.Занадворовка</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Центральная</w:t>
            </w:r>
          </w:p>
        </w:tc>
        <w:tc>
          <w:tcPr>
            <w:tcW w:w="85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43</w:t>
            </w:r>
          </w:p>
        </w:tc>
      </w:tr>
      <w:tr w:rsidR="00E97F20" w:rsidRPr="00214F1D" w:rsidTr="00EC50FB">
        <w:tc>
          <w:tcPr>
            <w:tcW w:w="568"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Магазин</w:t>
            </w:r>
          </w:p>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«У Анюты»</w:t>
            </w:r>
          </w:p>
        </w:tc>
        <w:tc>
          <w:tcPr>
            <w:tcW w:w="170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в/в изделия</w:t>
            </w:r>
          </w:p>
        </w:tc>
        <w:tc>
          <w:tcPr>
            <w:tcW w:w="85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41,81</w:t>
            </w:r>
          </w:p>
        </w:tc>
        <w:tc>
          <w:tcPr>
            <w:tcW w:w="99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с.Филипповка</w:t>
            </w:r>
          </w:p>
        </w:tc>
        <w:tc>
          <w:tcPr>
            <w:tcW w:w="1559"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Зеленая</w:t>
            </w:r>
          </w:p>
        </w:tc>
        <w:tc>
          <w:tcPr>
            <w:tcW w:w="850" w:type="dxa"/>
            <w:vAlign w:val="center"/>
          </w:tcPr>
          <w:p w:rsidR="00E97F20" w:rsidRPr="00214F1D" w:rsidRDefault="00E97F20" w:rsidP="004773F9">
            <w:pPr>
              <w:jc w:val="center"/>
              <w:rPr>
                <w:rFonts w:ascii="Times New Roman" w:hAnsi="Times New Roman" w:cs="Times New Roman"/>
                <w:sz w:val="28"/>
                <w:szCs w:val="28"/>
              </w:rPr>
            </w:pPr>
            <w:r w:rsidRPr="00214F1D">
              <w:rPr>
                <w:rFonts w:ascii="Times New Roman" w:hAnsi="Times New Roman" w:cs="Times New Roman"/>
                <w:sz w:val="28"/>
                <w:szCs w:val="28"/>
              </w:rPr>
              <w:t>1 а</w:t>
            </w:r>
          </w:p>
        </w:tc>
      </w:tr>
      <w:tr w:rsidR="00E97F20" w:rsidRPr="00214F1D" w:rsidTr="00EC50FB">
        <w:tc>
          <w:tcPr>
            <w:tcW w:w="568" w:type="dxa"/>
            <w:vAlign w:val="center"/>
          </w:tcPr>
          <w:p w:rsidR="00E97F20" w:rsidRPr="00214F1D" w:rsidRDefault="00E97F20" w:rsidP="004773F9">
            <w:pPr>
              <w:rPr>
                <w:rFonts w:ascii="Times New Roman" w:hAnsi="Times New Roman" w:cs="Times New Roman"/>
                <w:sz w:val="28"/>
                <w:szCs w:val="28"/>
              </w:rPr>
            </w:pPr>
            <w:r w:rsidRPr="00214F1D">
              <w:rPr>
                <w:rFonts w:ascii="Times New Roman" w:hAnsi="Times New Roman" w:cs="Times New Roman"/>
                <w:sz w:val="28"/>
                <w:szCs w:val="28"/>
              </w:rPr>
              <w:t>5.</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«Вера»</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в/в изделия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15,75</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Хасанская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3а</w:t>
            </w:r>
          </w:p>
        </w:tc>
      </w:tr>
      <w:tr w:rsidR="00E97F20" w:rsidRPr="00214F1D" w:rsidTr="00EC50FB">
        <w:tc>
          <w:tcPr>
            <w:tcW w:w="568" w:type="dxa"/>
            <w:vAlign w:val="center"/>
          </w:tcPr>
          <w:p w:rsidR="00E97F20" w:rsidRPr="00214F1D" w:rsidRDefault="00E97F20" w:rsidP="004773F9">
            <w:pPr>
              <w:rPr>
                <w:rFonts w:ascii="Times New Roman" w:hAnsi="Times New Roman" w:cs="Times New Roman"/>
                <w:sz w:val="28"/>
                <w:szCs w:val="28"/>
              </w:rPr>
            </w:pPr>
            <w:r w:rsidRPr="00214F1D">
              <w:rPr>
                <w:rFonts w:ascii="Times New Roman" w:hAnsi="Times New Roman" w:cs="Times New Roman"/>
                <w:sz w:val="28"/>
                <w:szCs w:val="28"/>
              </w:rPr>
              <w:t>6.</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«Светлана»</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в/в изделия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55</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9</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9</w:t>
            </w:r>
          </w:p>
        </w:tc>
      </w:tr>
      <w:tr w:rsidR="00E97F20" w:rsidRPr="00214F1D" w:rsidTr="00EC50FB">
        <w:tc>
          <w:tcPr>
            <w:tcW w:w="568" w:type="dxa"/>
            <w:vAlign w:val="center"/>
          </w:tcPr>
          <w:p w:rsidR="00E97F20" w:rsidRPr="00214F1D" w:rsidRDefault="00E97F20" w:rsidP="004773F9">
            <w:pPr>
              <w:rPr>
                <w:rFonts w:ascii="Times New Roman" w:hAnsi="Times New Roman" w:cs="Times New Roman"/>
                <w:sz w:val="28"/>
                <w:szCs w:val="28"/>
              </w:rPr>
            </w:pPr>
            <w:r w:rsidRPr="00214F1D">
              <w:rPr>
                <w:rFonts w:ascii="Times New Roman" w:hAnsi="Times New Roman" w:cs="Times New Roman"/>
                <w:sz w:val="28"/>
                <w:szCs w:val="28"/>
              </w:rPr>
              <w:t>7.</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«Светлана»</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в/в изделия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54,0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с.Занадворовка</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Советская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3</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8.</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Киоск</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Гагарина</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15</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9.</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промтовары</w:t>
            </w:r>
          </w:p>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(золото)</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27,0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 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Пушкинская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33</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10.</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Киоск «Левушка»</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промтовары</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12,0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Комарова</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22-1.</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11.</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Киоск</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12,0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1559" w:type="dxa"/>
            <w:vAlign w:val="center"/>
          </w:tcPr>
          <w:p w:rsidR="00E97F20" w:rsidRPr="00214F1D" w:rsidRDefault="00564A9E" w:rsidP="004E2C8F">
            <w:pPr>
              <w:jc w:val="center"/>
              <w:rPr>
                <w:rFonts w:ascii="Times New Roman" w:hAnsi="Times New Roman" w:cs="Times New Roman"/>
                <w:sz w:val="28"/>
                <w:szCs w:val="28"/>
              </w:rPr>
            </w:pPr>
            <w:r w:rsidRPr="00214F1D">
              <w:rPr>
                <w:rFonts w:ascii="Times New Roman" w:hAnsi="Times New Roman" w:cs="Times New Roman"/>
                <w:sz w:val="28"/>
                <w:szCs w:val="28"/>
              </w:rPr>
              <w:t>Ко</w:t>
            </w:r>
            <w:r w:rsidR="00E97F20" w:rsidRPr="00214F1D">
              <w:rPr>
                <w:rFonts w:ascii="Times New Roman" w:hAnsi="Times New Roman" w:cs="Times New Roman"/>
                <w:sz w:val="28"/>
                <w:szCs w:val="28"/>
              </w:rPr>
              <w:t>марова</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24</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12.</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4,0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Гагарина</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1а-1</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13.</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Киоск</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автозапчасти</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14,0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Хасанская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14.</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«Водолей»</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в/в изделия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16,1</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15</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15.</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«В -Лазер»</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бытовая техника</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150,0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5</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16.</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116,0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6а</w:t>
            </w:r>
          </w:p>
        </w:tc>
      </w:tr>
      <w:tr w:rsidR="00E97F20" w:rsidRPr="00214F1D" w:rsidTr="00EC50FB">
        <w:tc>
          <w:tcPr>
            <w:tcW w:w="568" w:type="dxa"/>
            <w:vAlign w:val="center"/>
          </w:tcPr>
          <w:p w:rsidR="00E97F20" w:rsidRPr="00214F1D" w:rsidRDefault="00E97F20" w:rsidP="00564A9E">
            <w:pPr>
              <w:rPr>
                <w:rFonts w:ascii="Times New Roman" w:hAnsi="Times New Roman" w:cs="Times New Roman"/>
                <w:sz w:val="28"/>
                <w:szCs w:val="28"/>
              </w:rPr>
            </w:pPr>
            <w:r w:rsidRPr="00214F1D">
              <w:rPr>
                <w:rFonts w:ascii="Times New Roman" w:hAnsi="Times New Roman" w:cs="Times New Roman"/>
                <w:sz w:val="28"/>
                <w:szCs w:val="28"/>
              </w:rPr>
              <w:t>17.</w:t>
            </w:r>
          </w:p>
        </w:tc>
        <w:tc>
          <w:tcPr>
            <w:tcW w:w="1559" w:type="dxa"/>
            <w:vAlign w:val="center"/>
          </w:tcPr>
          <w:p w:rsidR="00E97F20" w:rsidRPr="00214F1D" w:rsidRDefault="00564A9E" w:rsidP="004E2C8F">
            <w:pPr>
              <w:jc w:val="center"/>
              <w:rPr>
                <w:rFonts w:ascii="Times New Roman" w:hAnsi="Times New Roman" w:cs="Times New Roman"/>
                <w:sz w:val="28"/>
                <w:szCs w:val="28"/>
              </w:rPr>
            </w:pPr>
            <w:r w:rsidRPr="00214F1D">
              <w:rPr>
                <w:rFonts w:ascii="Times New Roman" w:hAnsi="Times New Roman" w:cs="Times New Roman"/>
                <w:sz w:val="28"/>
                <w:szCs w:val="28"/>
              </w:rPr>
              <w:t xml:space="preserve">Магазин </w:t>
            </w:r>
            <w:r w:rsidR="00E97F20" w:rsidRPr="00214F1D">
              <w:rPr>
                <w:rFonts w:ascii="Times New Roman" w:hAnsi="Times New Roman" w:cs="Times New Roman"/>
                <w:sz w:val="28"/>
                <w:szCs w:val="28"/>
              </w:rPr>
              <w:t>«Людмила»</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41,4</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8 а</w:t>
            </w:r>
          </w:p>
        </w:tc>
      </w:tr>
      <w:tr w:rsidR="00E97F20" w:rsidRPr="00214F1D" w:rsidTr="00EC50FB">
        <w:tc>
          <w:tcPr>
            <w:tcW w:w="568" w:type="dxa"/>
            <w:vAlign w:val="center"/>
          </w:tcPr>
          <w:p w:rsidR="00E97F20" w:rsidRPr="00214F1D" w:rsidRDefault="00E97F20" w:rsidP="004E2C8F">
            <w:pPr>
              <w:rPr>
                <w:rFonts w:ascii="Times New Roman" w:hAnsi="Times New Roman" w:cs="Times New Roman"/>
                <w:sz w:val="28"/>
                <w:szCs w:val="28"/>
              </w:rPr>
            </w:pPr>
            <w:r w:rsidRPr="00214F1D">
              <w:rPr>
                <w:rFonts w:ascii="Times New Roman" w:hAnsi="Times New Roman" w:cs="Times New Roman"/>
                <w:sz w:val="28"/>
                <w:szCs w:val="28"/>
              </w:rPr>
              <w:t>18.</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ОПС  с. Барабаш</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смешанная</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Пушкинская</w:t>
            </w:r>
          </w:p>
        </w:tc>
        <w:tc>
          <w:tcPr>
            <w:tcW w:w="850" w:type="dxa"/>
            <w:vAlign w:val="center"/>
          </w:tcPr>
          <w:p w:rsidR="00E97F20" w:rsidRPr="00214F1D" w:rsidRDefault="00E97F20" w:rsidP="004E2C8F">
            <w:pPr>
              <w:jc w:val="center"/>
              <w:rPr>
                <w:rFonts w:ascii="Times New Roman" w:hAnsi="Times New Roman" w:cs="Times New Roman"/>
                <w:sz w:val="28"/>
                <w:szCs w:val="28"/>
              </w:rPr>
            </w:pPr>
          </w:p>
        </w:tc>
      </w:tr>
      <w:tr w:rsidR="00E97F20" w:rsidRPr="00214F1D" w:rsidTr="00EC50FB">
        <w:tc>
          <w:tcPr>
            <w:tcW w:w="568" w:type="dxa"/>
            <w:vAlign w:val="center"/>
          </w:tcPr>
          <w:p w:rsidR="00E97F20" w:rsidRPr="00214F1D" w:rsidRDefault="00E97F20" w:rsidP="004E2C8F">
            <w:pPr>
              <w:rPr>
                <w:rFonts w:ascii="Times New Roman" w:hAnsi="Times New Roman" w:cs="Times New Roman"/>
                <w:sz w:val="28"/>
                <w:szCs w:val="28"/>
              </w:rPr>
            </w:pPr>
            <w:r w:rsidRPr="00214F1D">
              <w:rPr>
                <w:rFonts w:ascii="Times New Roman" w:hAnsi="Times New Roman" w:cs="Times New Roman"/>
                <w:sz w:val="28"/>
                <w:szCs w:val="28"/>
              </w:rPr>
              <w:t>19.</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Павильон</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35,0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Советская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34 а</w:t>
            </w:r>
          </w:p>
        </w:tc>
      </w:tr>
      <w:tr w:rsidR="00E97F20" w:rsidRPr="00214F1D" w:rsidTr="00EC50FB">
        <w:tc>
          <w:tcPr>
            <w:tcW w:w="568" w:type="dxa"/>
            <w:vAlign w:val="center"/>
          </w:tcPr>
          <w:p w:rsidR="00E97F20" w:rsidRPr="00214F1D" w:rsidRDefault="00E97F20" w:rsidP="004E2C8F">
            <w:pPr>
              <w:rPr>
                <w:rFonts w:ascii="Times New Roman" w:hAnsi="Times New Roman" w:cs="Times New Roman"/>
                <w:sz w:val="28"/>
                <w:szCs w:val="28"/>
              </w:rPr>
            </w:pPr>
            <w:r w:rsidRPr="00214F1D">
              <w:rPr>
                <w:rFonts w:ascii="Times New Roman" w:hAnsi="Times New Roman" w:cs="Times New Roman"/>
                <w:sz w:val="28"/>
                <w:szCs w:val="28"/>
              </w:rPr>
              <w:t>20.</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Киоск</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4,0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с.Занадворовка</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Гарнизонная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22</w:t>
            </w:r>
          </w:p>
        </w:tc>
      </w:tr>
      <w:tr w:rsidR="00E97F20" w:rsidRPr="00214F1D" w:rsidTr="00EC50FB">
        <w:tc>
          <w:tcPr>
            <w:tcW w:w="568" w:type="dxa"/>
            <w:vAlign w:val="center"/>
          </w:tcPr>
          <w:p w:rsidR="00E97F20" w:rsidRPr="00214F1D" w:rsidRDefault="00E97F20" w:rsidP="004E2C8F">
            <w:pPr>
              <w:rPr>
                <w:rFonts w:ascii="Times New Roman" w:hAnsi="Times New Roman" w:cs="Times New Roman"/>
                <w:sz w:val="28"/>
                <w:szCs w:val="28"/>
              </w:rPr>
            </w:pPr>
            <w:r w:rsidRPr="00214F1D">
              <w:rPr>
                <w:rFonts w:ascii="Times New Roman" w:hAnsi="Times New Roman" w:cs="Times New Roman"/>
                <w:sz w:val="28"/>
                <w:szCs w:val="28"/>
              </w:rPr>
              <w:t>21.</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«Солнышко»»</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27,0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Лазо</w:t>
            </w:r>
          </w:p>
        </w:tc>
        <w:tc>
          <w:tcPr>
            <w:tcW w:w="850" w:type="dxa"/>
            <w:vAlign w:val="center"/>
          </w:tcPr>
          <w:p w:rsidR="00E97F20" w:rsidRPr="00214F1D" w:rsidRDefault="00E97F20" w:rsidP="004E2C8F">
            <w:pPr>
              <w:jc w:val="center"/>
              <w:rPr>
                <w:rFonts w:ascii="Times New Roman" w:hAnsi="Times New Roman" w:cs="Times New Roman"/>
                <w:sz w:val="28"/>
                <w:szCs w:val="28"/>
              </w:rPr>
            </w:pPr>
          </w:p>
        </w:tc>
      </w:tr>
      <w:tr w:rsidR="00E97F20" w:rsidRPr="00214F1D" w:rsidTr="00EC50FB">
        <w:tc>
          <w:tcPr>
            <w:tcW w:w="568" w:type="dxa"/>
            <w:vAlign w:val="center"/>
          </w:tcPr>
          <w:p w:rsidR="00E97F20" w:rsidRPr="00214F1D" w:rsidRDefault="00E97F20" w:rsidP="004E2C8F">
            <w:pPr>
              <w:rPr>
                <w:rFonts w:ascii="Times New Roman" w:hAnsi="Times New Roman" w:cs="Times New Roman"/>
                <w:sz w:val="28"/>
                <w:szCs w:val="28"/>
              </w:rPr>
            </w:pPr>
            <w:r w:rsidRPr="00214F1D">
              <w:rPr>
                <w:rFonts w:ascii="Times New Roman" w:hAnsi="Times New Roman" w:cs="Times New Roman"/>
                <w:sz w:val="28"/>
                <w:szCs w:val="28"/>
              </w:rPr>
              <w:t>22.</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«Елена»</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116,0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Гагарина</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20</w:t>
            </w:r>
          </w:p>
        </w:tc>
      </w:tr>
      <w:tr w:rsidR="00E97F20" w:rsidRPr="00214F1D" w:rsidTr="00EC50FB">
        <w:tc>
          <w:tcPr>
            <w:tcW w:w="568" w:type="dxa"/>
            <w:vAlign w:val="center"/>
          </w:tcPr>
          <w:p w:rsidR="00E97F20" w:rsidRPr="00214F1D" w:rsidRDefault="00E97F20" w:rsidP="004E2C8F">
            <w:pPr>
              <w:rPr>
                <w:rFonts w:ascii="Times New Roman" w:hAnsi="Times New Roman" w:cs="Times New Roman"/>
                <w:sz w:val="28"/>
                <w:szCs w:val="28"/>
              </w:rPr>
            </w:pPr>
            <w:r w:rsidRPr="00214F1D">
              <w:rPr>
                <w:rFonts w:ascii="Times New Roman" w:hAnsi="Times New Roman" w:cs="Times New Roman"/>
                <w:sz w:val="28"/>
                <w:szCs w:val="28"/>
              </w:rPr>
              <w:lastRenderedPageBreak/>
              <w:t>23.</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Магазин «Рубин»</w:t>
            </w:r>
          </w:p>
        </w:tc>
        <w:tc>
          <w:tcPr>
            <w:tcW w:w="170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прод. товары</w:t>
            </w:r>
          </w:p>
        </w:tc>
        <w:tc>
          <w:tcPr>
            <w:tcW w:w="85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31,0</w:t>
            </w:r>
          </w:p>
        </w:tc>
        <w:tc>
          <w:tcPr>
            <w:tcW w:w="99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4E2C8F">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24.</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Магазин</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15,52</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Первомайск</w:t>
            </w:r>
          </w:p>
        </w:tc>
        <w:tc>
          <w:tcPr>
            <w:tcW w:w="85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13</w:t>
            </w: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25.</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Магазин</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12,6</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Гагарина</w:t>
            </w:r>
          </w:p>
        </w:tc>
        <w:tc>
          <w:tcPr>
            <w:tcW w:w="85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14</w:t>
            </w: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26.</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Магазин «Козерог»</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22,0</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Хасанская</w:t>
            </w:r>
          </w:p>
        </w:tc>
        <w:tc>
          <w:tcPr>
            <w:tcW w:w="85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4а</w:t>
            </w: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27.</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Киоск</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71262E">
            <w:pPr>
              <w:ind w:firstLine="709"/>
              <w:jc w:val="center"/>
              <w:rPr>
                <w:rFonts w:ascii="Times New Roman" w:hAnsi="Times New Roman" w:cs="Times New Roman"/>
                <w:sz w:val="28"/>
                <w:szCs w:val="28"/>
              </w:rPr>
            </w:pPr>
          </w:p>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Северная</w:t>
            </w:r>
          </w:p>
        </w:tc>
        <w:tc>
          <w:tcPr>
            <w:tcW w:w="850" w:type="dxa"/>
            <w:vAlign w:val="center"/>
          </w:tcPr>
          <w:p w:rsidR="00E97F20" w:rsidRPr="00214F1D" w:rsidRDefault="00E97F20" w:rsidP="0071262E">
            <w:pPr>
              <w:jc w:val="center"/>
              <w:rPr>
                <w:rFonts w:ascii="Times New Roman" w:hAnsi="Times New Roman" w:cs="Times New Roman"/>
                <w:sz w:val="28"/>
                <w:szCs w:val="28"/>
              </w:rPr>
            </w:pP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28.</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Магазин «Леон»</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промтовары</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52,0</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Школьная</w:t>
            </w:r>
          </w:p>
        </w:tc>
        <w:tc>
          <w:tcPr>
            <w:tcW w:w="85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4</w:t>
            </w: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29</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Магазин «Магнолия»</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27,0</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85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6</w:t>
            </w: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Киоск</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продтовары</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Центральная</w:t>
            </w:r>
          </w:p>
        </w:tc>
        <w:tc>
          <w:tcPr>
            <w:tcW w:w="85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46</w:t>
            </w:r>
          </w:p>
        </w:tc>
      </w:tr>
      <w:tr w:rsidR="00E97F20" w:rsidRPr="00214F1D" w:rsidTr="00EC50FB">
        <w:trPr>
          <w:trHeight w:val="600"/>
        </w:trPr>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31.</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Киоск</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71262E">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с.Овчинниково</w:t>
            </w:r>
          </w:p>
        </w:tc>
        <w:tc>
          <w:tcPr>
            <w:tcW w:w="1559" w:type="dxa"/>
            <w:vAlign w:val="center"/>
          </w:tcPr>
          <w:p w:rsidR="00E97F20" w:rsidRPr="00214F1D" w:rsidRDefault="00E97F20" w:rsidP="0071262E">
            <w:pPr>
              <w:jc w:val="center"/>
              <w:rPr>
                <w:rFonts w:ascii="Times New Roman" w:hAnsi="Times New Roman" w:cs="Times New Roman"/>
                <w:sz w:val="28"/>
                <w:szCs w:val="28"/>
              </w:rPr>
            </w:pPr>
          </w:p>
        </w:tc>
        <w:tc>
          <w:tcPr>
            <w:tcW w:w="850" w:type="dxa"/>
            <w:vAlign w:val="center"/>
          </w:tcPr>
          <w:p w:rsidR="00E97F20" w:rsidRPr="00214F1D" w:rsidRDefault="00E97F20" w:rsidP="0071262E">
            <w:pPr>
              <w:jc w:val="center"/>
              <w:rPr>
                <w:rFonts w:ascii="Times New Roman" w:hAnsi="Times New Roman" w:cs="Times New Roman"/>
                <w:sz w:val="28"/>
                <w:szCs w:val="28"/>
              </w:rPr>
            </w:pP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32.</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Магазин № 51</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71262E">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ст. Провалово</w:t>
            </w:r>
          </w:p>
        </w:tc>
        <w:tc>
          <w:tcPr>
            <w:tcW w:w="1559" w:type="dxa"/>
            <w:vAlign w:val="center"/>
          </w:tcPr>
          <w:p w:rsidR="00E97F20" w:rsidRPr="00214F1D" w:rsidRDefault="00E97F20" w:rsidP="0071262E">
            <w:pPr>
              <w:jc w:val="center"/>
              <w:rPr>
                <w:rFonts w:ascii="Times New Roman" w:hAnsi="Times New Roman" w:cs="Times New Roman"/>
                <w:sz w:val="28"/>
                <w:szCs w:val="28"/>
              </w:rPr>
            </w:pPr>
          </w:p>
        </w:tc>
        <w:tc>
          <w:tcPr>
            <w:tcW w:w="850" w:type="dxa"/>
            <w:vAlign w:val="center"/>
          </w:tcPr>
          <w:p w:rsidR="00E97F20" w:rsidRPr="00214F1D" w:rsidRDefault="00E97F20" w:rsidP="0071262E">
            <w:pPr>
              <w:jc w:val="center"/>
              <w:rPr>
                <w:rFonts w:ascii="Times New Roman" w:hAnsi="Times New Roman" w:cs="Times New Roman"/>
                <w:sz w:val="28"/>
                <w:szCs w:val="28"/>
              </w:rPr>
            </w:pP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33.</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Магазин № 20</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22,0</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в/ч 96505</w:t>
            </w:r>
          </w:p>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госпиталь</w:t>
            </w:r>
          </w:p>
        </w:tc>
        <w:tc>
          <w:tcPr>
            <w:tcW w:w="850" w:type="dxa"/>
            <w:vAlign w:val="center"/>
          </w:tcPr>
          <w:p w:rsidR="00E97F20" w:rsidRPr="00214F1D" w:rsidRDefault="00E97F20" w:rsidP="0071262E">
            <w:pPr>
              <w:jc w:val="center"/>
              <w:rPr>
                <w:rFonts w:ascii="Times New Roman" w:hAnsi="Times New Roman" w:cs="Times New Roman"/>
                <w:sz w:val="28"/>
                <w:szCs w:val="28"/>
              </w:rPr>
            </w:pPr>
          </w:p>
        </w:tc>
      </w:tr>
      <w:tr w:rsidR="00E97F20" w:rsidRPr="00214F1D" w:rsidTr="00EC50FB">
        <w:tc>
          <w:tcPr>
            <w:tcW w:w="568"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34.</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Павильон «У Ольги»</w:t>
            </w:r>
          </w:p>
        </w:tc>
        <w:tc>
          <w:tcPr>
            <w:tcW w:w="1700"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смешанный</w:t>
            </w:r>
          </w:p>
        </w:tc>
        <w:tc>
          <w:tcPr>
            <w:tcW w:w="85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25,0</w:t>
            </w:r>
          </w:p>
        </w:tc>
        <w:tc>
          <w:tcPr>
            <w:tcW w:w="99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2"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1559" w:type="dxa"/>
            <w:vAlign w:val="center"/>
          </w:tcPr>
          <w:p w:rsidR="00E97F20" w:rsidRPr="00214F1D" w:rsidRDefault="00E97F20" w:rsidP="0071262E">
            <w:pPr>
              <w:jc w:val="center"/>
              <w:rPr>
                <w:rFonts w:ascii="Times New Roman" w:hAnsi="Times New Roman" w:cs="Times New Roman"/>
                <w:sz w:val="28"/>
                <w:szCs w:val="28"/>
              </w:rPr>
            </w:pPr>
            <w:r w:rsidRPr="00214F1D">
              <w:rPr>
                <w:rFonts w:ascii="Times New Roman" w:hAnsi="Times New Roman" w:cs="Times New Roman"/>
                <w:sz w:val="28"/>
                <w:szCs w:val="28"/>
              </w:rPr>
              <w:t>ул.</w:t>
            </w:r>
            <w:r w:rsidR="0071262E" w:rsidRPr="00214F1D">
              <w:rPr>
                <w:rFonts w:ascii="Times New Roman" w:hAnsi="Times New Roman" w:cs="Times New Roman"/>
                <w:sz w:val="28"/>
                <w:szCs w:val="28"/>
              </w:rPr>
              <w:t xml:space="preserve"> Спортивная</w:t>
            </w:r>
          </w:p>
        </w:tc>
        <w:tc>
          <w:tcPr>
            <w:tcW w:w="850" w:type="dxa"/>
            <w:vAlign w:val="center"/>
          </w:tcPr>
          <w:p w:rsidR="00E97F20" w:rsidRPr="00214F1D" w:rsidRDefault="0071262E" w:rsidP="0071262E">
            <w:pPr>
              <w:jc w:val="center"/>
              <w:rPr>
                <w:rFonts w:ascii="Times New Roman" w:hAnsi="Times New Roman" w:cs="Times New Roman"/>
                <w:sz w:val="28"/>
                <w:szCs w:val="28"/>
              </w:rPr>
            </w:pPr>
            <w:r w:rsidRPr="00214F1D">
              <w:rPr>
                <w:rFonts w:ascii="Times New Roman" w:hAnsi="Times New Roman" w:cs="Times New Roman"/>
                <w:sz w:val="28"/>
                <w:szCs w:val="28"/>
              </w:rPr>
              <w:t>18</w:t>
            </w:r>
          </w:p>
        </w:tc>
      </w:tr>
    </w:tbl>
    <w:p w:rsidR="00E97F20" w:rsidRPr="00214F1D" w:rsidRDefault="00E97F20" w:rsidP="00063AA8">
      <w:pPr>
        <w:ind w:firstLine="709"/>
        <w:contextualSpacing/>
        <w:rPr>
          <w:rFonts w:ascii="Times New Roman" w:hAnsi="Times New Roman" w:cs="Times New Roman"/>
          <w:sz w:val="28"/>
          <w:szCs w:val="28"/>
        </w:rPr>
      </w:pP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Всего на территории поселения на 01.01.2010 г. организовано 34</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торговых предприятия, в которых занято 70 человек. Из них:</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в поселке Барабаш – 55 человек,</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в селе Занадворовка – 9 человек,</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в селе Филипповка – 4 человека,</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в селе Овчинниково – 1 человек,</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на железнодорожной станции Провалово – 1 человек.</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20 магазинов на территории </w:t>
      </w:r>
      <w:r w:rsidRPr="00214F1D">
        <w:rPr>
          <w:rFonts w:ascii="Times New Roman" w:hAnsi="Times New Roman" w:cs="Times New Roman"/>
          <w:bCs/>
          <w:sz w:val="28"/>
          <w:szCs w:val="28"/>
        </w:rPr>
        <w:t xml:space="preserve">Барабашского сельского </w:t>
      </w:r>
      <w:r w:rsidRPr="00214F1D">
        <w:rPr>
          <w:rFonts w:ascii="Times New Roman" w:hAnsi="Times New Roman" w:cs="Times New Roman"/>
          <w:sz w:val="28"/>
          <w:szCs w:val="28"/>
        </w:rPr>
        <w:t xml:space="preserve">поселения смешанных, 5 – промышленных, 9 – продовольственных. </w:t>
      </w:r>
    </w:p>
    <w:p w:rsidR="00E97F20" w:rsidRPr="00214F1D" w:rsidRDefault="00E97F20" w:rsidP="00154E5D">
      <w:pPr>
        <w:contextualSpacing/>
        <w:rPr>
          <w:rFonts w:ascii="Times New Roman" w:hAnsi="Times New Roman" w:cs="Times New Roman"/>
          <w:b/>
          <w:sz w:val="28"/>
          <w:szCs w:val="28"/>
        </w:rPr>
      </w:pPr>
    </w:p>
    <w:p w:rsidR="00986CD9" w:rsidRPr="00214F1D" w:rsidRDefault="00986CD9" w:rsidP="00112492">
      <w:pPr>
        <w:pStyle w:val="5"/>
        <w:numPr>
          <w:ilvl w:val="2"/>
          <w:numId w:val="18"/>
        </w:numPr>
        <w:rPr>
          <w:rFonts w:ascii="Times New Roman" w:hAnsi="Times New Roman" w:cs="Times New Roman"/>
          <w:i/>
          <w:color w:val="auto"/>
          <w:sz w:val="28"/>
          <w:szCs w:val="28"/>
        </w:rPr>
      </w:pPr>
      <w:bookmarkStart w:id="61" w:name="_Toc366519161"/>
      <w:r w:rsidRPr="00214F1D">
        <w:rPr>
          <w:rFonts w:ascii="Times New Roman" w:hAnsi="Times New Roman" w:cs="Times New Roman"/>
          <w:i/>
          <w:color w:val="auto"/>
          <w:sz w:val="28"/>
          <w:szCs w:val="28"/>
        </w:rPr>
        <w:t>Особо охраняемые природные территории</w:t>
      </w:r>
      <w:bookmarkEnd w:id="61"/>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К особо охраняемым зонам относятся:</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территории заповедных зон и памятников природы;</w:t>
      </w:r>
    </w:p>
    <w:p w:rsidR="00986CD9" w:rsidRPr="00214F1D" w:rsidRDefault="00986CD9"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территории охранных зон памятников историко-культурного наследия.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Большая часть территории Барабашского сельского поселения попадает в границы Национального парка "Земля леопарда", учрежденного постановлением Правительства Российской Федерации от 5 апреля 2012 года </w:t>
      </w:r>
      <w:r w:rsidRPr="00214F1D">
        <w:rPr>
          <w:rFonts w:ascii="Times New Roman" w:hAnsi="Times New Roman" w:cs="Times New Roman"/>
          <w:sz w:val="28"/>
          <w:szCs w:val="28"/>
        </w:rPr>
        <w:lastRenderedPageBreak/>
        <w:t>N 282. Национальный парк расположен на территории Хасанского и Надеждинского муниципальных районов, Уссурийского городского округа Приморского края и Фрузенского района города Владивостока.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noProof/>
          <w:sz w:val="28"/>
          <w:szCs w:val="28"/>
        </w:rPr>
        <w:drawing>
          <wp:inline distT="0" distB="0" distL="0" distR="0">
            <wp:extent cx="5486400" cy="7760335"/>
            <wp:effectExtent l="19050" t="0" r="0" b="0"/>
            <wp:docPr id="32" name="Рисунок 3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arta"/>
                    <pic:cNvPicPr>
                      <a:picLocks noChangeAspect="1" noChangeArrowheads="1"/>
                    </pic:cNvPicPr>
                  </pic:nvPicPr>
                  <pic:blipFill>
                    <a:blip r:embed="rId72" cstate="print"/>
                    <a:srcRect/>
                    <a:stretch>
                      <a:fillRect/>
                    </a:stretch>
                  </pic:blipFill>
                  <pic:spPr bwMode="auto">
                    <a:xfrm>
                      <a:off x="0" y="0"/>
                      <a:ext cx="5486400" cy="7760335"/>
                    </a:xfrm>
                    <a:prstGeom prst="rect">
                      <a:avLst/>
                    </a:prstGeom>
                    <a:noFill/>
                    <a:ln w="9525">
                      <a:noFill/>
                      <a:miter lim="800000"/>
                      <a:headEnd/>
                      <a:tailEnd/>
                    </a:ln>
                  </pic:spPr>
                </pic:pic>
              </a:graphicData>
            </a:graphic>
          </wp:inline>
        </w:drawing>
      </w:r>
    </w:p>
    <w:p w:rsidR="00986CD9" w:rsidRPr="00214F1D" w:rsidRDefault="00986CD9"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Основные задачи национального парка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 сохранение природных комплексов, уникальных и эталонных природных участков и объектов;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 сохранение историко-культурных объектов;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3) экологическое просвещение населения;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4) создание условий для регулируемого туризма и отдыха;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5) разработка и внедрение научных методов охраны природы и экологического просвещения;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6) осуществление государственного экологического мониторинга (государственного мониторинга окружающей среды);</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7) восстановление нарушенных природных и историко-культурных комплексов и объектов.</w:t>
      </w:r>
    </w:p>
    <w:p w:rsidR="00986CD9" w:rsidRPr="00214F1D" w:rsidRDefault="00986CD9"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Режим особой охраны территории национального парка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 разведка и разработка полезных ископаемых;</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 деятельность, влекущая за собой нарушение почвенного покрова и геологических обнажений;</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3) деятельность, влекущая за собой изменения гидрологического режима;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4) предоставление на территории национального парка садоводческих и дачных участков;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и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6) заготовка древесины (за исключением заготовки гражданами древесины для собственных нужд);</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7) заготовка живицы;</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8) промысловая, любительская и спортивная охота;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9) промышленное рыболовство;</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11) деятельность, влекущая за собой нарушение условий обитания объектов растительного и животного мира;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13) интродукция живых организмов в целях их акклиматизации;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14) прогон домашних животных вне дорог и водных путей общего пользования и вне специально предусмотренных для этого мест;</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15) сплав древесины по водотокам и водоемам;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16) организация массовых спортивных и зрелищных мероприятий, </w:t>
      </w:r>
      <w:r w:rsidRPr="00214F1D">
        <w:rPr>
          <w:rFonts w:ascii="Times New Roman" w:hAnsi="Times New Roman" w:cs="Times New Roman"/>
          <w:sz w:val="28"/>
          <w:szCs w:val="28"/>
        </w:rPr>
        <w:lastRenderedPageBreak/>
        <w:t>организация туристских стоянок и разведение костров за пределами специально предусмотренных для этого мест;</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17) самовольное ведение археологических раскопок, сбор и вывоз предметов, имеющих историко-культурную ценность.</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18) нахождение с огнестрельным, пневматическим и метательным оружием, капканами и другими орудиями охоты, в том числе с охотничьим огнестрельным оружием в собранном виде на дорогах общего пользования, а также с продукцией добывания объектов животного мира и орудиями добычи (вылова) водных биоресурсов, кроме случаев, связанных с осуществлением спортивного и любительского рыболовства в соответствии с настоящим Положением;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19) взрывные работы;</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20) пускание палов, выжигание растительности (за исключением противопожарных мероприятий, осуществляемых по согласованию с Учреждением);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21)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22)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и размещения отходов производства и потребления в соответствии с настоящим Положением;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23) мойка транспортных средств на берегах водных объектов;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24) проезд и стоянка автомототранспортных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 и использованием транспортных средств собственниками, владельцами и пользователями земельных участков, расположенных в границах национального парка);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25)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26)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27) применение ядохимикатов, минеральных удобрений, химических средств защиты растений и стимуляторов роста (за исключением земельных </w:t>
      </w:r>
      <w:r w:rsidRPr="00214F1D">
        <w:rPr>
          <w:rFonts w:ascii="Times New Roman" w:hAnsi="Times New Roman" w:cs="Times New Roman"/>
          <w:sz w:val="28"/>
          <w:szCs w:val="28"/>
        </w:rPr>
        <w:lastRenderedPageBreak/>
        <w:t>участков, используемых их собственниками, владельцами и пользователями для производства сельскохозяйственной продукции);</w:t>
      </w:r>
    </w:p>
    <w:p w:rsidR="00986CD9" w:rsidRPr="00214F1D" w:rsidRDefault="00986CD9" w:rsidP="00154E5D">
      <w:pPr>
        <w:ind w:firstLine="709"/>
        <w:rPr>
          <w:rFonts w:ascii="Times New Roman" w:hAnsi="Times New Roman" w:cs="Times New Roman"/>
          <w:sz w:val="28"/>
          <w:szCs w:val="28"/>
        </w:rPr>
      </w:pPr>
      <w:r w:rsidRPr="00214F1D">
        <w:rPr>
          <w:rFonts w:ascii="Times New Roman" w:hAnsi="Times New Roman" w:cs="Times New Roman"/>
          <w:sz w:val="28"/>
          <w:szCs w:val="28"/>
        </w:rPr>
        <w:t>28) выгул собак без поводка.</w:t>
      </w:r>
    </w:p>
    <w:p w:rsidR="00986CD9" w:rsidRPr="00214F1D" w:rsidRDefault="00986CD9" w:rsidP="00063AA8">
      <w:pPr>
        <w:ind w:firstLine="709"/>
        <w:rPr>
          <w:rFonts w:ascii="Times New Roman" w:hAnsi="Times New Roman" w:cs="Times New Roman"/>
          <w:b/>
          <w:i/>
          <w:sz w:val="28"/>
          <w:szCs w:val="28"/>
        </w:rPr>
      </w:pPr>
      <w:r w:rsidRPr="00214F1D">
        <w:rPr>
          <w:rFonts w:ascii="Times New Roman" w:hAnsi="Times New Roman" w:cs="Times New Roman"/>
          <w:b/>
          <w:i/>
          <w:sz w:val="28"/>
          <w:szCs w:val="28"/>
        </w:rPr>
        <w:t>Зоны Национального парка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i/>
          <w:sz w:val="28"/>
          <w:szCs w:val="28"/>
        </w:rPr>
        <w:t>Заповедная зона</w:t>
      </w:r>
      <w:r w:rsidRPr="00214F1D">
        <w:rPr>
          <w:rFonts w:ascii="Times New Roman" w:hAnsi="Times New Roman" w:cs="Times New Roman"/>
          <w:sz w:val="28"/>
          <w:szCs w:val="28"/>
        </w:rPr>
        <w:t>, предназначенная для сохранения природной среды в естественном состоянии и в границах которой запрещается осуществление любой экономической деятельности.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пределах заповедной зоны дополнительно к ограничениям, перечисленным в пункте 9 настоящего Положения, запрещена любая хозяйственная деятельность и рекреационное использование территории.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заповедной зоне допускаются научно-исследовательская деятельность, ведение экологического мониторинга, проведение природоохранных, биотехнических и противопожарных мероприятий, лесоустроительных и землеустроительных работ.</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Уменьшение площади заповедной зоны не допускается.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Пребывание на территории заповедной зоны национального парка граждан, не являющихся работниками Учреждения или должностными лицами Минприроды России и Росприроднадзора, допускается только при наличии у них разрешений Учреждения или Минприроды России.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i/>
          <w:sz w:val="28"/>
          <w:szCs w:val="28"/>
        </w:rPr>
        <w:t>Особо охраняемая зона</w:t>
      </w:r>
      <w:r w:rsidRPr="00214F1D">
        <w:rPr>
          <w:rFonts w:ascii="Times New Roman" w:hAnsi="Times New Roman" w:cs="Times New Roman"/>
          <w:sz w:val="28"/>
          <w:szCs w:val="28"/>
        </w:rPr>
        <w:t>, предназначенная для сохранения природной среды в естественном состоянии и в границах которой допускаются проведение экскурсий и посещение такой зоны в целях познавательного туризма.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пределах особо охраняемой зоны дополнительно к ограничениям, перечисленным в пункте 9 настоящего Положения, запрещаются: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спортивное и любительское рыболовство;</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пребывание граждан вне дорог общего пользования и специально выделенных маршрутов;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выпас и прогон домашних животных;</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сенокошение, за исключением проводимого в целях обеспечения пожарной безопасности;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размещение ульев и пасек;</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накопление и размещение отходов производства и потребления;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заготовка и сбор гражданами недревесных лесных ресурсов, пищевых лесных ресурсов и лекарственных растений для собственных нужд, заготовка гражданами древесины для собственных нужд.</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особо охраняемой зоне допускаются: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научно-исследовательская и эколого-просветительская деятельность, ведение экологического мониторинга, проведение природоохранных, </w:t>
      </w:r>
      <w:r w:rsidRPr="00214F1D">
        <w:rPr>
          <w:rFonts w:ascii="Times New Roman" w:hAnsi="Times New Roman" w:cs="Times New Roman"/>
          <w:sz w:val="28"/>
          <w:szCs w:val="28"/>
        </w:rPr>
        <w:lastRenderedPageBreak/>
        <w:t>биотехнических и противопожарных мероприятий, лесоустроительных и землеустроительных работ, организация и обустройство экскурсионных экологических троп и маршрутов.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Уменьшение площади особо охраняемой зоны не допускается.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Пребывание на территории особо охраняемой зоны национального парка граждан, не являющихся работниками Учреждения или должностными лицами Минприроды России и Росприроднадзора, допускается только при наличии у них разрешений Учреждения или Минприроды России.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i/>
          <w:sz w:val="28"/>
          <w:szCs w:val="28"/>
        </w:rPr>
        <w:t>Рекреационная зона</w:t>
      </w:r>
      <w:r w:rsidRPr="00214F1D">
        <w:rPr>
          <w:rFonts w:ascii="Times New Roman" w:hAnsi="Times New Roman" w:cs="Times New Roman"/>
          <w:sz w:val="28"/>
          <w:szCs w:val="28"/>
        </w:rPr>
        <w:t>,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пределах рекреационной зоны дополнительно к ограничениям, перечисленным в пункте 9 настоящего Положения, запрещаются: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отдых и ночлег за пределами предусмотренных для этого мест;</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сенокошение, за исключением противопожарного скашивания;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размещение отходов производств и потребления;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выпас и прогон домашних животных.</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рекреационной зоне допускаются: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спортивное и любительское рыболовство;</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заготовка и сбор гражданами недревесных лесных ресурсов, пищевых лесных ресурсов и лекарственных растений для собственных нужд;</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заготовка гражданами древесины для собственных нужд на основании договоров купли-продажи лесных насаждений;</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организация и обустройство экскурсионных экологических троп и маршрутов, смотровых площадок, туристических стоянок и мест отдыха;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реконструкция и эксплуатация гостевых домов и иных объектов рекреационной инфраструктуры;</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размещение музеев и информационных центров Учреждения, в том числе с экспозицией под открытым небом;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размещение ульев и пасек на участках, специально определенных Учреждением;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работы по комплексному благоустройству территории.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i/>
          <w:sz w:val="28"/>
          <w:szCs w:val="28"/>
        </w:rPr>
        <w:t>Зона хозяйственного назначения</w:t>
      </w:r>
      <w:r w:rsidRPr="00214F1D">
        <w:rPr>
          <w:rFonts w:ascii="Times New Roman" w:hAnsi="Times New Roman" w:cs="Times New Roman"/>
          <w:sz w:val="28"/>
          <w:szCs w:val="28"/>
        </w:rPr>
        <w:t xml:space="preserve">, предназначенная для осуществления деятельности, направленной на обеспечение функционирования Учреждения </w:t>
      </w:r>
      <w:r w:rsidRPr="00214F1D">
        <w:rPr>
          <w:rFonts w:ascii="Times New Roman" w:hAnsi="Times New Roman" w:cs="Times New Roman"/>
          <w:sz w:val="28"/>
          <w:szCs w:val="28"/>
        </w:rPr>
        <w:lastRenderedPageBreak/>
        <w:t>и жизнедеятельности граждан, проживающих на территории национального парка.</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зоне хозяйственного назначения допускаются: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спортивное и любительское рыболовство;</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заготовка гражданами древесины для собственных нужд на основании договоров купли-продажи лесных насаждений;</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заготовка и сбор гражданами недревесных лесных ресурсов, пищевых лесных ресурсов и лекарственных растений для собственных нужд;</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организация и обустройство экскурсионных экологических троп и маршрутов;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размещение музеев и информационных центров Учреждения, в том числе с экспозицией под открытым небом;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размещение ульев и пасек на участках, специально определенных Учреждением;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работы по комплексному благоустройству территории;</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прогон и выпас домашних животных, принадлежащих сотрудникам Учреждения и гражданам, проживающим на территории национального парка, на участках, специально определенных Учреждением;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сенокошение сотрудниками Учреждениями и гражданами, проживающими на территории национального парка, на участках, специально определенных Учреждением;</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эксплуатация существующих (действующих) полигонов по обезвреживанию и захоронению промышленных и бытовых отходов, внесенных в государственный реестр объектов размещения отходов, для размещения отходов производства и потребления, с целью обеспечения функционирования расположенных в границах национального парка населенных пунктов;</w:t>
      </w:r>
    </w:p>
    <w:p w:rsidR="00986CD9" w:rsidRPr="00214F1D" w:rsidRDefault="00986CD9"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w:t>
      </w:r>
      <w:r w:rsidRPr="00214F1D">
        <w:rPr>
          <w:rFonts w:ascii="Times New Roman" w:hAnsi="Times New Roman" w:cs="Times New Roman"/>
          <w:sz w:val="28"/>
          <w:szCs w:val="28"/>
        </w:rPr>
        <w:lastRenderedPageBreak/>
        <w:t>хозяйственной эксплуатации и расположенных в границах национального парка и с обеспечением функционирования расположенных в его границах населенных пунктов.</w:t>
      </w:r>
    </w:p>
    <w:p w:rsidR="001D48A8" w:rsidRPr="00214F1D" w:rsidRDefault="001D48A8" w:rsidP="00063AA8">
      <w:pPr>
        <w:ind w:firstLine="709"/>
        <w:rPr>
          <w:rFonts w:ascii="Times New Roman" w:hAnsi="Times New Roman" w:cs="Times New Roman"/>
          <w:sz w:val="28"/>
          <w:szCs w:val="28"/>
        </w:rPr>
        <w:sectPr w:rsidR="001D48A8" w:rsidRPr="00214F1D" w:rsidSect="00063AA8">
          <w:pgSz w:w="11906" w:h="16838"/>
          <w:pgMar w:top="1134" w:right="850" w:bottom="1134" w:left="1701" w:header="708" w:footer="708" w:gutter="0"/>
          <w:cols w:space="708"/>
          <w:docGrid w:linePitch="360"/>
        </w:sectPr>
      </w:pPr>
    </w:p>
    <w:p w:rsidR="00986CD9" w:rsidRPr="00214F1D" w:rsidRDefault="00986CD9" w:rsidP="00112492">
      <w:pPr>
        <w:pStyle w:val="5"/>
        <w:numPr>
          <w:ilvl w:val="2"/>
          <w:numId w:val="18"/>
        </w:numPr>
        <w:jc w:val="center"/>
        <w:rPr>
          <w:rFonts w:ascii="Times New Roman" w:hAnsi="Times New Roman" w:cs="Times New Roman"/>
          <w:i/>
          <w:color w:val="auto"/>
          <w:sz w:val="28"/>
          <w:szCs w:val="28"/>
        </w:rPr>
      </w:pPr>
      <w:bookmarkStart w:id="62" w:name="_Toc366519162"/>
      <w:r w:rsidRPr="00214F1D">
        <w:rPr>
          <w:rFonts w:ascii="Times New Roman" w:hAnsi="Times New Roman" w:cs="Times New Roman"/>
          <w:i/>
          <w:color w:val="auto"/>
          <w:sz w:val="28"/>
          <w:szCs w:val="28"/>
        </w:rPr>
        <w:lastRenderedPageBreak/>
        <w:t xml:space="preserve">Историко-культурное наследие </w:t>
      </w:r>
      <w:r w:rsidRPr="00214F1D">
        <w:rPr>
          <w:rFonts w:ascii="Times New Roman" w:hAnsi="Times New Roman" w:cs="Times New Roman"/>
          <w:bCs/>
          <w:i/>
          <w:color w:val="auto"/>
          <w:sz w:val="28"/>
          <w:szCs w:val="28"/>
        </w:rPr>
        <w:t>Барабашского сельского</w:t>
      </w:r>
      <w:r w:rsidRPr="00214F1D">
        <w:rPr>
          <w:rFonts w:ascii="Times New Roman" w:hAnsi="Times New Roman" w:cs="Times New Roman"/>
          <w:i/>
          <w:color w:val="auto"/>
          <w:sz w:val="28"/>
          <w:szCs w:val="28"/>
        </w:rPr>
        <w:t xml:space="preserve"> поселения</w:t>
      </w:r>
      <w:bookmarkEnd w:id="62"/>
    </w:p>
    <w:p w:rsidR="00E67D0F" w:rsidRPr="00214F1D" w:rsidRDefault="00E67D0F" w:rsidP="007E7AB3">
      <w:pPr>
        <w:contextualSpacing/>
        <w:jc w:val="center"/>
        <w:rPr>
          <w:rFonts w:ascii="Times New Roman" w:hAnsi="Times New Roman" w:cs="Times New Roman"/>
          <w:sz w:val="28"/>
          <w:szCs w:val="28"/>
        </w:rPr>
      </w:pPr>
    </w:p>
    <w:p w:rsidR="00986CD9" w:rsidRPr="00214F1D" w:rsidRDefault="00986CD9" w:rsidP="00E67D0F">
      <w:pPr>
        <w:contextualSpacing/>
        <w:jc w:val="center"/>
        <w:rPr>
          <w:rFonts w:ascii="Times New Roman" w:hAnsi="Times New Roman" w:cs="Times New Roman"/>
          <w:sz w:val="28"/>
          <w:szCs w:val="28"/>
        </w:rPr>
      </w:pPr>
      <w:r w:rsidRPr="00214F1D">
        <w:rPr>
          <w:rFonts w:ascii="Times New Roman" w:hAnsi="Times New Roman" w:cs="Times New Roman"/>
          <w:sz w:val="28"/>
          <w:szCs w:val="28"/>
        </w:rPr>
        <w:t>Памятники истории</w:t>
      </w:r>
    </w:p>
    <w:p w:rsidR="00E67D0F" w:rsidRPr="00214F1D" w:rsidRDefault="00E67D0F" w:rsidP="00E67D0F">
      <w:pPr>
        <w:contextualSpacing/>
        <w:jc w:val="center"/>
        <w:rPr>
          <w:rFonts w:ascii="Times New Roman" w:hAnsi="Times New Roman" w:cs="Times New Roman"/>
          <w:sz w:val="28"/>
          <w:szCs w:val="28"/>
        </w:rPr>
      </w:pPr>
    </w:p>
    <w:p w:rsidR="00986CD9" w:rsidRPr="00214F1D" w:rsidRDefault="00986CD9" w:rsidP="00EC50FB">
      <w:pPr>
        <w:jc w:val="center"/>
        <w:rPr>
          <w:rFonts w:ascii="Times New Roman" w:hAnsi="Times New Roman" w:cs="Times New Roman"/>
          <w:bCs/>
          <w:sz w:val="28"/>
          <w:szCs w:val="28"/>
        </w:rPr>
      </w:pPr>
      <w:r w:rsidRPr="00214F1D">
        <w:rPr>
          <w:rFonts w:ascii="Times New Roman" w:hAnsi="Times New Roman" w:cs="Times New Roman"/>
          <w:bCs/>
          <w:sz w:val="28"/>
          <w:szCs w:val="28"/>
        </w:rPr>
        <w:t>Перечень памятников истории и культуры на территории Барабашского сельского поселения.</w:t>
      </w:r>
    </w:p>
    <w:p w:rsidR="00EC50FB" w:rsidRPr="00214F1D" w:rsidRDefault="00EC50FB" w:rsidP="00EC50FB">
      <w:pPr>
        <w:jc w:val="right"/>
        <w:rPr>
          <w:rFonts w:ascii="Times New Roman" w:hAnsi="Times New Roman" w:cs="Times New Roman"/>
          <w:sz w:val="28"/>
          <w:szCs w:val="28"/>
        </w:rPr>
      </w:pPr>
      <w:r w:rsidRPr="00214F1D">
        <w:rPr>
          <w:rFonts w:ascii="Times New Roman" w:hAnsi="Times New Roman" w:cs="Times New Roman"/>
          <w:sz w:val="28"/>
          <w:szCs w:val="28"/>
        </w:rPr>
        <w:t>Таблица №24</w:t>
      </w:r>
    </w:p>
    <w:tbl>
      <w:tblPr>
        <w:tblW w:w="1490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843"/>
        <w:gridCol w:w="1843"/>
        <w:gridCol w:w="4252"/>
        <w:gridCol w:w="1418"/>
        <w:gridCol w:w="1134"/>
        <w:gridCol w:w="1701"/>
        <w:gridCol w:w="2126"/>
      </w:tblGrid>
      <w:tr w:rsidR="00986CD9" w:rsidRPr="00214F1D" w:rsidTr="00EC50FB">
        <w:trPr>
          <w:trHeight w:val="1575"/>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район</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Местонахождение памятника</w:t>
            </w:r>
          </w:p>
        </w:tc>
        <w:tc>
          <w:tcPr>
            <w:tcW w:w="4252"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памятника</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Категория</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 документа о принятии под охрану</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улица</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Состояние памятника</w:t>
            </w:r>
          </w:p>
        </w:tc>
      </w:tr>
      <w:tr w:rsidR="00986CD9" w:rsidRPr="00214F1D" w:rsidTr="00EC50FB">
        <w:trPr>
          <w:trHeight w:val="871"/>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Братская могила советских воинов, погибших в войне с японскими милитаристами.</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Регион.</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№618</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Восточная Слобода</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r>
      <w:tr w:rsidR="00986CD9" w:rsidRPr="00214F1D" w:rsidTr="00EC50FB">
        <w:trPr>
          <w:trHeight w:val="803"/>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гражданское кладбище</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Три захоронения японских военнослужащих 1945-1950 гг.</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Регион.</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jc w:val="center"/>
              <w:rPr>
                <w:rFonts w:ascii="Times New Roman" w:hAnsi="Times New Roman" w:cs="Times New Roman"/>
                <w:sz w:val="28"/>
                <w:szCs w:val="28"/>
              </w:rPr>
            </w:pP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Заброшены, необходимы работы по благоустройству</w:t>
            </w:r>
          </w:p>
        </w:tc>
      </w:tr>
      <w:tr w:rsidR="00986CD9" w:rsidRPr="00214F1D" w:rsidTr="00EC50FB">
        <w:trPr>
          <w:trHeight w:val="897"/>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центр гражданского кладбища</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Братская могила воинов умерших в Барабашском военном госпитале </w:t>
            </w:r>
            <w:smartTag w:uri="urn:schemas-microsoft-com:office:smarttags" w:element="metricconverter">
              <w:smartTagPr>
                <w:attr w:name="ProductID" w:val="1945 г"/>
              </w:smartTagPr>
              <w:r w:rsidRPr="00214F1D">
                <w:rPr>
                  <w:rFonts w:ascii="Times New Roman" w:hAnsi="Times New Roman" w:cs="Times New Roman"/>
                  <w:sz w:val="28"/>
                  <w:szCs w:val="28"/>
                </w:rPr>
                <w:t>1945 г</w:t>
              </w:r>
            </w:smartTag>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jc w:val="center"/>
              <w:rPr>
                <w:rFonts w:ascii="Times New Roman" w:hAnsi="Times New Roman" w:cs="Times New Roman"/>
                <w:sz w:val="28"/>
                <w:szCs w:val="28"/>
              </w:rPr>
            </w:pPr>
          </w:p>
        </w:tc>
        <w:tc>
          <w:tcPr>
            <w:tcW w:w="2126"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Хорошее</w:t>
            </w:r>
          </w:p>
        </w:tc>
      </w:tr>
      <w:tr w:rsidR="00986CD9" w:rsidRPr="00214F1D" w:rsidTr="00EC50FB">
        <w:trPr>
          <w:trHeight w:val="1122"/>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напротив Сельского Дома Культуры</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Памятник землякам, погибшим в Великой Отечественной войне 1941-1945 гг</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126"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Хорошее</w:t>
            </w:r>
          </w:p>
        </w:tc>
      </w:tr>
      <w:tr w:rsidR="00986CD9" w:rsidRPr="00214F1D" w:rsidTr="00EC50FB">
        <w:trPr>
          <w:trHeight w:val="1338"/>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5</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в </w:t>
            </w:r>
            <w:smartTag w:uri="urn:schemas-microsoft-com:office:smarttags" w:element="metricconverter">
              <w:smartTagPr>
                <w:attr w:name="ProductID" w:val="30 м"/>
              </w:smartTagPr>
              <w:r w:rsidRPr="00214F1D">
                <w:rPr>
                  <w:rFonts w:ascii="Times New Roman" w:hAnsi="Times New Roman" w:cs="Times New Roman"/>
                  <w:sz w:val="28"/>
                  <w:szCs w:val="28"/>
                </w:rPr>
                <w:t>30 м</w:t>
              </w:r>
            </w:smartTag>
            <w:r w:rsidRPr="00214F1D">
              <w:rPr>
                <w:rFonts w:ascii="Times New Roman" w:hAnsi="Times New Roman" w:cs="Times New Roman"/>
                <w:sz w:val="28"/>
                <w:szCs w:val="28"/>
              </w:rPr>
              <w:t xml:space="preserve"> перед фасадом Дома Офицеров</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Мемориальный комплекс из братской могилы воинов 107 УР, погибших 10.08.1945 г. и могилы полковника И.О. Юзова </w:t>
            </w:r>
            <w:smartTag w:uri="urn:schemas-microsoft-com:office:smarttags" w:element="metricconverter">
              <w:smartTagPr>
                <w:attr w:name="ProductID" w:val="1949 г"/>
              </w:smartTagPr>
              <w:r w:rsidRPr="00214F1D">
                <w:rPr>
                  <w:rFonts w:ascii="Times New Roman" w:hAnsi="Times New Roman" w:cs="Times New Roman"/>
                  <w:sz w:val="28"/>
                  <w:szCs w:val="28"/>
                </w:rPr>
                <w:t>1949 г</w:t>
              </w:r>
            </w:smartTag>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Школьная</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Удовлетворительное</w:t>
            </w:r>
          </w:p>
        </w:tc>
      </w:tr>
      <w:tr w:rsidR="00986CD9" w:rsidRPr="00214F1D" w:rsidTr="00EC50FB">
        <w:trPr>
          <w:trHeight w:val="1118"/>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в </w:t>
            </w:r>
            <w:smartTag w:uri="urn:schemas-microsoft-com:office:smarttags" w:element="metricconverter">
              <w:smartTagPr>
                <w:attr w:name="ProductID" w:val="30 м"/>
              </w:smartTagPr>
              <w:r w:rsidRPr="00214F1D">
                <w:rPr>
                  <w:rFonts w:ascii="Times New Roman" w:hAnsi="Times New Roman" w:cs="Times New Roman"/>
                  <w:sz w:val="28"/>
                  <w:szCs w:val="28"/>
                </w:rPr>
                <w:t>30 м</w:t>
              </w:r>
            </w:smartTag>
            <w:r w:rsidRPr="00214F1D">
              <w:rPr>
                <w:rFonts w:ascii="Times New Roman" w:hAnsi="Times New Roman" w:cs="Times New Roman"/>
                <w:sz w:val="28"/>
                <w:szCs w:val="28"/>
              </w:rPr>
              <w:t xml:space="preserve"> напротив входа Дома Офицеров</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Бюст В.И. Ленина</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Хорошее</w:t>
            </w:r>
          </w:p>
        </w:tc>
      </w:tr>
      <w:tr w:rsidR="00986CD9" w:rsidRPr="00214F1D" w:rsidTr="00EC50FB">
        <w:trPr>
          <w:trHeight w:val="897"/>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у входа в расположение в/ч 24776</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Памятник Барабашской дивизии (БТР на постаменте)</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Хорошее</w:t>
            </w:r>
          </w:p>
        </w:tc>
      </w:tr>
      <w:tr w:rsidR="00986CD9" w:rsidRPr="00214F1D" w:rsidTr="00EC50FB">
        <w:trPr>
          <w:trHeight w:val="565"/>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на территории в/ч 24776</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Мемориальная 76-мм пушка на постаменте образца </w:t>
            </w:r>
            <w:smartTag w:uri="urn:schemas-microsoft-com:office:smarttags" w:element="metricconverter">
              <w:smartTagPr>
                <w:attr w:name="ProductID" w:val="1943 г"/>
              </w:smartTagPr>
              <w:r w:rsidRPr="00214F1D">
                <w:rPr>
                  <w:rFonts w:ascii="Times New Roman" w:hAnsi="Times New Roman" w:cs="Times New Roman"/>
                  <w:sz w:val="28"/>
                  <w:szCs w:val="28"/>
                </w:rPr>
                <w:t>1943 г</w:t>
              </w:r>
            </w:smartTag>
            <w:r w:rsidRPr="00214F1D">
              <w:rPr>
                <w:rFonts w:ascii="Times New Roman" w:hAnsi="Times New Roman" w:cs="Times New Roman"/>
                <w:sz w:val="28"/>
                <w:szCs w:val="28"/>
              </w:rPr>
              <w:t>.</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Хорошее</w:t>
            </w:r>
          </w:p>
        </w:tc>
      </w:tr>
      <w:tr w:rsidR="00986CD9" w:rsidRPr="00214F1D" w:rsidTr="00EC50FB">
        <w:trPr>
          <w:trHeight w:val="703"/>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9</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на территории в/ч 24776</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Катюша" на постаменте (полуторка с деревянной кабиной образца </w:t>
            </w:r>
            <w:smartTag w:uri="urn:schemas-microsoft-com:office:smarttags" w:element="metricconverter">
              <w:smartTagPr>
                <w:attr w:name="ProductID" w:val="1941 г"/>
              </w:smartTagPr>
              <w:r w:rsidRPr="00214F1D">
                <w:rPr>
                  <w:rFonts w:ascii="Times New Roman" w:hAnsi="Times New Roman" w:cs="Times New Roman"/>
                  <w:sz w:val="28"/>
                  <w:szCs w:val="28"/>
                </w:rPr>
                <w:t>1941 г</w:t>
              </w:r>
            </w:smartTag>
            <w:r w:rsidRPr="00214F1D">
              <w:rPr>
                <w:rFonts w:ascii="Times New Roman" w:hAnsi="Times New Roman" w:cs="Times New Roman"/>
                <w:sz w:val="28"/>
                <w:szCs w:val="28"/>
              </w:rPr>
              <w:t>.)</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126" w:type="dxa"/>
            <w:shd w:val="clear" w:color="auto" w:fill="auto"/>
            <w:vAlign w:val="center"/>
          </w:tcPr>
          <w:p w:rsidR="00986CD9" w:rsidRPr="00214F1D" w:rsidRDefault="00986CD9" w:rsidP="007E7AB3">
            <w:pPr>
              <w:jc w:val="center"/>
              <w:rPr>
                <w:rFonts w:ascii="Times New Roman" w:hAnsi="Times New Roman" w:cs="Times New Roman"/>
                <w:sz w:val="28"/>
                <w:szCs w:val="28"/>
              </w:rPr>
            </w:pPr>
          </w:p>
        </w:tc>
      </w:tr>
      <w:tr w:rsidR="00986CD9" w:rsidRPr="00214F1D" w:rsidTr="00EC50FB">
        <w:trPr>
          <w:trHeight w:val="828"/>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1</w:t>
            </w:r>
            <w:r w:rsidR="00EC50FB" w:rsidRPr="00214F1D">
              <w:rPr>
                <w:rFonts w:ascii="Times New Roman" w:hAnsi="Times New Roman" w:cs="Times New Roman"/>
                <w:sz w:val="28"/>
                <w:szCs w:val="28"/>
              </w:rPr>
              <w:t>0</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на гражданском кладбище</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Мемориальный комплекс 3-х воинских захоронений </w:t>
            </w:r>
            <w:smartTag w:uri="urn:schemas-microsoft-com:office:smarttags" w:element="metricconverter">
              <w:smartTagPr>
                <w:attr w:name="ProductID" w:val="1945 г"/>
              </w:smartTagPr>
              <w:r w:rsidRPr="00214F1D">
                <w:rPr>
                  <w:rFonts w:ascii="Times New Roman" w:hAnsi="Times New Roman" w:cs="Times New Roman"/>
                  <w:sz w:val="28"/>
                  <w:szCs w:val="28"/>
                </w:rPr>
                <w:t>1945 г</w:t>
              </w:r>
            </w:smartTag>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jc w:val="center"/>
              <w:rPr>
                <w:rFonts w:ascii="Times New Roman" w:hAnsi="Times New Roman" w:cs="Times New Roman"/>
                <w:sz w:val="28"/>
                <w:szCs w:val="28"/>
              </w:rPr>
            </w:pP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Удовлетворительное</w:t>
            </w:r>
          </w:p>
        </w:tc>
      </w:tr>
      <w:tr w:rsidR="00986CD9" w:rsidRPr="00214F1D" w:rsidTr="00EC50FB">
        <w:trPr>
          <w:trHeight w:val="984"/>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1</w:t>
            </w:r>
            <w:r w:rsidR="00EC50FB" w:rsidRPr="00214F1D">
              <w:rPr>
                <w:rFonts w:ascii="Times New Roman" w:hAnsi="Times New Roman" w:cs="Times New Roman"/>
                <w:sz w:val="28"/>
                <w:szCs w:val="28"/>
              </w:rPr>
              <w:t>1</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перед фасадом Дома офицеров</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Бюст В.И. Ленина</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Местный</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Хорошее</w:t>
            </w:r>
          </w:p>
        </w:tc>
      </w:tr>
      <w:tr w:rsidR="00986CD9" w:rsidRPr="00214F1D" w:rsidTr="00EC50FB">
        <w:trPr>
          <w:trHeight w:val="900"/>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1</w:t>
            </w:r>
            <w:r w:rsidR="00EC50FB" w:rsidRPr="00214F1D">
              <w:rPr>
                <w:rFonts w:ascii="Times New Roman" w:hAnsi="Times New Roman" w:cs="Times New Roman"/>
                <w:sz w:val="28"/>
                <w:szCs w:val="28"/>
              </w:rPr>
              <w:t>2</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Безымянное воинское захоронение бойцов 107 У.Р. 1945г. Погибших в результате авиакатастрофы</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Гвардейская</w:t>
            </w: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r>
      <w:tr w:rsidR="00986CD9" w:rsidRPr="00214F1D" w:rsidTr="00EC50FB">
        <w:trPr>
          <w:trHeight w:val="761"/>
        </w:trPr>
        <w:tc>
          <w:tcPr>
            <w:tcW w:w="587" w:type="dxa"/>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1</w:t>
            </w:r>
            <w:r w:rsidR="00EC50FB" w:rsidRPr="00214F1D">
              <w:rPr>
                <w:rFonts w:ascii="Times New Roman" w:hAnsi="Times New Roman" w:cs="Times New Roman"/>
                <w:sz w:val="28"/>
                <w:szCs w:val="28"/>
              </w:rPr>
              <w:t>3</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Овчинниково</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4252"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Могила П.И. Овчинникова, повторившего подвиг А.Матросова.</w:t>
            </w:r>
          </w:p>
        </w:tc>
        <w:tc>
          <w:tcPr>
            <w:tcW w:w="1418"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Регион.</w:t>
            </w:r>
          </w:p>
        </w:tc>
        <w:tc>
          <w:tcPr>
            <w:tcW w:w="1134" w:type="dxa"/>
            <w:shd w:val="clear" w:color="auto" w:fill="auto"/>
            <w:vAlign w:val="center"/>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№618</w:t>
            </w:r>
          </w:p>
        </w:tc>
        <w:tc>
          <w:tcPr>
            <w:tcW w:w="1701" w:type="dxa"/>
            <w:shd w:val="clear" w:color="auto" w:fill="auto"/>
            <w:vAlign w:val="center"/>
          </w:tcPr>
          <w:p w:rsidR="00986CD9" w:rsidRPr="00214F1D" w:rsidRDefault="00986CD9" w:rsidP="007E7AB3">
            <w:pPr>
              <w:jc w:val="center"/>
              <w:rPr>
                <w:rFonts w:ascii="Times New Roman" w:hAnsi="Times New Roman" w:cs="Times New Roman"/>
                <w:sz w:val="28"/>
                <w:szCs w:val="28"/>
              </w:rPr>
            </w:pP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r>
      <w:tr w:rsidR="00986CD9" w:rsidRPr="00214F1D" w:rsidTr="00EC50FB">
        <w:trPr>
          <w:trHeight w:val="771"/>
        </w:trPr>
        <w:tc>
          <w:tcPr>
            <w:tcW w:w="587"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1</w:t>
            </w:r>
            <w:r w:rsidR="00EC50FB" w:rsidRPr="00214F1D">
              <w:rPr>
                <w:rFonts w:ascii="Times New Roman" w:hAnsi="Times New Roman" w:cs="Times New Roman"/>
                <w:sz w:val="28"/>
                <w:szCs w:val="28"/>
              </w:rPr>
              <w:t>4</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Филипповка</w:t>
            </w:r>
          </w:p>
        </w:tc>
        <w:tc>
          <w:tcPr>
            <w:tcW w:w="1843"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гражданское кладбище</w:t>
            </w:r>
          </w:p>
        </w:tc>
        <w:tc>
          <w:tcPr>
            <w:tcW w:w="4252"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Мемориальный комплекс 3-х воинских захоронений 1945г.</w:t>
            </w:r>
          </w:p>
        </w:tc>
        <w:tc>
          <w:tcPr>
            <w:tcW w:w="1418" w:type="dxa"/>
            <w:shd w:val="clear" w:color="auto" w:fill="auto"/>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134" w:type="dxa"/>
            <w:shd w:val="clear" w:color="auto" w:fill="auto"/>
          </w:tcPr>
          <w:p w:rsidR="00986CD9" w:rsidRPr="00214F1D" w:rsidRDefault="00986CD9" w:rsidP="007E7AB3">
            <w:pPr>
              <w:jc w:val="left"/>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701" w:type="dxa"/>
            <w:shd w:val="clear" w:color="auto" w:fill="auto"/>
            <w:vAlign w:val="center"/>
          </w:tcPr>
          <w:p w:rsidR="00986CD9" w:rsidRPr="00214F1D" w:rsidRDefault="00986CD9" w:rsidP="007E7AB3">
            <w:pPr>
              <w:jc w:val="center"/>
              <w:rPr>
                <w:rFonts w:ascii="Times New Roman" w:hAnsi="Times New Roman" w:cs="Times New Roman"/>
                <w:sz w:val="28"/>
                <w:szCs w:val="28"/>
              </w:rPr>
            </w:pPr>
          </w:p>
        </w:tc>
        <w:tc>
          <w:tcPr>
            <w:tcW w:w="2126" w:type="dxa"/>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нет данных</w:t>
            </w:r>
          </w:p>
        </w:tc>
      </w:tr>
    </w:tbl>
    <w:p w:rsidR="00986CD9" w:rsidRPr="00214F1D" w:rsidRDefault="00986CD9" w:rsidP="007E7AB3">
      <w:pPr>
        <w:contextualSpacing/>
        <w:rPr>
          <w:rFonts w:ascii="Times New Roman" w:hAnsi="Times New Roman" w:cs="Times New Roman"/>
          <w:b/>
          <w:i/>
          <w:sz w:val="28"/>
          <w:szCs w:val="28"/>
        </w:rPr>
      </w:pPr>
    </w:p>
    <w:p w:rsidR="00986CD9" w:rsidRPr="00214F1D" w:rsidRDefault="00986CD9" w:rsidP="007E7AB3">
      <w:pPr>
        <w:contextualSpacing/>
        <w:jc w:val="center"/>
        <w:rPr>
          <w:rFonts w:ascii="Times New Roman" w:hAnsi="Times New Roman" w:cs="Times New Roman"/>
          <w:sz w:val="28"/>
          <w:szCs w:val="28"/>
        </w:rPr>
      </w:pPr>
      <w:r w:rsidRPr="00214F1D">
        <w:rPr>
          <w:rFonts w:ascii="Times New Roman" w:hAnsi="Times New Roman" w:cs="Times New Roman"/>
          <w:sz w:val="28"/>
          <w:szCs w:val="28"/>
        </w:rPr>
        <w:t>Памятники археологии</w:t>
      </w:r>
    </w:p>
    <w:p w:rsidR="00986CD9" w:rsidRPr="00214F1D" w:rsidRDefault="00986CD9" w:rsidP="00EC50FB">
      <w:pPr>
        <w:jc w:val="center"/>
        <w:rPr>
          <w:rFonts w:ascii="Times New Roman" w:hAnsi="Times New Roman" w:cs="Times New Roman"/>
          <w:sz w:val="28"/>
          <w:szCs w:val="28"/>
        </w:rPr>
      </w:pPr>
      <w:r w:rsidRPr="00214F1D">
        <w:rPr>
          <w:rFonts w:ascii="Times New Roman" w:hAnsi="Times New Roman" w:cs="Times New Roman"/>
          <w:sz w:val="28"/>
          <w:szCs w:val="28"/>
        </w:rPr>
        <w:t>Перечень памятников археологии на территории Барабашского сельского поселения.</w:t>
      </w:r>
    </w:p>
    <w:p w:rsidR="00EC50FB" w:rsidRPr="00214F1D" w:rsidRDefault="00EC50FB" w:rsidP="00EC50FB">
      <w:pPr>
        <w:jc w:val="right"/>
        <w:rPr>
          <w:rFonts w:ascii="Times New Roman" w:hAnsi="Times New Roman" w:cs="Times New Roman"/>
          <w:sz w:val="28"/>
          <w:szCs w:val="28"/>
        </w:rPr>
      </w:pPr>
      <w:r w:rsidRPr="00214F1D">
        <w:rPr>
          <w:rFonts w:ascii="Times New Roman" w:hAnsi="Times New Roman" w:cs="Times New Roman"/>
          <w:sz w:val="28"/>
          <w:szCs w:val="28"/>
        </w:rPr>
        <w:t>Таблица №25</w:t>
      </w:r>
    </w:p>
    <w:tbl>
      <w:tblPr>
        <w:tblW w:w="14780" w:type="dxa"/>
        <w:tblInd w:w="88" w:type="dxa"/>
        <w:tblLook w:val="0000"/>
      </w:tblPr>
      <w:tblGrid>
        <w:gridCol w:w="594"/>
        <w:gridCol w:w="3212"/>
        <w:gridCol w:w="8814"/>
        <w:gridCol w:w="2160"/>
      </w:tblGrid>
      <w:tr w:rsidR="00986CD9" w:rsidRPr="00214F1D" w:rsidTr="00063AA8">
        <w:trPr>
          <w:trHeight w:val="846"/>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п/п</w:t>
            </w:r>
          </w:p>
        </w:tc>
        <w:tc>
          <w:tcPr>
            <w:tcW w:w="3213" w:type="dxa"/>
            <w:tcBorders>
              <w:top w:val="single" w:sz="4" w:space="0" w:color="auto"/>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Наименование</w:t>
            </w:r>
          </w:p>
        </w:tc>
        <w:tc>
          <w:tcPr>
            <w:tcW w:w="8820" w:type="dxa"/>
            <w:tcBorders>
              <w:top w:val="single" w:sz="4" w:space="0" w:color="auto"/>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Место расположения</w:t>
            </w:r>
          </w:p>
        </w:tc>
        <w:tc>
          <w:tcPr>
            <w:tcW w:w="2160" w:type="dxa"/>
            <w:tcBorders>
              <w:top w:val="single" w:sz="4" w:space="0" w:color="auto"/>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Датировка</w:t>
            </w:r>
          </w:p>
        </w:tc>
      </w:tr>
      <w:tr w:rsidR="00986CD9" w:rsidRPr="00214F1D" w:rsidTr="00063AA8">
        <w:trPr>
          <w:trHeight w:val="960"/>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1</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Барабаш-1 Городище</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с.Барабаш в долине р. Барабашки недалеко от поселка (точное место неизвестно)</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неизвестна</w:t>
            </w:r>
          </w:p>
        </w:tc>
      </w:tr>
      <w:tr w:rsidR="00986CD9" w:rsidRPr="00214F1D" w:rsidTr="00063AA8">
        <w:trPr>
          <w:trHeight w:val="960"/>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2</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Барабаш-2 Курганы</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с.Барабаш в долине р. Барабашки в урочище Барабаш (точное место неизвестно)</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неизвестна</w:t>
            </w:r>
          </w:p>
        </w:tc>
      </w:tr>
      <w:tr w:rsidR="00986CD9" w:rsidRPr="00214F1D" w:rsidTr="00063AA8">
        <w:trPr>
          <w:trHeight w:val="744"/>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3</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Барабаш-3 Дорога</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с.Барабаш в долине р. Барабашки в урочище Барабаш</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неизвестна</w:t>
            </w:r>
          </w:p>
        </w:tc>
      </w:tr>
      <w:tr w:rsidR="00986CD9" w:rsidRPr="00214F1D" w:rsidTr="00063AA8">
        <w:trPr>
          <w:trHeight w:val="960"/>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4</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Занадворовка-1. Погребение, Курган.</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п.Занадворовка, недалеко от поселка, на берегу р. Амба</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неизвестна</w:t>
            </w:r>
          </w:p>
        </w:tc>
      </w:tr>
      <w:tr w:rsidR="00986CD9" w:rsidRPr="00214F1D" w:rsidTr="00063AA8">
        <w:trPr>
          <w:trHeight w:val="960"/>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5</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Кравцовка-1 Вал.</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с.Кравцовка, в </w:t>
            </w:r>
            <w:smartTag w:uri="urn:schemas-microsoft-com:office:smarttags" w:element="metricconverter">
              <w:smartTagPr>
                <w:attr w:name="ProductID" w:val="3.5 км"/>
              </w:smartTagPr>
              <w:r w:rsidRPr="00214F1D">
                <w:rPr>
                  <w:rFonts w:ascii="Times New Roman" w:hAnsi="Times New Roman" w:cs="Times New Roman"/>
                  <w:sz w:val="28"/>
                  <w:szCs w:val="28"/>
                </w:rPr>
                <w:t>3.5 км</w:t>
              </w:r>
            </w:smartTag>
            <w:r w:rsidRPr="00214F1D">
              <w:rPr>
                <w:rFonts w:ascii="Times New Roman" w:hAnsi="Times New Roman" w:cs="Times New Roman"/>
                <w:sz w:val="28"/>
                <w:szCs w:val="28"/>
              </w:rPr>
              <w:t xml:space="preserve"> к юго-западу от села, на левом берегу р.Грязной</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средневековье</w:t>
            </w:r>
          </w:p>
        </w:tc>
      </w:tr>
      <w:tr w:rsidR="00986CD9" w:rsidRPr="00214F1D" w:rsidTr="00063AA8">
        <w:trPr>
          <w:trHeight w:val="757"/>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lastRenderedPageBreak/>
              <w:t>6</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Кравцовка-2 Городище.</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с.Кравцовка, в </w:t>
            </w:r>
            <w:smartTag w:uri="urn:schemas-microsoft-com:office:smarttags" w:element="metricconverter">
              <w:smartTagPr>
                <w:attr w:name="ProductID" w:val="3,7 км"/>
              </w:smartTagPr>
              <w:r w:rsidRPr="00214F1D">
                <w:rPr>
                  <w:rFonts w:ascii="Times New Roman" w:hAnsi="Times New Roman" w:cs="Times New Roman"/>
                  <w:sz w:val="28"/>
                  <w:szCs w:val="28"/>
                </w:rPr>
                <w:t>3,7 км</w:t>
              </w:r>
            </w:smartTag>
            <w:r w:rsidRPr="00214F1D">
              <w:rPr>
                <w:rFonts w:ascii="Times New Roman" w:hAnsi="Times New Roman" w:cs="Times New Roman"/>
                <w:sz w:val="28"/>
                <w:szCs w:val="28"/>
              </w:rPr>
              <w:t xml:space="preserve"> к юго-западу от села, на правом берегу р. Грязной</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w:t>
            </w:r>
          </w:p>
        </w:tc>
      </w:tr>
      <w:tr w:rsidR="00986CD9" w:rsidRPr="00214F1D" w:rsidTr="00063AA8">
        <w:trPr>
          <w:trHeight w:val="960"/>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7</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Кравцовка-3 Вал.</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с.Кравцовка, каменный вал находится на склоне хребта между р. Амба и р.Грязная</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средневековье</w:t>
            </w:r>
          </w:p>
        </w:tc>
      </w:tr>
      <w:tr w:rsidR="00986CD9" w:rsidRPr="00214F1D" w:rsidTr="00063AA8">
        <w:trPr>
          <w:trHeight w:val="761"/>
        </w:trPr>
        <w:tc>
          <w:tcPr>
            <w:tcW w:w="587" w:type="dxa"/>
            <w:tcBorders>
              <w:top w:val="nil"/>
              <w:left w:val="single" w:sz="4" w:space="0" w:color="auto"/>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8</w:t>
            </w:r>
          </w:p>
        </w:tc>
        <w:tc>
          <w:tcPr>
            <w:tcW w:w="3213"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Провалово-1 Курганы.</w:t>
            </w:r>
          </w:p>
        </w:tc>
        <w:tc>
          <w:tcPr>
            <w:tcW w:w="882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rPr>
                <w:rFonts w:ascii="Times New Roman" w:hAnsi="Times New Roman" w:cs="Times New Roman"/>
                <w:sz w:val="28"/>
                <w:szCs w:val="28"/>
              </w:rPr>
            </w:pPr>
            <w:r w:rsidRPr="00214F1D">
              <w:rPr>
                <w:rFonts w:ascii="Times New Roman" w:hAnsi="Times New Roman" w:cs="Times New Roman"/>
                <w:sz w:val="28"/>
                <w:szCs w:val="28"/>
              </w:rPr>
              <w:t xml:space="preserve">ст.Провалово, в </w:t>
            </w:r>
            <w:smartTag w:uri="urn:schemas-microsoft-com:office:smarttags" w:element="metricconverter">
              <w:smartTagPr>
                <w:attr w:name="ProductID" w:val="1 км"/>
              </w:smartTagPr>
              <w:r w:rsidRPr="00214F1D">
                <w:rPr>
                  <w:rFonts w:ascii="Times New Roman" w:hAnsi="Times New Roman" w:cs="Times New Roman"/>
                  <w:sz w:val="28"/>
                  <w:szCs w:val="28"/>
                </w:rPr>
                <w:t>1 км</w:t>
              </w:r>
            </w:smartTag>
            <w:r w:rsidRPr="00214F1D">
              <w:rPr>
                <w:rFonts w:ascii="Times New Roman" w:hAnsi="Times New Roman" w:cs="Times New Roman"/>
                <w:sz w:val="28"/>
                <w:szCs w:val="28"/>
              </w:rPr>
              <w:t xml:space="preserve"> к северу от станции, около кордона</w:t>
            </w:r>
          </w:p>
        </w:tc>
        <w:tc>
          <w:tcPr>
            <w:tcW w:w="2160" w:type="dxa"/>
            <w:tcBorders>
              <w:top w:val="nil"/>
              <w:left w:val="nil"/>
              <w:bottom w:val="single" w:sz="4" w:space="0" w:color="auto"/>
              <w:right w:val="single" w:sz="4" w:space="0" w:color="auto"/>
            </w:tcBorders>
            <w:shd w:val="clear" w:color="auto" w:fill="auto"/>
            <w:vAlign w:val="center"/>
          </w:tcPr>
          <w:p w:rsidR="00986CD9" w:rsidRPr="00214F1D" w:rsidRDefault="00986CD9" w:rsidP="007E7AB3">
            <w:pPr>
              <w:jc w:val="center"/>
              <w:rPr>
                <w:rFonts w:ascii="Times New Roman" w:hAnsi="Times New Roman" w:cs="Times New Roman"/>
                <w:sz w:val="28"/>
                <w:szCs w:val="28"/>
              </w:rPr>
            </w:pPr>
            <w:r w:rsidRPr="00214F1D">
              <w:rPr>
                <w:rFonts w:ascii="Times New Roman" w:hAnsi="Times New Roman" w:cs="Times New Roman"/>
                <w:sz w:val="28"/>
                <w:szCs w:val="28"/>
              </w:rPr>
              <w:t>неизвестна</w:t>
            </w:r>
          </w:p>
        </w:tc>
      </w:tr>
    </w:tbl>
    <w:p w:rsidR="00A00711" w:rsidRPr="00214F1D" w:rsidRDefault="00A00711" w:rsidP="007E7AB3">
      <w:pPr>
        <w:rPr>
          <w:rFonts w:ascii="Times New Roman" w:hAnsi="Times New Roman" w:cs="Times New Roman"/>
          <w:sz w:val="28"/>
          <w:szCs w:val="28"/>
        </w:rPr>
        <w:sectPr w:rsidR="00A00711" w:rsidRPr="00214F1D" w:rsidSect="000F1B16">
          <w:pgSz w:w="16838" w:h="11906" w:orient="landscape"/>
          <w:pgMar w:top="1701" w:right="1134" w:bottom="850" w:left="1134" w:header="708" w:footer="708" w:gutter="0"/>
          <w:cols w:space="708"/>
          <w:docGrid w:linePitch="360"/>
        </w:sectPr>
      </w:pPr>
    </w:p>
    <w:p w:rsidR="002A22A8" w:rsidRPr="00214F1D" w:rsidRDefault="004E55D0" w:rsidP="00063AA8">
      <w:pPr>
        <w:ind w:firstLine="709"/>
        <w:jc w:val="center"/>
        <w:rPr>
          <w:rStyle w:val="40"/>
        </w:rPr>
      </w:pPr>
      <w:r w:rsidRPr="00214F1D">
        <w:rPr>
          <w:rFonts w:ascii="Times New Roman" w:hAnsi="Times New Roman" w:cs="Times New Roman"/>
          <w:sz w:val="28"/>
          <w:szCs w:val="28"/>
        </w:rPr>
        <w:lastRenderedPageBreak/>
        <w:t xml:space="preserve">1.4 </w:t>
      </w:r>
      <w:bookmarkEnd w:id="54"/>
      <w:bookmarkEnd w:id="55"/>
      <w:bookmarkEnd w:id="56"/>
      <w:r w:rsidR="002A22A8" w:rsidRPr="00214F1D">
        <w:rPr>
          <w:rStyle w:val="40"/>
        </w:rPr>
        <w:t>Внешние рамки развития Барабашского сельского поселения в масштабах Приморского края</w:t>
      </w:r>
    </w:p>
    <w:p w:rsidR="004E55D0" w:rsidRPr="00214F1D" w:rsidRDefault="004E55D0" w:rsidP="00063AA8">
      <w:pPr>
        <w:pStyle w:val="4"/>
        <w:spacing w:before="0" w:after="0"/>
        <w:ind w:firstLine="709"/>
        <w:jc w:val="center"/>
      </w:pP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Разработка документов территориального планирования муниципальных образований ставит задачу рассмотрения всех внешних условий развития этих объектов. Одним из важнейших аспектов внешних условий является наличие и соответственно содержание (по отношению к рассматриваемому объекту) программных документов и схем более высокого уровня. По отношению к Барабашскому сельскому поселению такими являются документы Дальневосточного федерального округа, Приморского края и Хасанского района. Да и само состояние Дальневосточного федерального округа и Приморского края во многом определяет судьбу Барабашского сельского поселения.</w:t>
      </w:r>
    </w:p>
    <w:p w:rsidR="002A22A8" w:rsidRPr="00214F1D" w:rsidRDefault="002A22A8" w:rsidP="00063AA8">
      <w:pPr>
        <w:ind w:firstLine="709"/>
        <w:contextualSpacing/>
        <w:rPr>
          <w:rFonts w:ascii="Times New Roman" w:hAnsi="Times New Roman" w:cs="Times New Roman"/>
          <w:sz w:val="28"/>
          <w:szCs w:val="28"/>
        </w:rPr>
      </w:pPr>
    </w:p>
    <w:p w:rsidR="002A22A8" w:rsidRPr="00214F1D" w:rsidRDefault="002A22A8" w:rsidP="00063AA8">
      <w:pPr>
        <w:ind w:firstLine="709"/>
        <w:contextualSpacing/>
        <w:jc w:val="center"/>
        <w:rPr>
          <w:rFonts w:ascii="Times New Roman" w:hAnsi="Times New Roman" w:cs="Times New Roman"/>
          <w:b/>
          <w:sz w:val="28"/>
          <w:szCs w:val="28"/>
        </w:rPr>
      </w:pPr>
      <w:r w:rsidRPr="00214F1D">
        <w:rPr>
          <w:rFonts w:ascii="Times New Roman" w:hAnsi="Times New Roman" w:cs="Times New Roman"/>
          <w:b/>
          <w:sz w:val="28"/>
          <w:szCs w:val="28"/>
        </w:rPr>
        <w:t>Стратегия социально-экономического развития Приморского края. Концепция</w:t>
      </w:r>
    </w:p>
    <w:p w:rsidR="002A22A8" w:rsidRPr="00214F1D" w:rsidRDefault="002A22A8" w:rsidP="00063AA8">
      <w:pPr>
        <w:ind w:firstLine="709"/>
        <w:contextualSpacing/>
        <w:rPr>
          <w:rFonts w:ascii="Times New Roman" w:hAnsi="Times New Roman" w:cs="Times New Roman"/>
          <w:sz w:val="28"/>
          <w:szCs w:val="28"/>
        </w:rPr>
      </w:pP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Для решения вышеперечисленных проблем развития Дальнего Востока возникла необходимость разработки более детальных и конкретизированных программных документов. Так Фондом «Центр стратегических разработок «Северо-Запад» (Санкт-Петербург) и администрацией Приморского края в 2007 году была разработана «Стратегия развития Приморского края до </w:t>
      </w:r>
      <w:smartTag w:uri="urn:schemas-microsoft-com:office:smarttags" w:element="metricconverter">
        <w:smartTagPr>
          <w:attr w:name="ProductID" w:val="2025 г"/>
        </w:smartTagPr>
        <w:r w:rsidRPr="00214F1D">
          <w:rPr>
            <w:rFonts w:ascii="Times New Roman" w:hAnsi="Times New Roman" w:cs="Times New Roman"/>
            <w:sz w:val="28"/>
            <w:szCs w:val="28"/>
          </w:rPr>
          <w:t>2025 г</w:t>
        </w:r>
      </w:smartTag>
      <w:r w:rsidRPr="00214F1D">
        <w:rPr>
          <w:rFonts w:ascii="Times New Roman" w:hAnsi="Times New Roman" w:cs="Times New Roman"/>
          <w:sz w:val="28"/>
          <w:szCs w:val="28"/>
        </w:rPr>
        <w:t>.», а в 2008 году – «Программа экономического и социального развития Приморского края на 2008–2012 гг.». Концепция этих важнейших документов и принята за основу развития края на ближайшую и долгосрочную перспективу.</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В соответствии со Стратегией во главу угла в развитии Приморского края поставлено повышение конкурентоспособности экономики и обеспечение высокого уровня качества жизни (хотя последнее скорее декларативно). При этом учитывалась роль, которую должен играть Приморский край в усилении позиции Российской Федерации в АТР. Эта роль связана, в первую очередь, с обустройством линии взаимодействия России с АТР, с наиболее эффективным включением страны в азиатские рынки товаров, финансов, рабочей силы, информации, технологий. Хотя в российской практике все большую роль играют не функции взаимодействия, а поставки сырьевых ресурсов и снижение собственного производственного потенциала.</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При разработке Стратегии были рассмотрены два варианта развития края. Это развитие либо транспортно-логистической специализации (с сохранением основных тенденций развития прошлых лет), либо новой индустриализации.</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Приоритетными направлениями развития Приморского края в Стратегии были указаны:</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кластера по транспортировке и г</w:t>
      </w:r>
      <w:bookmarkStart w:id="63" w:name="_GoBack"/>
      <w:bookmarkEnd w:id="63"/>
      <w:r w:rsidRPr="00214F1D">
        <w:rPr>
          <w:rFonts w:ascii="Times New Roman" w:hAnsi="Times New Roman" w:cs="Times New Roman"/>
          <w:sz w:val="28"/>
          <w:szCs w:val="28"/>
        </w:rPr>
        <w:t>лубокой переработке углеводородного сырья;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перерабатывающего производства, предусматривающего энергомашиностроение, технологическое обеспечение нефте- и газодобычи, судостроение, производство морской строительной и дорожной техники;</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lastRenderedPageBreak/>
        <w:t>- развитие транспортно-логистического кластера, целью которого является интеграция транспортно-логистической системы Дальнего Востока в транспортно-логистическую систему АТР и приведение ее в соответствие со стандартами АТР. В результате предполагается увеличение грузооборота и пассажиропотока, увеличение степени обработки грузов;</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рыбохозяйственного кластера, рыбоперерабатывающей промышленности, повышение эффективности использования сырьевой базы и развитие новых источников получения сырья, стимулирование спроса на продукцию кластера, диверсификацию рынков сбыта продукции, обновление рыбопромыслового флота, повышение эффективности корпоративной структуры рыбохозяйственного сектора;</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инновационной деятельности, в задачи которой входит формирование сети технологических парков и исследовательских центров, привлечение инвесторов для размещения образовательных, исследовательских и научных модулей;</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энергопроизводственного кластера, предусматривающего развитие новых генерирующих мощностей и модернизацию имеющихся, развитие электрических сетей, осуществление программы электрификации населенных пунктов Приморского края, создание кольца 500 кВ на юге Дальневосточной системы;</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формирование Владивостокской агломерации.</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Следует отметить, что данные материалы несколько не совпадают с положениями Стратегии развития Дальнего Востока. Причем вновь ставка в большей степени делается на экспорт сырья, в особенности углеводородного. Развитие энергетики также сопряжено с возможностью ее поставки в другие регионы. Международный опыт показывает, что со временем такая политика может опять негативно сказаться на регионах поставщиках и обеспечивающих транзитные поставки сырья.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По отношению к Хасанскому району и Барабашскому сельскому поселению можно отметить задачу ремонта и улучшения состояния автомагистрали Хасан – Раздольное и железнодорожной ветки Уссурийск – Хасан (возможна ее реконструкция и развитие). Прямое отношение может иметь и задача восстановления рыбоперерабатывающей промышленности при развитии внутреннего спроса.</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Поскольку Приморский край в соответствии со своим географическим положением составляет основу рыбной промышленности в стране, Стратегия развития Приморского края предусматривает увеличение производства рыбной продукции глубокой переработки с высокой долей добавленной стоимости, развитие марикультуры, усиление приморских брендов рыбопродукции и выход на международные рынки. Обеспечение развития отрасли предусматривается за счет полного выбора выделенных квот на вылов водных биологических ресурсов в 200-мильной исключительной экономической зоне России на Дальнем Востоке и вовлечения в промысел сырьевых ресурсов в экономических зонах иностранных государств. В настоящее время доля улова Приморского края по России составляет 20%. А Федеральной целевой </w:t>
      </w:r>
      <w:r w:rsidRPr="00214F1D">
        <w:rPr>
          <w:rFonts w:ascii="Times New Roman" w:hAnsi="Times New Roman" w:cs="Times New Roman"/>
          <w:sz w:val="28"/>
          <w:szCs w:val="28"/>
        </w:rPr>
        <w:lastRenderedPageBreak/>
        <w:t>программой «Повышение эффективности использования и развития ресурсного потенциала рыбохозяйственного комплекса в 2008–2012 гг.» на 2012 год заложены прогнозные показатели улова рыбы и других морепродуктов 700 тыс. т, товарной пищевой рыбной продукции – 581 тыс. т, непищевой продукции – 23,2 тыс. т.</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Соответственно этому положению программного документа Барабашское сельское поселение является маленькой ячейкой, вносящей свой вклад в развитие рыбной промышленности.</w:t>
      </w:r>
    </w:p>
    <w:p w:rsidR="002A22A8" w:rsidRPr="00214F1D" w:rsidRDefault="002A22A8" w:rsidP="00063AA8">
      <w:pPr>
        <w:ind w:firstLine="709"/>
        <w:contextualSpacing/>
        <w:rPr>
          <w:rFonts w:ascii="Times New Roman" w:hAnsi="Times New Roman" w:cs="Times New Roman"/>
          <w:b/>
          <w:sz w:val="28"/>
          <w:szCs w:val="28"/>
        </w:rPr>
      </w:pPr>
    </w:p>
    <w:p w:rsidR="002A22A8" w:rsidRPr="00214F1D" w:rsidRDefault="002A22A8" w:rsidP="00063AA8">
      <w:pPr>
        <w:ind w:firstLine="709"/>
        <w:contextualSpacing/>
        <w:jc w:val="center"/>
        <w:rPr>
          <w:rFonts w:ascii="Times New Roman" w:hAnsi="Times New Roman" w:cs="Times New Roman"/>
          <w:b/>
          <w:sz w:val="28"/>
          <w:szCs w:val="28"/>
        </w:rPr>
      </w:pPr>
      <w:r w:rsidRPr="00214F1D">
        <w:rPr>
          <w:rFonts w:ascii="Times New Roman" w:hAnsi="Times New Roman" w:cs="Times New Roman"/>
          <w:b/>
          <w:sz w:val="28"/>
          <w:szCs w:val="28"/>
        </w:rPr>
        <w:t>Схема территориального планирования Приморского края</w:t>
      </w:r>
    </w:p>
    <w:p w:rsidR="002A22A8" w:rsidRPr="00214F1D" w:rsidRDefault="002A22A8" w:rsidP="00063AA8">
      <w:pPr>
        <w:ind w:firstLine="709"/>
        <w:contextualSpacing/>
        <w:rPr>
          <w:rFonts w:ascii="Times New Roman" w:hAnsi="Times New Roman" w:cs="Times New Roman"/>
          <w:sz w:val="28"/>
          <w:szCs w:val="28"/>
        </w:rPr>
      </w:pP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В 2009 году на основе </w:t>
      </w:r>
      <w:r w:rsidRPr="00214F1D">
        <w:rPr>
          <w:rFonts w:ascii="Times New Roman" w:hAnsi="Times New Roman" w:cs="Times New Roman"/>
          <w:i/>
          <w:sz w:val="28"/>
          <w:szCs w:val="28"/>
        </w:rPr>
        <w:t xml:space="preserve">Стратегии развития Приморского края до </w:t>
      </w:r>
      <w:smartTag w:uri="urn:schemas-microsoft-com:office:smarttags" w:element="metricconverter">
        <w:smartTagPr>
          <w:attr w:name="ProductID" w:val="2025 г"/>
        </w:smartTagPr>
        <w:r w:rsidRPr="00214F1D">
          <w:rPr>
            <w:rFonts w:ascii="Times New Roman" w:hAnsi="Times New Roman" w:cs="Times New Roman"/>
            <w:i/>
            <w:sz w:val="28"/>
            <w:szCs w:val="28"/>
          </w:rPr>
          <w:t>2025 г</w:t>
        </w:r>
      </w:smartTag>
      <w:r w:rsidRPr="00214F1D">
        <w:rPr>
          <w:rFonts w:ascii="Times New Roman" w:hAnsi="Times New Roman" w:cs="Times New Roman"/>
          <w:i/>
          <w:sz w:val="28"/>
          <w:szCs w:val="28"/>
        </w:rPr>
        <w:t>.</w:t>
      </w:r>
      <w:r w:rsidRPr="00214F1D">
        <w:rPr>
          <w:rFonts w:ascii="Times New Roman" w:hAnsi="Times New Roman" w:cs="Times New Roman"/>
          <w:sz w:val="28"/>
          <w:szCs w:val="28"/>
        </w:rPr>
        <w:t xml:space="preserve"> была разработана и представлена на рассмотрение </w:t>
      </w:r>
      <w:r w:rsidRPr="00214F1D">
        <w:rPr>
          <w:rFonts w:ascii="Times New Roman" w:hAnsi="Times New Roman" w:cs="Times New Roman"/>
          <w:i/>
          <w:sz w:val="28"/>
          <w:szCs w:val="28"/>
        </w:rPr>
        <w:t>Схема территориального планирования Приморского края до 2025 года</w:t>
      </w:r>
      <w:r w:rsidRPr="00214F1D">
        <w:rPr>
          <w:rFonts w:ascii="Times New Roman" w:hAnsi="Times New Roman" w:cs="Times New Roman"/>
          <w:sz w:val="28"/>
          <w:szCs w:val="28"/>
        </w:rPr>
        <w:t>, где основные акценты сделаны на развитие краевого центра (г. Владивосток), его агломерации, крупных промышленно-сырьевых поселений и так называемых «центров расселения».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Главной целью территориального планирования является достижение устойчивого развития территории Приморского края на основе его согласованного планирования на всех территориальных уровнях управления с учетом охраны среды жизнедеятельности для существующего и будущих поколений, а также обеспечения благоприятных условий социального и экономического развития общества.</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В Схеме территориального планирования к основным задачам отнесены:</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опорного пространственного каркаса территории Приморского края;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функциональное зонирование территории;</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восстановление, сохранение и использование природного и историко-культурного наследия;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улучшение экологической ситуации, охрана и воспроизводство потенциала природных ресурсов;</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социальной и производственной инфраструктуры с внедрением современных технологий;</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рекреационно-туристической инфраструктуры;</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транспортной инфраструктуры;</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развитие и совершенствование инженерной инфраструктуры.</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Здесь странным образом смешаны задачи непосредственно выполненной работы и задачи градостроительного развития региона. Но в нашей ситуации необходимо четко представлять стратегические направления развития Приморского края, роль и место Хасанского района и Барабашского  поселения в том числе.</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Одним из приоритетных направлений с учетом имеющихся градостроительных проблем выделено </w:t>
      </w:r>
      <w:r w:rsidRPr="00214F1D">
        <w:rPr>
          <w:rFonts w:ascii="Times New Roman" w:hAnsi="Times New Roman" w:cs="Times New Roman"/>
          <w:i/>
          <w:sz w:val="28"/>
          <w:szCs w:val="28"/>
        </w:rPr>
        <w:t xml:space="preserve">укрепление транспортного каркаса Южного Приморья </w:t>
      </w:r>
      <w:r w:rsidRPr="00214F1D">
        <w:rPr>
          <w:rFonts w:ascii="Times New Roman" w:hAnsi="Times New Roman" w:cs="Times New Roman"/>
          <w:sz w:val="28"/>
          <w:szCs w:val="28"/>
        </w:rPr>
        <w:t xml:space="preserve">с целью включения в активное взаимодействие с центром системы – Владивостоком – большего числа городов и поселений этой зоны с последующим перераспределением функций между ними и определением </w:t>
      </w:r>
      <w:r w:rsidRPr="00214F1D">
        <w:rPr>
          <w:rFonts w:ascii="Times New Roman" w:hAnsi="Times New Roman" w:cs="Times New Roman"/>
          <w:sz w:val="28"/>
          <w:szCs w:val="28"/>
        </w:rPr>
        <w:lastRenderedPageBreak/>
        <w:t xml:space="preserve">приоритетов развития всех планировочных элементов агломерации. При этом основное развитие получают поселения в непосредственной близости от Владивостока и на основных транспортных магистралях. Также внимание уделяется поселениям, где предусматривается реконструкция (развитие) и новое строительство промышленных объектов. Что касается Барабашского сельского поселения, то речь может идти только об обслуживании и поддержании хорошего состояния соответствующего участка трассы Раздольное – Хасан.  </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Основными объектами </w:t>
      </w:r>
      <w:r w:rsidRPr="00214F1D">
        <w:rPr>
          <w:rFonts w:ascii="Times New Roman" w:hAnsi="Times New Roman" w:cs="Times New Roman"/>
          <w:i/>
          <w:sz w:val="28"/>
          <w:szCs w:val="28"/>
        </w:rPr>
        <w:t>промышленных новостроек</w:t>
      </w:r>
      <w:r w:rsidRPr="00214F1D">
        <w:rPr>
          <w:rFonts w:ascii="Times New Roman" w:hAnsi="Times New Roman" w:cs="Times New Roman"/>
          <w:sz w:val="28"/>
          <w:szCs w:val="28"/>
        </w:rPr>
        <w:t>, предусмотренных к строительству в течение расчетного срока схемы, то они размещаются за пределами Хасанского района. В этих документах развитию Хасанского района в целом и Барабашского сельского поселения в частности не уделено достаточного внимания.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Однако даже из такого обозначения проблем и задач, касающихся конкретно данного района, необходимо выделить приоритетные направления их развития. Хасанский район рассматривается преимущественно как сельскохозяйственный. Так, в животноводстве Хасанскому району и Уссурийскому ГО поставлена задача увеличения поголовья крупного рогатого скота на 40%, свиней – в 4 раза, оленей – на 11 %.  </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Соответственно, как в любом документе планирования градостроительного развития, выделена первая очередь и расчетный срок проектирования. Чтобы четко планировать градостроительное развитие Барабашского сельского поселения, необходимо остановиться на этих мероприятиях.</w:t>
      </w:r>
    </w:p>
    <w:p w:rsidR="002A22A8" w:rsidRPr="00214F1D" w:rsidRDefault="002A22A8" w:rsidP="00063AA8">
      <w:pPr>
        <w:ind w:firstLine="709"/>
        <w:contextualSpacing/>
        <w:rPr>
          <w:rFonts w:ascii="Times New Roman" w:hAnsi="Times New Roman" w:cs="Times New Roman"/>
          <w:b/>
          <w:i/>
          <w:sz w:val="28"/>
          <w:szCs w:val="28"/>
        </w:rPr>
      </w:pPr>
      <w:r w:rsidRPr="00214F1D">
        <w:rPr>
          <w:rFonts w:ascii="Times New Roman" w:hAnsi="Times New Roman" w:cs="Times New Roman"/>
          <w:b/>
          <w:i/>
          <w:sz w:val="28"/>
          <w:szCs w:val="28"/>
        </w:rPr>
        <w:t xml:space="preserve">Мероприятия на </w:t>
      </w:r>
      <w:r w:rsidRPr="00214F1D">
        <w:rPr>
          <w:rFonts w:ascii="Times New Roman" w:hAnsi="Times New Roman" w:cs="Times New Roman"/>
          <w:b/>
          <w:i/>
          <w:sz w:val="28"/>
          <w:szCs w:val="28"/>
          <w:lang w:val="en-US"/>
        </w:rPr>
        <w:t>I</w:t>
      </w:r>
      <w:r w:rsidRPr="00214F1D">
        <w:rPr>
          <w:rFonts w:ascii="Times New Roman" w:hAnsi="Times New Roman" w:cs="Times New Roman"/>
          <w:b/>
          <w:i/>
          <w:sz w:val="28"/>
          <w:szCs w:val="28"/>
        </w:rPr>
        <w:t xml:space="preserve"> очередь</w:t>
      </w:r>
    </w:p>
    <w:p w:rsidR="002A22A8" w:rsidRPr="00214F1D" w:rsidRDefault="002A22A8" w:rsidP="00063AA8">
      <w:pPr>
        <w:widowControl/>
        <w:numPr>
          <w:ilvl w:val="0"/>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Общие показатели:</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Ввод жилья – 17,1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Среднегодовой ввод – 2,1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в год.</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Ликвидация ветхого и аварийного фонда – 760тыс.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Жилищная обеспеченность – 26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Рост жилищной обеспеченности – на 6,3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widowControl/>
        <w:numPr>
          <w:ilvl w:val="0"/>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По городской местности:</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Ввод жилья – 16,1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Средний ввод – 2,0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в год.</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Убыль ветхого и аварийного фонда – 400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Жилищная обеспеченность –27,4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widowControl/>
        <w:numPr>
          <w:ilvl w:val="0"/>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По сельской местности:</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Ввод жилья – 1,0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Средний ввод – 125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в год.</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Убыль ветхого и аварийного фонда – 300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3"/>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Жилищная обеспеченность – 21,1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На </w:t>
      </w:r>
      <w:r w:rsidRPr="00214F1D">
        <w:rPr>
          <w:rFonts w:ascii="Times New Roman" w:hAnsi="Times New Roman" w:cs="Times New Roman"/>
          <w:sz w:val="28"/>
          <w:szCs w:val="28"/>
          <w:lang w:val="en-US"/>
        </w:rPr>
        <w:t>I</w:t>
      </w:r>
      <w:r w:rsidRPr="00214F1D">
        <w:rPr>
          <w:rFonts w:ascii="Times New Roman" w:hAnsi="Times New Roman" w:cs="Times New Roman"/>
          <w:sz w:val="28"/>
          <w:szCs w:val="28"/>
        </w:rPr>
        <w:t xml:space="preserve"> очереди наиболее интенсивное развитие получит Владивостокская агломерация, как один из районов опережающего роста федерального значения, распространяющий свое влияние на край в целом.</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Далее по значимости идут 5 межрайонных центров. Это Владивосток </w:t>
      </w:r>
      <w:r w:rsidRPr="00214F1D">
        <w:rPr>
          <w:rFonts w:ascii="Times New Roman" w:hAnsi="Times New Roman" w:cs="Times New Roman"/>
          <w:sz w:val="28"/>
          <w:szCs w:val="28"/>
        </w:rPr>
        <w:lastRenderedPageBreak/>
        <w:t>(который должен исполнять роль межрайонного центра наряду с ролью краевого центра), Уссурийск, Арсеньев, Дальнереченск, Дальнегорск; затем – подцентры, к которым относится административный центр Хасанского района поселок городского типа Славянка.</w:t>
      </w:r>
    </w:p>
    <w:p w:rsidR="002A22A8" w:rsidRPr="00214F1D" w:rsidRDefault="002A22A8" w:rsidP="00063AA8">
      <w:pPr>
        <w:ind w:firstLine="709"/>
        <w:contextualSpacing/>
        <w:rPr>
          <w:rFonts w:ascii="Times New Roman" w:hAnsi="Times New Roman" w:cs="Times New Roman"/>
          <w:b/>
          <w:i/>
          <w:sz w:val="28"/>
          <w:szCs w:val="28"/>
        </w:rPr>
      </w:pPr>
      <w:r w:rsidRPr="00214F1D">
        <w:rPr>
          <w:rFonts w:ascii="Times New Roman" w:hAnsi="Times New Roman" w:cs="Times New Roman"/>
          <w:b/>
          <w:i/>
          <w:sz w:val="28"/>
          <w:szCs w:val="28"/>
        </w:rPr>
        <w:t>Мероприятия на расчетный срок</w:t>
      </w:r>
    </w:p>
    <w:p w:rsidR="002A22A8" w:rsidRPr="00214F1D" w:rsidRDefault="002A22A8" w:rsidP="00063AA8">
      <w:pPr>
        <w:widowControl/>
        <w:numPr>
          <w:ilvl w:val="0"/>
          <w:numId w:val="14"/>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Общие показатели:</w:t>
      </w:r>
    </w:p>
    <w:p w:rsidR="002A22A8" w:rsidRPr="00214F1D" w:rsidRDefault="002A22A8" w:rsidP="00063AA8">
      <w:pPr>
        <w:widowControl/>
        <w:numPr>
          <w:ilvl w:val="1"/>
          <w:numId w:val="14"/>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Ввод жилья – 36,6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4"/>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Среднегодовой ввод – 3,7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в год.</w:t>
      </w:r>
    </w:p>
    <w:p w:rsidR="002A22A8" w:rsidRPr="00214F1D" w:rsidRDefault="002A22A8" w:rsidP="00063AA8">
      <w:pPr>
        <w:widowControl/>
        <w:numPr>
          <w:ilvl w:val="1"/>
          <w:numId w:val="14"/>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Убыль ветхого и аварийного фонда – 2.1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widowControl/>
        <w:numPr>
          <w:ilvl w:val="1"/>
          <w:numId w:val="14"/>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Жилищная обеспеченность – 36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widowControl/>
        <w:numPr>
          <w:ilvl w:val="1"/>
          <w:numId w:val="14"/>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Рост жилищной обеспеченности – на 10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widowControl/>
        <w:numPr>
          <w:ilvl w:val="0"/>
          <w:numId w:val="14"/>
        </w:numPr>
        <w:autoSpaceDE/>
        <w:autoSpaceDN/>
        <w:adjustRightInd/>
        <w:ind w:left="0" w:firstLine="709"/>
        <w:contextualSpacing/>
        <w:rPr>
          <w:rFonts w:ascii="Times New Roman" w:hAnsi="Times New Roman" w:cs="Times New Roman"/>
          <w:sz w:val="28"/>
          <w:szCs w:val="28"/>
        </w:rPr>
      </w:pPr>
      <w:r w:rsidRPr="00214F1D">
        <w:rPr>
          <w:rFonts w:ascii="Times New Roman" w:hAnsi="Times New Roman" w:cs="Times New Roman"/>
          <w:sz w:val="28"/>
          <w:szCs w:val="28"/>
        </w:rPr>
        <w:t>По сельской местности:</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2.1. Ввод жилья – 4,5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2.2. Средний ввод – 240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в год.</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2.3. Убыль ветхого и аварийного фонда – 400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2.4. Жилищная обеспеченность 28,5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3. По городской местности:</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3.1. Ввод жилья – 45,3 млн.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3.2. Средний ввод – 4,5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в год.</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3.3 Убыль ветхого и аварийного фонда – 400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3.4. Жилищная обеспеченность – 37,8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Что касается объектов </w:t>
      </w:r>
      <w:r w:rsidRPr="00214F1D">
        <w:rPr>
          <w:rFonts w:ascii="Times New Roman" w:hAnsi="Times New Roman" w:cs="Times New Roman"/>
          <w:i/>
          <w:sz w:val="28"/>
          <w:szCs w:val="28"/>
        </w:rPr>
        <w:t>социальной сферы</w:t>
      </w:r>
      <w:r w:rsidRPr="00214F1D">
        <w:rPr>
          <w:rFonts w:ascii="Times New Roman" w:hAnsi="Times New Roman" w:cs="Times New Roman"/>
          <w:sz w:val="28"/>
          <w:szCs w:val="28"/>
        </w:rPr>
        <w:t>, то только во Владивостоке, как краевом центре, должны сконцентрироваться уникальные виды обслуживания, которые распространяли бы свое влияние на весь край.</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Ряд учреждений и предприятий эпизодического пользования намечается сконцентрировать в межрайонных центрах, которые бы распространяли свое влияние на население, проживающее в пределах 2–2,5-часовой транспортной доступности от них (хотя в градостроительном отношении это довольно значительные расстояния с учетом климатических особенностей Приморского края).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Центрами периодического обслуживания населения должны стать все города края и районные центры с радиусом обслуживания 1-часовой транспортной доступности. Нужды населения, не попадающие в радиус деятельности этих центров, предлагается удовлетворять учреждениями периодического обслуживания из формируемых подрайонных центров, каким будет являться, в частности, село Барабаш .</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Учреждения и предприятия обслуживания предлагается размещать на территории поселений, приближая их к местам жительства и ряду мест приложения труда, предусматривая формирование торговых и общественных центров в увязке с сетью общественного транспорта и пешеходных связей.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Наконец, юг Приморского края и, в частности, Хасанский район благоприятен для развития самых разных видов </w:t>
      </w:r>
      <w:r w:rsidRPr="00214F1D">
        <w:rPr>
          <w:rFonts w:ascii="Times New Roman" w:hAnsi="Times New Roman" w:cs="Times New Roman"/>
          <w:i/>
          <w:sz w:val="28"/>
          <w:szCs w:val="28"/>
        </w:rPr>
        <w:t xml:space="preserve">оздоровительного и </w:t>
      </w:r>
      <w:r w:rsidRPr="00214F1D">
        <w:rPr>
          <w:rFonts w:ascii="Times New Roman" w:hAnsi="Times New Roman" w:cs="Times New Roman"/>
          <w:i/>
          <w:sz w:val="28"/>
          <w:szCs w:val="28"/>
        </w:rPr>
        <w:lastRenderedPageBreak/>
        <w:t>познавательного туризма</w:t>
      </w:r>
      <w:r w:rsidRPr="00214F1D">
        <w:rPr>
          <w:rFonts w:ascii="Times New Roman" w:hAnsi="Times New Roman" w:cs="Times New Roman"/>
          <w:sz w:val="28"/>
          <w:szCs w:val="28"/>
        </w:rPr>
        <w:t>. В сфере туризма, наряду с другими районами края, в материалах отмечаются и пункты, относящиеся к Барабашского сельского поселения.</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Хасанский район – самая южная территория Дальнего Востока России, граничащая с Китаем и Кореей, и уникальнейших уголок благодаря климатическим особенностям, ландшафтно-эстетическому потенциалу, необычному видовому разнообразию растений и животных, особенно морских. Здесь расположен единственный в России Дальневосточный государственный морской заповедник. Значительную часть территории района составляют лесные заповедники, заказники, природный парк.</w:t>
      </w:r>
    </w:p>
    <w:p w:rsidR="002A22A8" w:rsidRPr="00214F1D" w:rsidRDefault="002A22A8"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Расположение Барабашского сельского поселения на севере края, близость к морю, высокое биологическое разнообразие заповедной территории, доступность территории для транспорта, наличие специалистов – все это обусловливает возможность организации на части заповедной территории экологических маршрутов.</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64" w:name="_Toc366519163"/>
      <w:r w:rsidRPr="00214F1D">
        <w:t>1.5 Транспортная инфраструктура</w:t>
      </w:r>
      <w:bookmarkEnd w:id="64"/>
    </w:p>
    <w:p w:rsidR="00A00711" w:rsidRPr="00214F1D" w:rsidRDefault="00E67D0F" w:rsidP="00E67D0F">
      <w:pPr>
        <w:pStyle w:val="5"/>
        <w:jc w:val="center"/>
        <w:rPr>
          <w:rFonts w:ascii="Times New Roman" w:hAnsi="Times New Roman" w:cs="Times New Roman"/>
          <w:i/>
          <w:color w:val="auto"/>
          <w:sz w:val="28"/>
          <w:szCs w:val="28"/>
        </w:rPr>
      </w:pPr>
      <w:bookmarkStart w:id="65" w:name="_Toc178389185"/>
      <w:bookmarkStart w:id="66" w:name="_Toc179367082"/>
      <w:bookmarkStart w:id="67" w:name="_Toc366519164"/>
      <w:r w:rsidRPr="00214F1D">
        <w:rPr>
          <w:rFonts w:ascii="Times New Roman" w:hAnsi="Times New Roman" w:cs="Times New Roman"/>
          <w:i/>
          <w:color w:val="auto"/>
          <w:sz w:val="28"/>
          <w:szCs w:val="28"/>
        </w:rPr>
        <w:t>1.5.</w:t>
      </w:r>
      <w:r w:rsidR="00A00711" w:rsidRPr="00214F1D">
        <w:rPr>
          <w:rFonts w:ascii="Times New Roman" w:hAnsi="Times New Roman" w:cs="Times New Roman"/>
          <w:i/>
          <w:color w:val="auto"/>
          <w:sz w:val="28"/>
          <w:szCs w:val="28"/>
        </w:rPr>
        <w:t>1</w:t>
      </w:r>
      <w:r w:rsidRPr="00214F1D">
        <w:rPr>
          <w:rFonts w:ascii="Times New Roman" w:hAnsi="Times New Roman" w:cs="Times New Roman"/>
          <w:i/>
          <w:color w:val="auto"/>
          <w:sz w:val="28"/>
          <w:szCs w:val="28"/>
        </w:rPr>
        <w:t>.</w:t>
      </w:r>
      <w:r w:rsidR="00A00711" w:rsidRPr="00214F1D">
        <w:rPr>
          <w:rFonts w:ascii="Times New Roman" w:hAnsi="Times New Roman" w:cs="Times New Roman"/>
          <w:i/>
          <w:color w:val="auto"/>
          <w:sz w:val="28"/>
          <w:szCs w:val="28"/>
        </w:rPr>
        <w:t xml:space="preserve"> Внешний транспорт</w:t>
      </w:r>
      <w:bookmarkEnd w:id="65"/>
      <w:bookmarkEnd w:id="66"/>
      <w:bookmarkEnd w:id="67"/>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Через Барабашское сельское поселение проходит железнодорожная ветка Уссурийск – Хасан и автомагистраль </w:t>
      </w:r>
      <w:r w:rsidR="00E67D0F" w:rsidRPr="00214F1D">
        <w:rPr>
          <w:rFonts w:ascii="Times New Roman" w:hAnsi="Times New Roman" w:cs="Times New Roman"/>
          <w:sz w:val="28"/>
          <w:szCs w:val="28"/>
        </w:rPr>
        <w:t xml:space="preserve">регионального </w:t>
      </w:r>
      <w:r w:rsidRPr="00214F1D">
        <w:rPr>
          <w:rFonts w:ascii="Times New Roman" w:hAnsi="Times New Roman" w:cs="Times New Roman"/>
          <w:sz w:val="28"/>
          <w:szCs w:val="28"/>
        </w:rPr>
        <w:t>значения Раздольное – Хасан. В настоящее время это международный транспортный коридор, объединяющий три границы – соединяет Владивосток с провинцией Цзилинь (Китай), со свободной экономической зоной Роджин-Сонбонг (КНДР), с префектурами Акита и Тоттори (Япония) и г. Сокчо (Республика Корея).</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Связь Барабашского сельского поселения с населенными пунктами Приморского края осуществляется преимущественно автомобильным и железнодорожным транспортом.</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Автомобильное сообщение с другими поселениями, в том числе краевым центром Приморья г. Владивостоком, осуществляется по автомагистрали краевого значения А-189 Раздольное – Хасан, проходящей по территории поселения. Автобусное сообщение осуществляется по маршрутам:</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Славянка – Барабаш – Приморская,</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Зарубино – Славянка – Владивосток,</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Зарубино – Славянка – Уссурийск,</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Зарубино – Андреевка – Славянка – Уссурийск,</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Уссурийск – Славянка – Зарубино – Краскино.</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По восточному участку территории поселения проходит железнодорожная ветка Уссурийск – Хасан с железнодорожной станцией Провалово, расположенной на реке Чертовка. Станция связана автомобильной дорогой длиной 10 км с трассой А189 Раздольное — Хасан. </w:t>
      </w:r>
    </w:p>
    <w:p w:rsidR="00A00711" w:rsidRPr="00214F1D" w:rsidRDefault="00A00711"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Подъезд к железной дороге осуществляется по автодороге местного значения от с. Запнадворовка. Расстояние до райцентра, посёлка Славянка, по дороге составляет 77 км, до Владивостока — около 120 км. </w:t>
      </w:r>
    </w:p>
    <w:p w:rsidR="00A00711" w:rsidRPr="00214F1D" w:rsidRDefault="00A00711" w:rsidP="00063AA8">
      <w:pPr>
        <w:pStyle w:val="S0"/>
        <w:tabs>
          <w:tab w:val="clear" w:pos="360"/>
          <w:tab w:val="num" w:pos="900"/>
        </w:tabs>
        <w:spacing w:line="240" w:lineRule="auto"/>
        <w:ind w:firstLine="709"/>
        <w:contextualSpacing/>
        <w:jc w:val="left"/>
        <w:rPr>
          <w:sz w:val="28"/>
          <w:szCs w:val="28"/>
        </w:rPr>
      </w:pPr>
      <w:r w:rsidRPr="00214F1D">
        <w:rPr>
          <w:sz w:val="28"/>
          <w:szCs w:val="28"/>
        </w:rPr>
        <w:lastRenderedPageBreak/>
        <w:t>В целом, обеспеченность внешними транспортными связями на территории Барабашевского сельского совета достаточная.</w:t>
      </w:r>
    </w:p>
    <w:p w:rsidR="00A00711" w:rsidRPr="00214F1D" w:rsidRDefault="00A00711" w:rsidP="00063AA8">
      <w:pPr>
        <w:ind w:firstLine="709"/>
        <w:contextualSpacing/>
        <w:rPr>
          <w:rFonts w:ascii="Times New Roman" w:hAnsi="Times New Roman" w:cs="Times New Roman"/>
          <w:sz w:val="28"/>
          <w:szCs w:val="28"/>
        </w:rPr>
      </w:pPr>
    </w:p>
    <w:p w:rsidR="00A00711" w:rsidRPr="00214F1D" w:rsidRDefault="00E67D0F" w:rsidP="00E67D0F">
      <w:pPr>
        <w:pStyle w:val="5"/>
        <w:jc w:val="center"/>
        <w:rPr>
          <w:rFonts w:ascii="Times New Roman" w:hAnsi="Times New Roman" w:cs="Times New Roman"/>
          <w:i/>
          <w:color w:val="auto"/>
          <w:sz w:val="28"/>
          <w:szCs w:val="28"/>
        </w:rPr>
      </w:pPr>
      <w:bookmarkStart w:id="68" w:name="_Toc179367083"/>
      <w:bookmarkStart w:id="69" w:name="_Toc366519165"/>
      <w:r w:rsidRPr="00214F1D">
        <w:rPr>
          <w:rFonts w:ascii="Times New Roman" w:hAnsi="Times New Roman" w:cs="Times New Roman"/>
          <w:i/>
          <w:color w:val="auto"/>
          <w:sz w:val="28"/>
          <w:szCs w:val="28"/>
        </w:rPr>
        <w:t>1.5.2.</w:t>
      </w:r>
      <w:r w:rsidR="00A00711" w:rsidRPr="00214F1D">
        <w:rPr>
          <w:rFonts w:ascii="Times New Roman" w:hAnsi="Times New Roman" w:cs="Times New Roman"/>
          <w:i/>
          <w:color w:val="auto"/>
          <w:sz w:val="28"/>
          <w:szCs w:val="28"/>
        </w:rPr>
        <w:t xml:space="preserve"> Улично-дорожная сеть.</w:t>
      </w:r>
      <w:bookmarkEnd w:id="68"/>
      <w:bookmarkEnd w:id="69"/>
    </w:p>
    <w:p w:rsidR="00A00711" w:rsidRPr="00214F1D" w:rsidRDefault="00A00711" w:rsidP="00063AA8">
      <w:pPr>
        <w:pStyle w:val="S1"/>
        <w:spacing w:line="240" w:lineRule="auto"/>
        <w:ind w:firstLine="709"/>
        <w:rPr>
          <w:sz w:val="28"/>
          <w:szCs w:val="28"/>
        </w:rPr>
      </w:pPr>
      <w:r w:rsidRPr="00214F1D">
        <w:rPr>
          <w:sz w:val="28"/>
          <w:szCs w:val="28"/>
        </w:rPr>
        <w:t xml:space="preserve">На сегодняшний день для улично-дорожной сети населенного пункта характерен переходный тип покрытия.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К недостаткам улично-дорожной сети населенных пунктов можно отнести следующее:</w:t>
      </w:r>
    </w:p>
    <w:p w:rsidR="00A00711" w:rsidRPr="00214F1D" w:rsidRDefault="00A00711" w:rsidP="00063AA8">
      <w:pPr>
        <w:widowControl/>
        <w:numPr>
          <w:ilvl w:val="0"/>
          <w:numId w:val="3"/>
        </w:numPr>
        <w:autoSpaceDE/>
        <w:autoSpaceDN/>
        <w:adjustRightInd/>
        <w:ind w:left="0" w:firstLine="709"/>
        <w:rPr>
          <w:rFonts w:ascii="Times New Roman" w:hAnsi="Times New Roman" w:cs="Times New Roman"/>
          <w:sz w:val="28"/>
          <w:szCs w:val="28"/>
        </w:rPr>
      </w:pPr>
      <w:r w:rsidRPr="00214F1D">
        <w:rPr>
          <w:rFonts w:ascii="Times New Roman" w:hAnsi="Times New Roman" w:cs="Times New Roman"/>
          <w:spacing w:val="3"/>
          <w:sz w:val="28"/>
          <w:szCs w:val="28"/>
        </w:rPr>
        <w:t>отсутствует четкая дифференциация улично-дорожной сети по категориям согласно требований</w:t>
      </w:r>
      <w:r w:rsidR="00597EE0" w:rsidRPr="00214F1D">
        <w:rPr>
          <w:rFonts w:ascii="Times New Roman" w:hAnsi="Times New Roman" w:cs="Times New Roman"/>
          <w:spacing w:val="3"/>
          <w:sz w:val="28"/>
          <w:szCs w:val="28"/>
        </w:rPr>
        <w:t xml:space="preserve"> </w:t>
      </w:r>
      <w:r w:rsidRPr="00214F1D">
        <w:rPr>
          <w:rFonts w:ascii="Times New Roman" w:hAnsi="Times New Roman" w:cs="Times New Roman"/>
          <w:i/>
          <w:sz w:val="28"/>
          <w:szCs w:val="28"/>
        </w:rPr>
        <w:t>СП 42.13330.2011 «СНиП 2.07.01-89* «Градостроительство. Планировка и застройка городских и сельских поселений»</w:t>
      </w:r>
      <w:r w:rsidRPr="00214F1D">
        <w:rPr>
          <w:rFonts w:ascii="Times New Roman" w:hAnsi="Times New Roman" w:cs="Times New Roman"/>
          <w:sz w:val="28"/>
          <w:szCs w:val="28"/>
        </w:rPr>
        <w:t>»</w:t>
      </w:r>
    </w:p>
    <w:p w:rsidR="00A00711" w:rsidRPr="00214F1D" w:rsidRDefault="00A00711" w:rsidP="00063AA8">
      <w:pPr>
        <w:pStyle w:val="S0"/>
        <w:tabs>
          <w:tab w:val="clear" w:pos="360"/>
          <w:tab w:val="num" w:pos="900"/>
        </w:tabs>
        <w:spacing w:line="240" w:lineRule="auto"/>
        <w:ind w:firstLine="709"/>
        <w:contextualSpacing/>
        <w:jc w:val="left"/>
        <w:rPr>
          <w:sz w:val="28"/>
          <w:szCs w:val="28"/>
        </w:rPr>
      </w:pPr>
      <w:r w:rsidRPr="00214F1D">
        <w:rPr>
          <w:sz w:val="28"/>
          <w:szCs w:val="28"/>
        </w:rPr>
        <w:t>улично-дорожная сеть населенного пункта находится в неудовлетворительном состоянии;</w:t>
      </w:r>
    </w:p>
    <w:p w:rsidR="00A00711" w:rsidRPr="00214F1D" w:rsidRDefault="00A00711" w:rsidP="00063AA8">
      <w:pPr>
        <w:pStyle w:val="S0"/>
        <w:tabs>
          <w:tab w:val="clear" w:pos="360"/>
          <w:tab w:val="num" w:pos="900"/>
        </w:tabs>
        <w:spacing w:line="240" w:lineRule="auto"/>
        <w:ind w:firstLine="709"/>
        <w:contextualSpacing/>
        <w:jc w:val="left"/>
        <w:rPr>
          <w:b/>
          <w:sz w:val="28"/>
          <w:szCs w:val="28"/>
        </w:rPr>
      </w:pPr>
      <w:r w:rsidRPr="00214F1D">
        <w:rPr>
          <w:sz w:val="28"/>
          <w:szCs w:val="28"/>
        </w:rPr>
        <w:t>пешеходное движение происходит по проезжим частям улиц, что приводит к возникновению дорожно-транспортных происшествий.</w:t>
      </w:r>
    </w:p>
    <w:p w:rsidR="00A00711" w:rsidRPr="00214F1D" w:rsidRDefault="00A00711" w:rsidP="00063AA8">
      <w:pPr>
        <w:ind w:firstLine="709"/>
        <w:contextualSpacing/>
        <w:rPr>
          <w:rFonts w:ascii="Times New Roman" w:hAnsi="Times New Roman" w:cs="Times New Roman"/>
          <w:sz w:val="28"/>
          <w:szCs w:val="28"/>
        </w:rPr>
      </w:pPr>
    </w:p>
    <w:p w:rsidR="00A00711" w:rsidRPr="00214F1D" w:rsidRDefault="00A00711" w:rsidP="00063AA8">
      <w:pPr>
        <w:ind w:firstLine="709"/>
        <w:contextualSpacing/>
        <w:rPr>
          <w:rFonts w:ascii="Times New Roman" w:hAnsi="Times New Roman" w:cs="Times New Roman"/>
          <w:sz w:val="28"/>
          <w:szCs w:val="28"/>
        </w:rPr>
        <w:sectPr w:rsidR="00A00711" w:rsidRPr="00214F1D" w:rsidSect="00063AA8">
          <w:pgSz w:w="11906" w:h="16838"/>
          <w:pgMar w:top="1134" w:right="851" w:bottom="1021" w:left="1418" w:header="709" w:footer="709" w:gutter="0"/>
          <w:cols w:space="708"/>
          <w:docGrid w:linePitch="360"/>
        </w:sectPr>
      </w:pPr>
    </w:p>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lastRenderedPageBreak/>
        <w:t>Перечень дорог Барабашского сельского поселения с асфальтовым покрытием</w:t>
      </w:r>
    </w:p>
    <w:p w:rsidR="00642607" w:rsidRPr="00214F1D" w:rsidRDefault="00EC50FB" w:rsidP="00EC50FB">
      <w:pPr>
        <w:jc w:val="right"/>
        <w:rPr>
          <w:rFonts w:ascii="Times New Roman" w:hAnsi="Times New Roman" w:cs="Times New Roman"/>
          <w:sz w:val="28"/>
          <w:szCs w:val="28"/>
        </w:rPr>
      </w:pPr>
      <w:r w:rsidRPr="00214F1D">
        <w:rPr>
          <w:rFonts w:ascii="Times New Roman" w:hAnsi="Times New Roman" w:cs="Times New Roman"/>
          <w:sz w:val="28"/>
          <w:szCs w:val="28"/>
        </w:rPr>
        <w:t>Таблица №26</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18"/>
        <w:gridCol w:w="1989"/>
        <w:gridCol w:w="3681"/>
        <w:gridCol w:w="1418"/>
        <w:gridCol w:w="1275"/>
        <w:gridCol w:w="1276"/>
        <w:gridCol w:w="3402"/>
      </w:tblGrid>
      <w:tr w:rsidR="00A00711" w:rsidRPr="00214F1D" w:rsidTr="00063AA8">
        <w:trPr>
          <w:trHeight w:val="1260"/>
        </w:trPr>
        <w:tc>
          <w:tcPr>
            <w:tcW w:w="540"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1318"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Тип покрытия дороги</w:t>
            </w:r>
          </w:p>
        </w:tc>
        <w:tc>
          <w:tcPr>
            <w:tcW w:w="1989"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Местонахождение дороги</w:t>
            </w:r>
          </w:p>
        </w:tc>
        <w:tc>
          <w:tcPr>
            <w:tcW w:w="368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Улица</w:t>
            </w:r>
          </w:p>
        </w:tc>
        <w:tc>
          <w:tcPr>
            <w:tcW w:w="1418"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Протяженность км.</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Ширина дороги, м.</w:t>
            </w:r>
          </w:p>
        </w:tc>
        <w:tc>
          <w:tcPr>
            <w:tcW w:w="1276"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Год ввода в эксплуа</w:t>
            </w:r>
            <w:r w:rsidRPr="00214F1D">
              <w:rPr>
                <w:rFonts w:ascii="Times New Roman" w:hAnsi="Times New Roman" w:cs="Times New Roman"/>
                <w:sz w:val="28"/>
                <w:szCs w:val="28"/>
              </w:rPr>
              <w:softHyphen/>
              <w:t>тацию</w:t>
            </w:r>
          </w:p>
        </w:tc>
        <w:tc>
          <w:tcPr>
            <w:tcW w:w="3402"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Примечание</w:t>
            </w:r>
          </w:p>
        </w:tc>
      </w:tr>
      <w:tr w:rsidR="00A00711" w:rsidRPr="00214F1D" w:rsidTr="00063AA8">
        <w:trPr>
          <w:trHeight w:val="897"/>
        </w:trPr>
        <w:tc>
          <w:tcPr>
            <w:tcW w:w="540"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318"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асфальт</w:t>
            </w:r>
          </w:p>
        </w:tc>
        <w:tc>
          <w:tcPr>
            <w:tcW w:w="198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368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Хасанская</w:t>
            </w:r>
          </w:p>
        </w:tc>
        <w:tc>
          <w:tcPr>
            <w:tcW w:w="1418"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276"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3402"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автодорога Раздольное - Хасан</w:t>
            </w:r>
          </w:p>
        </w:tc>
      </w:tr>
      <w:tr w:rsidR="00A00711" w:rsidRPr="00214F1D" w:rsidTr="00063AA8">
        <w:trPr>
          <w:trHeight w:val="897"/>
        </w:trPr>
        <w:tc>
          <w:tcPr>
            <w:tcW w:w="540" w:type="dxa"/>
            <w:shd w:val="clear" w:color="000000" w:fill="FFFFFF"/>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318" w:type="dxa"/>
            <w:shd w:val="clear" w:color="000000" w:fill="FFFFFF"/>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асфальт</w:t>
            </w:r>
          </w:p>
        </w:tc>
        <w:tc>
          <w:tcPr>
            <w:tcW w:w="1989" w:type="dxa"/>
            <w:shd w:val="clear" w:color="000000" w:fill="FFFFFF"/>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3681" w:type="dxa"/>
            <w:shd w:val="clear" w:color="000000" w:fill="FFFFFF"/>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Гагарина</w:t>
            </w:r>
          </w:p>
        </w:tc>
        <w:tc>
          <w:tcPr>
            <w:tcW w:w="1418" w:type="dxa"/>
            <w:shd w:val="clear" w:color="000000" w:fill="FFFFFF"/>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0,8</w:t>
            </w:r>
          </w:p>
        </w:tc>
        <w:tc>
          <w:tcPr>
            <w:tcW w:w="1275" w:type="dxa"/>
            <w:shd w:val="clear" w:color="000000" w:fill="FFFFFF"/>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276" w:type="dxa"/>
            <w:shd w:val="clear" w:color="000000" w:fill="FFFFFF"/>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1990</w:t>
            </w:r>
          </w:p>
        </w:tc>
        <w:tc>
          <w:tcPr>
            <w:tcW w:w="3402" w:type="dxa"/>
            <w:shd w:val="clear" w:color="000000" w:fill="FFFFFF"/>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требует ремонта</w:t>
            </w:r>
          </w:p>
        </w:tc>
      </w:tr>
      <w:tr w:rsidR="00A00711" w:rsidRPr="00214F1D" w:rsidTr="00063AA8">
        <w:trPr>
          <w:trHeight w:val="897"/>
        </w:trPr>
        <w:tc>
          <w:tcPr>
            <w:tcW w:w="540"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318"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асфальт</w:t>
            </w:r>
          </w:p>
        </w:tc>
        <w:tc>
          <w:tcPr>
            <w:tcW w:w="198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368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Овчиникова</w:t>
            </w:r>
          </w:p>
        </w:tc>
        <w:tc>
          <w:tcPr>
            <w:tcW w:w="1418"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276"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1987</w:t>
            </w:r>
          </w:p>
        </w:tc>
        <w:tc>
          <w:tcPr>
            <w:tcW w:w="3402"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требует ремонта</w:t>
            </w:r>
          </w:p>
        </w:tc>
      </w:tr>
    </w:tbl>
    <w:p w:rsidR="00A00711" w:rsidRPr="00214F1D" w:rsidRDefault="00A00711" w:rsidP="00642607">
      <w:pPr>
        <w:rPr>
          <w:rFonts w:ascii="Times New Roman" w:hAnsi="Times New Roman" w:cs="Times New Roman"/>
          <w:sz w:val="28"/>
          <w:szCs w:val="28"/>
        </w:rPr>
      </w:pPr>
    </w:p>
    <w:p w:rsidR="00A00711" w:rsidRPr="00214F1D" w:rsidRDefault="00A00711" w:rsidP="00EC50FB">
      <w:pPr>
        <w:jc w:val="center"/>
        <w:rPr>
          <w:rFonts w:ascii="Times New Roman" w:hAnsi="Times New Roman" w:cs="Times New Roman"/>
          <w:sz w:val="28"/>
          <w:szCs w:val="28"/>
        </w:rPr>
      </w:pPr>
      <w:r w:rsidRPr="00214F1D">
        <w:rPr>
          <w:rFonts w:ascii="Times New Roman" w:hAnsi="Times New Roman" w:cs="Times New Roman"/>
          <w:sz w:val="28"/>
          <w:szCs w:val="28"/>
        </w:rPr>
        <w:t>Перечень дорог Барабашского сельского поселения с грунтовым покрытием</w:t>
      </w:r>
    </w:p>
    <w:p w:rsidR="00642607" w:rsidRPr="00214F1D" w:rsidRDefault="00EC50FB" w:rsidP="00EC50FB">
      <w:pPr>
        <w:jc w:val="right"/>
        <w:rPr>
          <w:rFonts w:ascii="Times New Roman" w:hAnsi="Times New Roman" w:cs="Times New Roman"/>
          <w:sz w:val="28"/>
          <w:szCs w:val="28"/>
        </w:rPr>
      </w:pPr>
      <w:r w:rsidRPr="00214F1D">
        <w:rPr>
          <w:rFonts w:ascii="Times New Roman" w:hAnsi="Times New Roman" w:cs="Times New Roman"/>
          <w:sz w:val="28"/>
          <w:szCs w:val="28"/>
        </w:rPr>
        <w:t>Таблица №27</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992"/>
        <w:gridCol w:w="2019"/>
        <w:gridCol w:w="5211"/>
        <w:gridCol w:w="1275"/>
        <w:gridCol w:w="1794"/>
        <w:gridCol w:w="2884"/>
      </w:tblGrid>
      <w:tr w:rsidR="00A00711" w:rsidRPr="00214F1D" w:rsidTr="00063AA8">
        <w:trPr>
          <w:trHeight w:val="630"/>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Тип покрытия дороги</w:t>
            </w:r>
          </w:p>
        </w:tc>
        <w:tc>
          <w:tcPr>
            <w:tcW w:w="2019"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Местонахождение  дороги</w:t>
            </w:r>
          </w:p>
        </w:tc>
        <w:tc>
          <w:tcPr>
            <w:tcW w:w="521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Улица</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Протяженность, км.</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Ширина дорги, м.</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Год ввода в эксплуатацию</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Первомайская от дома № 2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I960</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Пушкинская от дома № 2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1960</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3</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Подгорная от дома № 2 до перекрестка ул. Ключевая</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0,3</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1960</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Восточная слобода от дома № 2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0,8</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1960</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Лазо от дома №1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1,8</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1960</w:t>
            </w:r>
          </w:p>
        </w:tc>
      </w:tr>
      <w:tr w:rsidR="00A00711" w:rsidRPr="00214F1D" w:rsidTr="00063AA8">
        <w:trPr>
          <w:trHeight w:val="905"/>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дорога на кладбище</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0,5</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1960</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Суханова</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0,8</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1960</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40 лет Победы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0,8</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1960</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9</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Советская от дома № 2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1,1</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1955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10</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Новая от дома № 1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0,5</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1955</w:t>
            </w:r>
          </w:p>
        </w:tc>
      </w:tr>
      <w:tr w:rsidR="00A00711" w:rsidRPr="00214F1D" w:rsidTr="00063AA8">
        <w:trPr>
          <w:trHeight w:val="905"/>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11</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Совхозная от дома № 2</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0,8</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1955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12</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Набережная от дома № 2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1955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13</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Заречная от дома № 2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10</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1955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14</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Занадворовка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Кедровая от дома № 2 до конца улицы</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0,5</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1955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15</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Кравцовка</w:t>
            </w:r>
          </w:p>
        </w:tc>
        <w:tc>
          <w:tcPr>
            <w:tcW w:w="521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0,7</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1975</w:t>
            </w:r>
          </w:p>
        </w:tc>
      </w:tr>
      <w:tr w:rsidR="00A00711" w:rsidRPr="00214F1D" w:rsidTr="00063AA8">
        <w:trPr>
          <w:trHeight w:val="905"/>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16</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Овчинниково</w:t>
            </w:r>
          </w:p>
        </w:tc>
        <w:tc>
          <w:tcPr>
            <w:tcW w:w="521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1975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17</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Филипповка</w:t>
            </w:r>
          </w:p>
        </w:tc>
        <w:tc>
          <w:tcPr>
            <w:tcW w:w="521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4,8</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1975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18</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Железнодорожный разъезд Барсовый</w:t>
            </w:r>
          </w:p>
        </w:tc>
        <w:tc>
          <w:tcPr>
            <w:tcW w:w="521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0,4</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1975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Железнодорожная станция Провалово</w:t>
            </w:r>
          </w:p>
        </w:tc>
        <w:tc>
          <w:tcPr>
            <w:tcW w:w="5211"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0,5</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1975</w:t>
            </w:r>
          </w:p>
        </w:tc>
      </w:tr>
      <w:tr w:rsidR="00A00711" w:rsidRPr="00214F1D" w:rsidTr="00063AA8">
        <w:trPr>
          <w:trHeight w:val="904"/>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20</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Филипповка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Зеленая</w:t>
            </w:r>
          </w:p>
        </w:tc>
        <w:tc>
          <w:tcPr>
            <w:tcW w:w="1275"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0,8</w:t>
            </w:r>
          </w:p>
        </w:tc>
        <w:tc>
          <w:tcPr>
            <w:tcW w:w="179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288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r>
      <w:tr w:rsidR="00A00711" w:rsidRPr="00214F1D" w:rsidTr="00063AA8">
        <w:trPr>
          <w:trHeight w:val="905"/>
        </w:trPr>
        <w:tc>
          <w:tcPr>
            <w:tcW w:w="724" w:type="dxa"/>
            <w:shd w:val="clear" w:color="auto" w:fill="auto"/>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21</w:t>
            </w:r>
          </w:p>
        </w:tc>
        <w:tc>
          <w:tcPr>
            <w:tcW w:w="992"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грунт</w:t>
            </w:r>
          </w:p>
        </w:tc>
        <w:tc>
          <w:tcPr>
            <w:tcW w:w="2019"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Филипповка</w:t>
            </w:r>
          </w:p>
        </w:tc>
        <w:tc>
          <w:tcPr>
            <w:tcW w:w="5211" w:type="dxa"/>
            <w:shd w:val="clear" w:color="auto" w:fill="auto"/>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Зеленая</w:t>
            </w:r>
          </w:p>
        </w:tc>
        <w:tc>
          <w:tcPr>
            <w:tcW w:w="1275" w:type="dxa"/>
            <w:shd w:val="clear" w:color="auto" w:fill="auto"/>
            <w:noWrap/>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794" w:type="dxa"/>
            <w:shd w:val="clear" w:color="auto" w:fill="auto"/>
            <w:noWrap/>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2884" w:type="dxa"/>
            <w:shd w:val="clear" w:color="auto" w:fill="auto"/>
            <w:noWrap/>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нет данных</w:t>
            </w:r>
          </w:p>
        </w:tc>
      </w:tr>
    </w:tbl>
    <w:p w:rsidR="00A00711" w:rsidRPr="00214F1D" w:rsidRDefault="00A00711" w:rsidP="00642607">
      <w:pPr>
        <w:contextualSpacing/>
        <w:rPr>
          <w:rFonts w:ascii="Times New Roman" w:hAnsi="Times New Roman" w:cs="Times New Roman"/>
          <w:sz w:val="28"/>
          <w:szCs w:val="28"/>
        </w:rPr>
        <w:sectPr w:rsidR="00A00711" w:rsidRPr="00214F1D" w:rsidSect="00063AA8">
          <w:pgSz w:w="16838" w:h="11906" w:orient="landscape"/>
          <w:pgMar w:top="1418" w:right="1134" w:bottom="851" w:left="1021" w:header="709" w:footer="709" w:gutter="0"/>
          <w:cols w:space="708"/>
          <w:docGrid w:linePitch="360"/>
        </w:sectPr>
      </w:pPr>
    </w:p>
    <w:p w:rsidR="004E55D0" w:rsidRPr="00214F1D" w:rsidRDefault="004E55D0" w:rsidP="00063AA8">
      <w:pPr>
        <w:pStyle w:val="4"/>
        <w:spacing w:before="0" w:after="0"/>
        <w:ind w:firstLine="709"/>
        <w:jc w:val="center"/>
      </w:pPr>
      <w:bookmarkStart w:id="70" w:name="_Toc366519166"/>
      <w:r w:rsidRPr="00214F1D">
        <w:lastRenderedPageBreak/>
        <w:t>1.6 Инженерная инфраструктура</w:t>
      </w:r>
      <w:bookmarkEnd w:id="70"/>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bCs/>
          <w:i/>
          <w:color w:val="000000" w:themeColor="text1"/>
          <w:sz w:val="28"/>
          <w:szCs w:val="28"/>
        </w:rPr>
      </w:pPr>
      <w:bookmarkStart w:id="71" w:name="_Toc366519167"/>
      <w:r w:rsidRPr="00214F1D">
        <w:rPr>
          <w:rFonts w:ascii="Times New Roman" w:hAnsi="Times New Roman" w:cs="Times New Roman"/>
          <w:i/>
          <w:color w:val="000000" w:themeColor="text1"/>
          <w:sz w:val="28"/>
          <w:szCs w:val="28"/>
        </w:rPr>
        <w:t xml:space="preserve">1.6.1 </w:t>
      </w:r>
      <w:bookmarkStart w:id="72" w:name="_Toc117420178"/>
      <w:bookmarkStart w:id="73" w:name="_Toc133634112"/>
      <w:r w:rsidR="00A00711" w:rsidRPr="00214F1D">
        <w:rPr>
          <w:rFonts w:ascii="Times New Roman" w:hAnsi="Times New Roman" w:cs="Times New Roman"/>
          <w:i/>
          <w:color w:val="000000" w:themeColor="text1"/>
          <w:sz w:val="28"/>
          <w:szCs w:val="28"/>
        </w:rPr>
        <w:t>Инженерная инфраструктура с. Барабаш</w:t>
      </w:r>
      <w:bookmarkEnd w:id="71"/>
    </w:p>
    <w:bookmarkEnd w:id="72"/>
    <w:bookmarkEnd w:id="73"/>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Водоснабжение</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eastAsia="Calibri" w:hAnsi="Times New Roman" w:cs="Times New Roman"/>
          <w:sz w:val="28"/>
          <w:szCs w:val="28"/>
        </w:rPr>
        <w:t xml:space="preserve">В настоящее время </w:t>
      </w:r>
      <w:r w:rsidRPr="00214F1D">
        <w:rPr>
          <w:rFonts w:ascii="Times New Roman" w:hAnsi="Times New Roman" w:cs="Times New Roman"/>
          <w:sz w:val="28"/>
          <w:szCs w:val="28"/>
        </w:rPr>
        <w:t xml:space="preserve"> в</w:t>
      </w:r>
      <w:r w:rsidRPr="00214F1D">
        <w:rPr>
          <w:rFonts w:ascii="Times New Roman" w:eastAsia="Calibri" w:hAnsi="Times New Roman" w:cs="Times New Roman"/>
          <w:sz w:val="28"/>
          <w:szCs w:val="28"/>
        </w:rPr>
        <w:t xml:space="preserve">одоснабжение </w:t>
      </w:r>
      <w:r w:rsidRPr="00214F1D">
        <w:rPr>
          <w:rFonts w:ascii="Times New Roman" w:hAnsi="Times New Roman" w:cs="Times New Roman"/>
          <w:sz w:val="28"/>
          <w:szCs w:val="28"/>
        </w:rPr>
        <w:t>с. Барабаш</w:t>
      </w:r>
      <w:r w:rsidRPr="00214F1D">
        <w:rPr>
          <w:rFonts w:ascii="Times New Roman" w:eastAsia="Calibri" w:hAnsi="Times New Roman" w:cs="Times New Roman"/>
          <w:sz w:val="28"/>
          <w:szCs w:val="28"/>
        </w:rPr>
        <w:t xml:space="preserve"> осуществляется от 5 скважин  и от шахтных колодцев частного пользования</w:t>
      </w:r>
      <w:r w:rsidRPr="00214F1D">
        <w:rPr>
          <w:rFonts w:ascii="Times New Roman" w:hAnsi="Times New Roman" w:cs="Times New Roman"/>
          <w:sz w:val="28"/>
          <w:szCs w:val="28"/>
        </w:rPr>
        <w:t>.</w:t>
      </w:r>
    </w:p>
    <w:p w:rsidR="00A00711" w:rsidRPr="00214F1D" w:rsidRDefault="00A00711" w:rsidP="00063AA8">
      <w:pPr>
        <w:ind w:firstLine="709"/>
        <w:rPr>
          <w:rFonts w:ascii="Times New Roman" w:hAnsi="Times New Roman" w:cs="Times New Roman"/>
          <w:sz w:val="28"/>
          <w:szCs w:val="28"/>
        </w:rPr>
      </w:pPr>
      <w:r w:rsidRPr="00214F1D">
        <w:rPr>
          <w:rFonts w:ascii="Times New Roman" w:eastAsia="Calibri" w:hAnsi="Times New Roman" w:cs="Times New Roman"/>
          <w:sz w:val="28"/>
          <w:szCs w:val="28"/>
        </w:rPr>
        <w:t xml:space="preserve">Жители части индивидуальной </w:t>
      </w:r>
      <w:r w:rsidRPr="00214F1D">
        <w:rPr>
          <w:rFonts w:ascii="Times New Roman" w:hAnsi="Times New Roman" w:cs="Times New Roman"/>
          <w:sz w:val="28"/>
          <w:szCs w:val="28"/>
        </w:rPr>
        <w:t>застройки пользуются водой из водоразборных колонок и из шахтных колодцев частного владения.</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поселении действует система водоснабжения смешанного типа: хозяйственно-питьевая, объединенная с  противопожарной низкого давления.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Сети как кольцевого, так и тупикового вида.</w:t>
      </w:r>
    </w:p>
    <w:p w:rsidR="00A00711" w:rsidRPr="00214F1D" w:rsidRDefault="00A00711" w:rsidP="00063AA8">
      <w:pPr>
        <w:ind w:firstLine="709"/>
        <w:rPr>
          <w:rFonts w:ascii="Times New Roman" w:hAnsi="Times New Roman" w:cs="Times New Roman"/>
          <w:color w:val="000000"/>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Водоотведение</w:t>
      </w:r>
    </w:p>
    <w:p w:rsidR="00A00711" w:rsidRPr="00214F1D" w:rsidRDefault="00A00711" w:rsidP="00063AA8">
      <w:pPr>
        <w:ind w:firstLine="709"/>
        <w:jc w:val="center"/>
        <w:rPr>
          <w:rFonts w:ascii="Times New Roman" w:eastAsia="Calibri" w:hAnsi="Times New Roman" w:cs="Times New Roman"/>
          <w:b/>
          <w:sz w:val="28"/>
          <w:szCs w:val="28"/>
        </w:rPr>
      </w:pPr>
    </w:p>
    <w:p w:rsidR="00A00711" w:rsidRPr="00214F1D" w:rsidRDefault="00A00711" w:rsidP="00063AA8">
      <w:pPr>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Канализация </w:t>
      </w:r>
      <w:r w:rsidRPr="00214F1D">
        <w:rPr>
          <w:rFonts w:ascii="Times New Roman" w:hAnsi="Times New Roman" w:cs="Times New Roman"/>
          <w:sz w:val="28"/>
          <w:szCs w:val="28"/>
        </w:rPr>
        <w:t>с. Барабаш</w:t>
      </w:r>
      <w:r w:rsidRPr="00214F1D">
        <w:rPr>
          <w:rFonts w:ascii="Times New Roman" w:eastAsia="Calibri" w:hAnsi="Times New Roman" w:cs="Times New Roman"/>
          <w:sz w:val="28"/>
          <w:szCs w:val="28"/>
        </w:rPr>
        <w:t xml:space="preserve"> охватывает около 20% застроенной территории. Это территория среднеэтажной жилой застройки по ул. Нагорная, а также часть прилегающей территории усадебной застройки. </w:t>
      </w:r>
    </w:p>
    <w:p w:rsidR="00A00711" w:rsidRPr="00214F1D" w:rsidRDefault="00A00711" w:rsidP="00063AA8">
      <w:pPr>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Хозяйственно-бытовые стоки от малоэтажной  ж</w:t>
      </w:r>
      <w:r w:rsidRPr="00214F1D">
        <w:rPr>
          <w:rFonts w:ascii="Times New Roman" w:hAnsi="Times New Roman" w:cs="Times New Roman"/>
          <w:sz w:val="28"/>
          <w:szCs w:val="28"/>
        </w:rPr>
        <w:t>и</w:t>
      </w:r>
      <w:r w:rsidRPr="00214F1D">
        <w:rPr>
          <w:rFonts w:ascii="Times New Roman" w:eastAsia="Calibri" w:hAnsi="Times New Roman" w:cs="Times New Roman"/>
          <w:sz w:val="28"/>
          <w:szCs w:val="28"/>
        </w:rPr>
        <w:t>лой застройки и части усадебной</w:t>
      </w:r>
      <w:r w:rsidRPr="00214F1D">
        <w:rPr>
          <w:rFonts w:ascii="Times New Roman" w:hAnsi="Times New Roman" w:cs="Times New Roman"/>
          <w:sz w:val="28"/>
          <w:szCs w:val="28"/>
        </w:rPr>
        <w:t xml:space="preserve">по самотечным коллекторам </w:t>
      </w:r>
      <w:r w:rsidRPr="00214F1D">
        <w:rPr>
          <w:rFonts w:ascii="Times New Roman" w:eastAsia="Calibri" w:hAnsi="Times New Roman" w:cs="Times New Roman"/>
          <w:sz w:val="28"/>
          <w:szCs w:val="28"/>
        </w:rPr>
        <w:t>поступают в септик.</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Теплоснабжение</w:t>
      </w:r>
    </w:p>
    <w:p w:rsidR="00A00711" w:rsidRPr="00214F1D" w:rsidRDefault="00A00711" w:rsidP="00063AA8">
      <w:pPr>
        <w:ind w:firstLine="709"/>
        <w:rPr>
          <w:rFonts w:ascii="Times New Roman" w:hAnsi="Times New Roman" w:cs="Times New Roman"/>
          <w:b/>
          <w:sz w:val="28"/>
          <w:szCs w:val="28"/>
        </w:rPr>
      </w:pPr>
    </w:p>
    <w:p w:rsidR="00A00711" w:rsidRPr="00214F1D" w:rsidRDefault="00A00711" w:rsidP="00063AA8">
      <w:pPr>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Оказанием жилищно-коммунальных услуг по теплоснабжению занимается ОАО «Хасанкоммунэнерго».</w:t>
      </w:r>
    </w:p>
    <w:p w:rsidR="00A00711" w:rsidRPr="00214F1D" w:rsidRDefault="00A00711" w:rsidP="00063AA8">
      <w:pPr>
        <w:ind w:firstLine="709"/>
        <w:rPr>
          <w:rFonts w:ascii="Times New Roman" w:eastAsia="Calibri" w:hAnsi="Times New Roman" w:cs="Times New Roman"/>
          <w:sz w:val="28"/>
          <w:szCs w:val="28"/>
        </w:rPr>
      </w:pPr>
      <w:r w:rsidRPr="00214F1D">
        <w:rPr>
          <w:rFonts w:ascii="Times New Roman" w:hAnsi="Times New Roman" w:cs="Times New Roman"/>
          <w:sz w:val="28"/>
          <w:szCs w:val="28"/>
        </w:rPr>
        <w:t>Село Барабаш</w:t>
      </w:r>
      <w:r w:rsidRPr="00214F1D">
        <w:rPr>
          <w:rFonts w:ascii="Times New Roman" w:eastAsia="Calibri" w:hAnsi="Times New Roman" w:cs="Times New Roman"/>
          <w:sz w:val="28"/>
          <w:szCs w:val="28"/>
        </w:rPr>
        <w:t>не имеет единой системы теплоснабжения и обеспечивается теплом от коммунальных котельных и котельных предприятий. Котельные работают на мазуте.</w:t>
      </w:r>
    </w:p>
    <w:p w:rsidR="00A00711" w:rsidRPr="00214F1D" w:rsidRDefault="00A00711" w:rsidP="00063AA8">
      <w:pPr>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Большая часть существующей малоэтажной застройки отапливается с помощью индивидуальных источников тепла (печи).</w:t>
      </w:r>
    </w:p>
    <w:p w:rsidR="00A00711" w:rsidRPr="00214F1D" w:rsidRDefault="00A00711" w:rsidP="00063AA8">
      <w:pPr>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В остальных населенных пунктах теплоснабжение населения производится от индивидуальных источников тепла (печей).</w:t>
      </w:r>
    </w:p>
    <w:p w:rsidR="00A00711" w:rsidRPr="00214F1D" w:rsidRDefault="00A00711" w:rsidP="00063AA8">
      <w:pPr>
        <w:ind w:firstLine="709"/>
        <w:rPr>
          <w:rFonts w:ascii="Times New Roman" w:eastAsia="Calibri" w:hAnsi="Times New Roman" w:cs="Times New Roman"/>
          <w:sz w:val="28"/>
          <w:szCs w:val="28"/>
        </w:rPr>
      </w:pPr>
    </w:p>
    <w:p w:rsidR="00A00711" w:rsidRPr="00214F1D" w:rsidRDefault="00A00711" w:rsidP="00642607">
      <w:pPr>
        <w:tabs>
          <w:tab w:val="left" w:pos="1418"/>
        </w:tabs>
        <w:jc w:val="center"/>
        <w:rPr>
          <w:rFonts w:ascii="Times New Roman" w:hAnsi="Times New Roman" w:cs="Times New Roman"/>
          <w:i/>
          <w:sz w:val="28"/>
          <w:szCs w:val="28"/>
        </w:rPr>
      </w:pPr>
      <w:r w:rsidRPr="00214F1D">
        <w:rPr>
          <w:rFonts w:ascii="Times New Roman" w:hAnsi="Times New Roman" w:cs="Times New Roman"/>
          <w:i/>
          <w:sz w:val="28"/>
          <w:szCs w:val="28"/>
        </w:rPr>
        <w:t>Сведения по источ</w:t>
      </w:r>
      <w:r w:rsidR="00642607" w:rsidRPr="00214F1D">
        <w:rPr>
          <w:rFonts w:ascii="Times New Roman" w:hAnsi="Times New Roman" w:cs="Times New Roman"/>
          <w:i/>
          <w:sz w:val="28"/>
          <w:szCs w:val="28"/>
        </w:rPr>
        <w:t>никам теплоснабжения с. Барабаш</w:t>
      </w:r>
    </w:p>
    <w:p w:rsidR="00642607" w:rsidRPr="00214F1D" w:rsidRDefault="00E67D0F" w:rsidP="00E67D0F">
      <w:pPr>
        <w:tabs>
          <w:tab w:val="left" w:pos="1418"/>
        </w:tabs>
        <w:jc w:val="right"/>
        <w:rPr>
          <w:rFonts w:ascii="Times New Roman" w:hAnsi="Times New Roman" w:cs="Times New Roman"/>
          <w:sz w:val="24"/>
          <w:szCs w:val="24"/>
        </w:rPr>
      </w:pPr>
      <w:r w:rsidRPr="00214F1D">
        <w:rPr>
          <w:rFonts w:ascii="Times New Roman" w:hAnsi="Times New Roman" w:cs="Times New Roman"/>
          <w:sz w:val="24"/>
          <w:szCs w:val="24"/>
        </w:rPr>
        <w:t>Таблица №</w:t>
      </w:r>
      <w:r w:rsidR="00EC50FB" w:rsidRPr="00214F1D">
        <w:rPr>
          <w:rFonts w:ascii="Times New Roman" w:hAnsi="Times New Roman" w:cs="Times New Roman"/>
          <w:sz w:val="24"/>
          <w:szCs w:val="24"/>
        </w:rPr>
        <w:t>28</w:t>
      </w:r>
    </w:p>
    <w:tbl>
      <w:tblPr>
        <w:tblW w:w="104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1080"/>
        <w:gridCol w:w="1620"/>
        <w:gridCol w:w="1440"/>
        <w:gridCol w:w="1224"/>
        <w:gridCol w:w="1195"/>
        <w:gridCol w:w="1361"/>
      </w:tblGrid>
      <w:tr w:rsidR="00A00711" w:rsidRPr="00214F1D" w:rsidTr="00063AA8">
        <w:trPr>
          <w:cantSplit/>
          <w:trHeight w:val="1787"/>
        </w:trPr>
        <w:tc>
          <w:tcPr>
            <w:tcW w:w="2553"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Населенные пункты</w:t>
            </w:r>
          </w:p>
        </w:tc>
        <w:tc>
          <w:tcPr>
            <w:tcW w:w="1080"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Число источников теплоснабжения, ед.</w:t>
            </w:r>
          </w:p>
        </w:tc>
        <w:tc>
          <w:tcPr>
            <w:tcW w:w="1620"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Мощность централизованных источников теплоснабжения, Гкал</w:t>
            </w:r>
          </w:p>
        </w:tc>
        <w:tc>
          <w:tcPr>
            <w:tcW w:w="1440"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Отпущено тепловой энергии за год- всего, Гкал</w:t>
            </w:r>
          </w:p>
        </w:tc>
        <w:tc>
          <w:tcPr>
            <w:tcW w:w="1224"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Протяженность тепловых сетей, км.</w:t>
            </w:r>
          </w:p>
          <w:p w:rsidR="00A00711" w:rsidRPr="00214F1D" w:rsidRDefault="00A00711" w:rsidP="00642607">
            <w:pPr>
              <w:jc w:val="center"/>
              <w:rPr>
                <w:rFonts w:ascii="Times New Roman" w:hAnsi="Times New Roman" w:cs="Times New Roman"/>
                <w:sz w:val="28"/>
                <w:szCs w:val="28"/>
              </w:rPr>
            </w:pPr>
          </w:p>
        </w:tc>
        <w:tc>
          <w:tcPr>
            <w:tcW w:w="1195"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В том числе нуждающихся в замене, км.</w:t>
            </w:r>
          </w:p>
        </w:tc>
        <w:tc>
          <w:tcPr>
            <w:tcW w:w="1361"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Доля тепловых сетей нуждающихся в замене, %</w:t>
            </w:r>
          </w:p>
        </w:tc>
      </w:tr>
      <w:tr w:rsidR="00A00711" w:rsidRPr="00214F1D" w:rsidTr="00063AA8">
        <w:trPr>
          <w:trHeight w:val="247"/>
        </w:trPr>
        <w:tc>
          <w:tcPr>
            <w:tcW w:w="2553" w:type="dxa"/>
            <w:vAlign w:val="center"/>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село Барабаш</w:t>
            </w:r>
          </w:p>
        </w:tc>
        <w:tc>
          <w:tcPr>
            <w:tcW w:w="1080"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12</w:t>
            </w:r>
          </w:p>
        </w:tc>
        <w:tc>
          <w:tcPr>
            <w:tcW w:w="1620"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20,03</w:t>
            </w:r>
          </w:p>
        </w:tc>
        <w:tc>
          <w:tcPr>
            <w:tcW w:w="1440"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17525,383</w:t>
            </w:r>
          </w:p>
        </w:tc>
        <w:tc>
          <w:tcPr>
            <w:tcW w:w="1224"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7,858</w:t>
            </w:r>
          </w:p>
        </w:tc>
        <w:tc>
          <w:tcPr>
            <w:tcW w:w="1195"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4,09</w:t>
            </w:r>
          </w:p>
        </w:tc>
        <w:tc>
          <w:tcPr>
            <w:tcW w:w="1361" w:type="dxa"/>
            <w:vAlign w:val="center"/>
          </w:tcPr>
          <w:p w:rsidR="00A00711" w:rsidRPr="00214F1D" w:rsidRDefault="00A00711" w:rsidP="00642607">
            <w:pPr>
              <w:tabs>
                <w:tab w:val="left" w:pos="1722"/>
              </w:tabs>
              <w:jc w:val="center"/>
              <w:rPr>
                <w:rFonts w:ascii="Times New Roman" w:hAnsi="Times New Roman" w:cs="Times New Roman"/>
                <w:sz w:val="28"/>
                <w:szCs w:val="28"/>
              </w:rPr>
            </w:pPr>
            <w:r w:rsidRPr="00214F1D">
              <w:rPr>
                <w:rFonts w:ascii="Times New Roman" w:hAnsi="Times New Roman" w:cs="Times New Roman"/>
                <w:sz w:val="28"/>
                <w:szCs w:val="28"/>
              </w:rPr>
              <w:t>804</w:t>
            </w:r>
          </w:p>
        </w:tc>
      </w:tr>
    </w:tbl>
    <w:p w:rsidR="00A00711" w:rsidRPr="00214F1D" w:rsidRDefault="00A00711" w:rsidP="00642607">
      <w:pPr>
        <w:rPr>
          <w:rFonts w:ascii="Times New Roman" w:eastAsia="Calibri"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Электроснабжение</w:t>
      </w:r>
    </w:p>
    <w:p w:rsidR="00A00711" w:rsidRPr="00214F1D" w:rsidRDefault="00A00711" w:rsidP="00063AA8">
      <w:pPr>
        <w:pStyle w:val="ab"/>
        <w:ind w:left="0" w:firstLine="709"/>
        <w:rPr>
          <w:rFonts w:ascii="Times New Roman" w:hAnsi="Times New Roman" w:cs="Times New Roman"/>
          <w:b/>
          <w:sz w:val="28"/>
          <w:szCs w:val="28"/>
        </w:rPr>
      </w:pPr>
    </w:p>
    <w:p w:rsidR="00A00711" w:rsidRPr="00214F1D" w:rsidRDefault="00A00711" w:rsidP="00063AA8">
      <w:pPr>
        <w:pStyle w:val="22"/>
        <w:ind w:firstLine="709"/>
        <w:rPr>
          <w:sz w:val="28"/>
          <w:szCs w:val="28"/>
        </w:rPr>
      </w:pPr>
      <w:r w:rsidRPr="00214F1D">
        <w:rPr>
          <w:sz w:val="28"/>
          <w:szCs w:val="28"/>
        </w:rPr>
        <w:t>Электроснабжение с. Барабаш осуществляется от электроподстанции ПС 110/10 кВ, расположенной вс. Барабаш, по распределительным сетям электропередач напряжением 110, 10 кВ через трансформаторные подстанции (ТП 10/0,4 кВ). Питание ТП осуществляется по воздушным линиям (ВЛ).</w:t>
      </w:r>
    </w:p>
    <w:p w:rsidR="00A00711" w:rsidRPr="00214F1D" w:rsidRDefault="00A00711" w:rsidP="00063AA8">
      <w:pPr>
        <w:pStyle w:val="22"/>
        <w:ind w:firstLine="709"/>
        <w:rPr>
          <w:sz w:val="28"/>
          <w:szCs w:val="28"/>
        </w:rPr>
      </w:pPr>
      <w:r w:rsidRPr="00214F1D">
        <w:rPr>
          <w:sz w:val="28"/>
          <w:szCs w:val="28"/>
        </w:rPr>
        <w:t>Места расположения ТП нанесены на сводном плане инженерных сетей и сооружений.</w:t>
      </w:r>
    </w:p>
    <w:p w:rsidR="00A00711" w:rsidRPr="00214F1D" w:rsidRDefault="00A00711" w:rsidP="00063AA8">
      <w:pPr>
        <w:pStyle w:val="ab"/>
        <w:ind w:left="0" w:firstLine="709"/>
        <w:jc w:val="center"/>
        <w:rPr>
          <w:rFonts w:ascii="Times New Roman" w:hAnsi="Times New Roman" w:cs="Times New Roman"/>
          <w:i/>
          <w:sz w:val="28"/>
          <w:szCs w:val="28"/>
        </w:rPr>
      </w:pPr>
      <w:r w:rsidRPr="00214F1D">
        <w:rPr>
          <w:rFonts w:ascii="Times New Roman" w:hAnsi="Times New Roman" w:cs="Times New Roman"/>
          <w:i/>
          <w:sz w:val="28"/>
          <w:szCs w:val="28"/>
        </w:rPr>
        <w:t>Связь и информация</w:t>
      </w:r>
    </w:p>
    <w:p w:rsidR="00A00711" w:rsidRPr="00214F1D" w:rsidRDefault="00A00711" w:rsidP="00063AA8">
      <w:pPr>
        <w:pStyle w:val="ab"/>
        <w:ind w:left="0" w:firstLine="709"/>
        <w:jc w:val="center"/>
        <w:rPr>
          <w:rFonts w:ascii="Times New Roman" w:hAnsi="Times New Roman" w:cs="Times New Roman"/>
          <w:i/>
          <w:sz w:val="28"/>
          <w:szCs w:val="28"/>
        </w:rPr>
      </w:pPr>
    </w:p>
    <w:p w:rsidR="00A00711" w:rsidRPr="00214F1D" w:rsidRDefault="00A00711" w:rsidP="00063AA8">
      <w:pPr>
        <w:pStyle w:val="22"/>
        <w:ind w:firstLine="709"/>
        <w:rPr>
          <w:sz w:val="28"/>
          <w:szCs w:val="28"/>
        </w:rPr>
      </w:pPr>
      <w:r w:rsidRPr="00214F1D">
        <w:rPr>
          <w:sz w:val="28"/>
          <w:szCs w:val="28"/>
        </w:rPr>
        <w:t>Инфраструктура связи, включает системы телефонной сети, телевизионной и радиопередающей сети.</w:t>
      </w:r>
    </w:p>
    <w:p w:rsidR="00A00711" w:rsidRPr="00214F1D" w:rsidRDefault="00A00711" w:rsidP="00063AA8">
      <w:pPr>
        <w:pStyle w:val="12"/>
        <w:widowControl w:val="0"/>
        <w:tabs>
          <w:tab w:val="left" w:pos="1134"/>
        </w:tabs>
        <w:ind w:left="0" w:firstLine="709"/>
        <w:jc w:val="both"/>
        <w:rPr>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Радиотелефонная связь</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hAnsi="Times New Roman" w:cs="Times New Roman"/>
          <w:sz w:val="28"/>
          <w:szCs w:val="28"/>
        </w:rPr>
        <w:t>Радиотелефонная связь на территории с. Барабаш поддерживается компанией ОАО</w:t>
      </w:r>
      <w:r w:rsidRPr="00214F1D">
        <w:rPr>
          <w:rFonts w:ascii="Times New Roman" w:eastAsia="Calibri" w:hAnsi="Times New Roman" w:cs="Times New Roman"/>
          <w:sz w:val="28"/>
          <w:szCs w:val="28"/>
        </w:rPr>
        <w:t xml:space="preserve"> «Новая Телефонная Компания». </w:t>
      </w:r>
    </w:p>
    <w:p w:rsidR="00642607" w:rsidRPr="00214F1D" w:rsidRDefault="00642607" w:rsidP="00063AA8">
      <w:pPr>
        <w:pStyle w:val="ab"/>
        <w:ind w:left="0" w:firstLine="709"/>
        <w:rPr>
          <w:rFonts w:ascii="Times New Roman" w:eastAsia="Calibri" w:hAnsi="Times New Roman" w:cs="Times New Roman"/>
          <w:sz w:val="28"/>
          <w:szCs w:val="28"/>
        </w:rPr>
      </w:pPr>
    </w:p>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Основные показатели связи общего пользования</w:t>
      </w:r>
    </w:p>
    <w:p w:rsidR="00642607" w:rsidRPr="00214F1D" w:rsidRDefault="00E67D0F" w:rsidP="00E67D0F">
      <w:pPr>
        <w:jc w:val="right"/>
        <w:rPr>
          <w:rFonts w:ascii="Times New Roman" w:eastAsia="Calibri" w:hAnsi="Times New Roman" w:cs="Times New Roman"/>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2138"/>
        <w:gridCol w:w="2289"/>
      </w:tblGrid>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rPr>
            </w:pPr>
          </w:p>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Населенный пункт</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rPr>
            </w:pPr>
          </w:p>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АТС</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Объем базы номеров (монтированная емкость)</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Количество телефонных номеров (задействованная емкость)</w:t>
            </w:r>
          </w:p>
        </w:tc>
      </w:tr>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с.Барабаш</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lang w:val="en-US"/>
              </w:rPr>
            </w:pPr>
            <w:r w:rsidRPr="00214F1D">
              <w:rPr>
                <w:rFonts w:ascii="Times New Roman" w:hAnsi="Times New Roman" w:cs="Times New Roman"/>
                <w:sz w:val="28"/>
                <w:szCs w:val="28"/>
                <w:lang w:val="en-US"/>
              </w:rPr>
              <w:t>Si-2000</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lang w:val="en-US"/>
              </w:rPr>
            </w:pPr>
            <w:r w:rsidRPr="00214F1D">
              <w:rPr>
                <w:rFonts w:ascii="Times New Roman" w:hAnsi="Times New Roman" w:cs="Times New Roman"/>
                <w:sz w:val="28"/>
                <w:szCs w:val="28"/>
                <w:lang w:val="en-US"/>
              </w:rPr>
              <w:t>640</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642607">
            <w:pPr>
              <w:jc w:val="center"/>
              <w:rPr>
                <w:rFonts w:ascii="Times New Roman" w:hAnsi="Times New Roman" w:cs="Times New Roman"/>
                <w:sz w:val="28"/>
                <w:szCs w:val="28"/>
                <w:lang w:val="en-US"/>
              </w:rPr>
            </w:pPr>
            <w:r w:rsidRPr="00214F1D">
              <w:rPr>
                <w:rFonts w:ascii="Times New Roman" w:hAnsi="Times New Roman" w:cs="Times New Roman"/>
                <w:sz w:val="28"/>
                <w:szCs w:val="28"/>
                <w:lang w:val="en-US"/>
              </w:rPr>
              <w:t>455</w:t>
            </w:r>
          </w:p>
        </w:tc>
      </w:tr>
    </w:tbl>
    <w:p w:rsidR="00A00711" w:rsidRPr="00214F1D" w:rsidRDefault="00A00711" w:rsidP="00642607">
      <w:pPr>
        <w:pStyle w:val="ab"/>
        <w:ind w:left="0"/>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Сотовая связь</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hAnsi="Times New Roman" w:cs="Times New Roman"/>
          <w:sz w:val="28"/>
          <w:szCs w:val="28"/>
        </w:rPr>
        <w:t>Услуги сотовой связи и доступ к интернету на территории с. Барабаш предоставляет</w:t>
      </w:r>
      <w:r w:rsidRPr="00214F1D">
        <w:rPr>
          <w:rFonts w:ascii="Times New Roman" w:eastAsia="Calibri" w:hAnsi="Times New Roman" w:cs="Times New Roman"/>
          <w:sz w:val="28"/>
          <w:szCs w:val="28"/>
        </w:rPr>
        <w:t xml:space="preserve"> ОАО «Вымпелком-Регион» (торговая марка «Билайн-GSM).</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4"/>
          <w:sz w:val="28"/>
          <w:szCs w:val="28"/>
        </w:rPr>
      </w:pPr>
      <w:r w:rsidRPr="00214F1D">
        <w:rPr>
          <w:rFonts w:ascii="Times New Roman" w:hAnsi="Times New Roman" w:cs="Times New Roman"/>
          <w:i/>
          <w:color w:val="000000"/>
          <w:spacing w:val="4"/>
          <w:sz w:val="28"/>
          <w:szCs w:val="28"/>
        </w:rPr>
        <w:t>Почтовая связь</w:t>
      </w:r>
    </w:p>
    <w:p w:rsidR="00A00711" w:rsidRPr="00214F1D" w:rsidRDefault="00A00711"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Услуги почтовой связи на территории поселения предоставляет филиал ФГУП «Почта России».</w:t>
      </w:r>
    </w:p>
    <w:p w:rsidR="00A00711" w:rsidRPr="00214F1D" w:rsidRDefault="00A00711"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В настоящее время Российской почтой реализуются новые проекты: КиберПочта, КиберПресс, КиберДеньги, которые получают все большую популярность среди населения области.</w:t>
      </w:r>
    </w:p>
    <w:p w:rsidR="00A00711" w:rsidRPr="00214F1D" w:rsidRDefault="00A00711"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Оснащение отделений почтовой связи компьютерами, имеющими доступ к сети Интернет, позволяет решать задачу создания пунктов подключения к общедоступным информационным системам, поставленную федеральной целевой программой «Электронная Россия (2002 - 2010 годы)».</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sz w:val="28"/>
          <w:szCs w:val="28"/>
        </w:rPr>
      </w:pPr>
      <w:r w:rsidRPr="00214F1D">
        <w:rPr>
          <w:rFonts w:ascii="Times New Roman" w:hAnsi="Times New Roman" w:cs="Times New Roman"/>
          <w:i/>
          <w:sz w:val="28"/>
          <w:szCs w:val="28"/>
        </w:rPr>
        <w:t>Телевизионное и радиовещание</w:t>
      </w:r>
    </w:p>
    <w:p w:rsidR="00A00711" w:rsidRPr="00214F1D" w:rsidRDefault="00A00711"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 xml:space="preserve">Телевизионное и радиовещание обеспечивается техническими средствами Приморского филиала ФГУП «Российская телевизионная и радиовещательная сеть», ОАО «Сибирьтелеком» и коммерческими телевизионными и </w:t>
      </w:r>
      <w:r w:rsidRPr="00214F1D">
        <w:rPr>
          <w:rFonts w:ascii="Times New Roman" w:hAnsi="Times New Roman" w:cs="Times New Roman"/>
          <w:sz w:val="28"/>
          <w:szCs w:val="28"/>
        </w:rPr>
        <w:lastRenderedPageBreak/>
        <w:t>радиовещательными компаниями.</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bCs/>
          <w:i/>
          <w:color w:val="000000" w:themeColor="text1"/>
          <w:sz w:val="28"/>
          <w:szCs w:val="28"/>
        </w:rPr>
      </w:pPr>
      <w:bookmarkStart w:id="74" w:name="_Toc366519168"/>
      <w:r w:rsidRPr="00214F1D">
        <w:rPr>
          <w:rFonts w:ascii="Times New Roman" w:hAnsi="Times New Roman" w:cs="Times New Roman"/>
          <w:i/>
          <w:color w:val="000000" w:themeColor="text1"/>
          <w:sz w:val="28"/>
          <w:szCs w:val="28"/>
        </w:rPr>
        <w:t xml:space="preserve">1.6.2 </w:t>
      </w:r>
      <w:r w:rsidR="00A00711" w:rsidRPr="00214F1D">
        <w:rPr>
          <w:rFonts w:ascii="Times New Roman" w:hAnsi="Times New Roman" w:cs="Times New Roman"/>
          <w:i/>
          <w:color w:val="000000" w:themeColor="text1"/>
          <w:sz w:val="28"/>
          <w:szCs w:val="28"/>
        </w:rPr>
        <w:t>Инженерная инфраструктура с. Занадворовка</w:t>
      </w:r>
      <w:bookmarkEnd w:id="74"/>
    </w:p>
    <w:p w:rsidR="00A00711" w:rsidRPr="00214F1D" w:rsidRDefault="00A00711" w:rsidP="00063AA8">
      <w:pPr>
        <w:ind w:firstLine="709"/>
        <w:jc w:val="center"/>
        <w:rPr>
          <w:rFonts w:ascii="Times New Roman" w:hAnsi="Times New Roman" w:cs="Times New Roman"/>
          <w:b/>
          <w:sz w:val="28"/>
          <w:szCs w:val="28"/>
        </w:rPr>
      </w:pPr>
      <w:r w:rsidRPr="00214F1D">
        <w:rPr>
          <w:rFonts w:ascii="Times New Roman" w:hAnsi="Times New Roman" w:cs="Times New Roman"/>
          <w:i/>
          <w:sz w:val="28"/>
          <w:szCs w:val="28"/>
        </w:rPr>
        <w:t>Водоснабжение</w:t>
      </w:r>
    </w:p>
    <w:p w:rsidR="00A00711" w:rsidRPr="00214F1D" w:rsidRDefault="00A00711" w:rsidP="00063AA8">
      <w:pPr>
        <w:ind w:firstLine="709"/>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w:t>
      </w:r>
      <w:r w:rsidRPr="00214F1D">
        <w:rPr>
          <w:rFonts w:ascii="Times New Roman" w:eastAsia="Calibri" w:hAnsi="Times New Roman" w:cs="Times New Roman"/>
          <w:sz w:val="28"/>
          <w:szCs w:val="28"/>
        </w:rPr>
        <w:t xml:space="preserve">с. </w:t>
      </w:r>
      <w:r w:rsidRPr="00214F1D">
        <w:rPr>
          <w:rFonts w:ascii="Times New Roman" w:hAnsi="Times New Roman" w:cs="Times New Roman"/>
          <w:sz w:val="28"/>
          <w:szCs w:val="28"/>
        </w:rPr>
        <w:t xml:space="preserve">Занадворовкасуществует централизованная система водоснабжения.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Источником водоснабжения служат подземные воды.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Основными проблемами системы водоснабжения </w:t>
      </w:r>
      <w:r w:rsidRPr="00214F1D">
        <w:rPr>
          <w:rFonts w:ascii="Times New Roman" w:eastAsia="Calibri" w:hAnsi="Times New Roman" w:cs="Times New Roman"/>
          <w:sz w:val="28"/>
          <w:szCs w:val="28"/>
        </w:rPr>
        <w:t xml:space="preserve">с. </w:t>
      </w:r>
      <w:r w:rsidRPr="00214F1D">
        <w:rPr>
          <w:rFonts w:ascii="Times New Roman" w:hAnsi="Times New Roman" w:cs="Times New Roman"/>
          <w:sz w:val="28"/>
          <w:szCs w:val="28"/>
        </w:rPr>
        <w:t>Занадворовкаявляются:</w:t>
      </w:r>
    </w:p>
    <w:p w:rsidR="00A00711" w:rsidRPr="00214F1D" w:rsidRDefault="00A00711" w:rsidP="00063AA8">
      <w:pPr>
        <w:ind w:firstLine="709"/>
        <w:rPr>
          <w:rFonts w:ascii="Times New Roman" w:hAnsi="Times New Roman" w:cs="Times New Roman"/>
          <w:spacing w:val="6"/>
          <w:sz w:val="28"/>
          <w:szCs w:val="28"/>
        </w:rPr>
      </w:pPr>
      <w:r w:rsidRPr="00214F1D">
        <w:rPr>
          <w:rFonts w:ascii="Times New Roman" w:hAnsi="Times New Roman" w:cs="Times New Roman"/>
          <w:spacing w:val="-1"/>
          <w:sz w:val="28"/>
          <w:szCs w:val="28"/>
        </w:rPr>
        <w:t xml:space="preserve">1. Существующие сооружения водоснабжения не позволяют обеспечить </w:t>
      </w:r>
      <w:r w:rsidRPr="00214F1D">
        <w:rPr>
          <w:rFonts w:ascii="Times New Roman" w:hAnsi="Times New Roman" w:cs="Times New Roman"/>
          <w:spacing w:val="1"/>
          <w:sz w:val="28"/>
          <w:szCs w:val="28"/>
        </w:rPr>
        <w:t xml:space="preserve">качество питьевой воды, в полной мере соответствующее требованиям </w:t>
      </w:r>
      <w:r w:rsidRPr="00214F1D">
        <w:rPr>
          <w:rFonts w:ascii="Times New Roman" w:hAnsi="Times New Roman" w:cs="Times New Roman"/>
          <w:spacing w:val="6"/>
          <w:sz w:val="28"/>
          <w:szCs w:val="28"/>
        </w:rPr>
        <w:t>санитарных норм к качеству питьевой воды, а так же необходимый объем для покрытия нужд потребителей.</w:t>
      </w:r>
    </w:p>
    <w:p w:rsidR="00A00711" w:rsidRPr="00214F1D" w:rsidRDefault="00A00711" w:rsidP="00063AA8">
      <w:pPr>
        <w:shd w:val="clear" w:color="auto" w:fill="FFFFFF"/>
        <w:tabs>
          <w:tab w:val="left" w:pos="418"/>
        </w:tabs>
        <w:ind w:firstLine="709"/>
        <w:rPr>
          <w:rFonts w:ascii="Times New Roman" w:hAnsi="Times New Roman" w:cs="Times New Roman"/>
          <w:sz w:val="28"/>
          <w:szCs w:val="28"/>
        </w:rPr>
      </w:pPr>
      <w:r w:rsidRPr="00214F1D">
        <w:rPr>
          <w:rFonts w:ascii="Times New Roman" w:hAnsi="Times New Roman" w:cs="Times New Roman"/>
          <w:spacing w:val="2"/>
          <w:sz w:val="28"/>
          <w:szCs w:val="28"/>
        </w:rPr>
        <w:t>2. Несовершенство технологий и устаревшее оборудование.</w:t>
      </w:r>
    </w:p>
    <w:p w:rsidR="00A00711" w:rsidRPr="00214F1D" w:rsidRDefault="00A00711" w:rsidP="00063AA8">
      <w:pPr>
        <w:shd w:val="clear" w:color="auto" w:fill="FFFFFF"/>
        <w:ind w:firstLine="709"/>
        <w:rPr>
          <w:rFonts w:ascii="Times New Roman" w:hAnsi="Times New Roman" w:cs="Times New Roman"/>
          <w:spacing w:val="-33"/>
          <w:sz w:val="28"/>
          <w:szCs w:val="28"/>
        </w:rPr>
      </w:pPr>
      <w:r w:rsidRPr="00214F1D">
        <w:rPr>
          <w:rFonts w:ascii="Times New Roman" w:hAnsi="Times New Roman" w:cs="Times New Roman"/>
          <w:spacing w:val="4"/>
          <w:sz w:val="28"/>
          <w:szCs w:val="28"/>
        </w:rPr>
        <w:t xml:space="preserve">3. Недостаточная пропускная способность трубопроводов в ряде районов </w:t>
      </w:r>
      <w:r w:rsidRPr="00214F1D">
        <w:rPr>
          <w:rFonts w:ascii="Times New Roman" w:hAnsi="Times New Roman" w:cs="Times New Roman"/>
          <w:spacing w:val="3"/>
          <w:sz w:val="28"/>
          <w:szCs w:val="28"/>
        </w:rPr>
        <w:t xml:space="preserve">поселения, что не позволяет в достаточном объёме обеспечить водоснабжение </w:t>
      </w:r>
      <w:r w:rsidRPr="00214F1D">
        <w:rPr>
          <w:rFonts w:ascii="Times New Roman" w:hAnsi="Times New Roman" w:cs="Times New Roman"/>
          <w:spacing w:val="1"/>
          <w:sz w:val="28"/>
          <w:szCs w:val="28"/>
        </w:rPr>
        <w:t>жилых домов.</w:t>
      </w:r>
    </w:p>
    <w:p w:rsidR="00A00711" w:rsidRPr="00214F1D" w:rsidRDefault="00A00711" w:rsidP="00063AA8">
      <w:pPr>
        <w:shd w:val="clear" w:color="auto" w:fill="FFFFFF"/>
        <w:ind w:firstLine="709"/>
        <w:rPr>
          <w:rFonts w:ascii="Times New Roman" w:hAnsi="Times New Roman" w:cs="Times New Roman"/>
          <w:spacing w:val="-19"/>
          <w:sz w:val="28"/>
          <w:szCs w:val="28"/>
        </w:rPr>
      </w:pPr>
      <w:r w:rsidRPr="00214F1D">
        <w:rPr>
          <w:rFonts w:ascii="Times New Roman" w:hAnsi="Times New Roman" w:cs="Times New Roman"/>
          <w:spacing w:val="-2"/>
          <w:sz w:val="28"/>
          <w:szCs w:val="28"/>
        </w:rPr>
        <w:t xml:space="preserve">4. Высокая степень износа трубопроводов (более половины от общей протяженности </w:t>
      </w:r>
      <w:r w:rsidRPr="00214F1D">
        <w:rPr>
          <w:rFonts w:ascii="Times New Roman" w:hAnsi="Times New Roman" w:cs="Times New Roman"/>
          <w:spacing w:val="1"/>
          <w:sz w:val="28"/>
          <w:szCs w:val="28"/>
        </w:rPr>
        <w:t>имеют износ от 70 до 100 %).</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4"/>
          <w:sz w:val="28"/>
          <w:szCs w:val="28"/>
        </w:rPr>
        <w:t xml:space="preserve">5. Отсутствие автоматизированной системы управления технологическими процессами, что не позволяет оперативно управлять эксплуатацией всей </w:t>
      </w:r>
      <w:r w:rsidRPr="00214F1D">
        <w:rPr>
          <w:rFonts w:ascii="Times New Roman" w:hAnsi="Times New Roman" w:cs="Times New Roman"/>
          <w:sz w:val="28"/>
          <w:szCs w:val="28"/>
        </w:rPr>
        <w:t>системы водоснабжения.</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2"/>
          <w:sz w:val="28"/>
          <w:szCs w:val="28"/>
        </w:rPr>
        <w:t>6. Отсутствие водопроводных сетей в некоторых районах частной застройки</w:t>
      </w:r>
      <w:r w:rsidRPr="00214F1D">
        <w:rPr>
          <w:rFonts w:ascii="Times New Roman" w:hAnsi="Times New Roman" w:cs="Times New Roman"/>
          <w:spacing w:val="-5"/>
          <w:sz w:val="28"/>
          <w:szCs w:val="28"/>
        </w:rPr>
        <w:t>.</w:t>
      </w: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b/>
          <w:sz w:val="28"/>
          <w:szCs w:val="28"/>
        </w:rPr>
      </w:pPr>
      <w:r w:rsidRPr="00214F1D">
        <w:rPr>
          <w:rFonts w:ascii="Times New Roman" w:hAnsi="Times New Roman" w:cs="Times New Roman"/>
          <w:i/>
          <w:sz w:val="28"/>
          <w:szCs w:val="28"/>
        </w:rPr>
        <w:t>Водоотведение</w:t>
      </w:r>
    </w:p>
    <w:p w:rsidR="00A00711" w:rsidRPr="00214F1D" w:rsidRDefault="00A00711" w:rsidP="00063AA8">
      <w:pPr>
        <w:ind w:firstLine="709"/>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с. Занадворовка водоотведение от жилой застройки и объектов соцкультбыта осуществляется в надворные уборные.</w:t>
      </w:r>
    </w:p>
    <w:p w:rsidR="00A00711" w:rsidRPr="00214F1D" w:rsidRDefault="00A00711" w:rsidP="00063AA8">
      <w:pPr>
        <w:ind w:firstLine="709"/>
        <w:jc w:val="center"/>
        <w:rPr>
          <w:rFonts w:ascii="Times New Roman" w:hAnsi="Times New Roman" w:cs="Times New Roman"/>
          <w:i/>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Теплоснабжение</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На территории с. Занадворовка имеется централизованная система теплоснабжения.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Оказанием жилищно-коммунальных услуг по теплоснабжению занимается ОАО «Хасанкоммунэнерго».</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с. Занадворовка имеется   локальная котельная на объекты соцкультбыта и ближайшую жилую застройку.</w:t>
      </w:r>
    </w:p>
    <w:p w:rsidR="00642607" w:rsidRPr="00214F1D" w:rsidRDefault="00642607" w:rsidP="00063AA8">
      <w:pPr>
        <w:ind w:firstLine="709"/>
        <w:rPr>
          <w:rFonts w:ascii="Times New Roman" w:hAnsi="Times New Roman" w:cs="Times New Roman"/>
          <w:sz w:val="28"/>
          <w:szCs w:val="28"/>
        </w:rPr>
      </w:pPr>
    </w:p>
    <w:p w:rsidR="00A00711" w:rsidRPr="00214F1D" w:rsidRDefault="00A00711" w:rsidP="00642607">
      <w:pPr>
        <w:jc w:val="center"/>
        <w:rPr>
          <w:rFonts w:ascii="Times New Roman" w:hAnsi="Times New Roman" w:cs="Times New Roman"/>
          <w:i/>
          <w:sz w:val="28"/>
          <w:szCs w:val="28"/>
        </w:rPr>
      </w:pPr>
      <w:r w:rsidRPr="00214F1D">
        <w:rPr>
          <w:rFonts w:ascii="Times New Roman" w:hAnsi="Times New Roman" w:cs="Times New Roman"/>
          <w:i/>
          <w:sz w:val="28"/>
          <w:szCs w:val="28"/>
        </w:rPr>
        <w:t>Сведения по источникам теплоснабжения с. Занадворовка</w:t>
      </w:r>
    </w:p>
    <w:p w:rsidR="00A00711" w:rsidRPr="00214F1D" w:rsidRDefault="006A671F" w:rsidP="006A671F">
      <w:pPr>
        <w:jc w:val="right"/>
        <w:rPr>
          <w:rFonts w:ascii="Times New Roman" w:hAnsi="Times New Roman" w:cs="Times New Roman"/>
          <w:i/>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30</w:t>
      </w:r>
    </w:p>
    <w:tbl>
      <w:tblPr>
        <w:tblW w:w="104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1080"/>
        <w:gridCol w:w="1620"/>
        <w:gridCol w:w="1440"/>
        <w:gridCol w:w="1224"/>
        <w:gridCol w:w="1195"/>
        <w:gridCol w:w="1361"/>
      </w:tblGrid>
      <w:tr w:rsidR="00A00711" w:rsidRPr="00214F1D" w:rsidTr="00063AA8">
        <w:trPr>
          <w:cantSplit/>
          <w:trHeight w:val="1787"/>
        </w:trPr>
        <w:tc>
          <w:tcPr>
            <w:tcW w:w="2553"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lastRenderedPageBreak/>
              <w:t>Населенные пункты</w:t>
            </w:r>
          </w:p>
        </w:tc>
        <w:tc>
          <w:tcPr>
            <w:tcW w:w="1080"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Число источников теплоснабжения, ед.</w:t>
            </w:r>
          </w:p>
        </w:tc>
        <w:tc>
          <w:tcPr>
            <w:tcW w:w="1620"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Мощность централизованных источников теплоснабжения, Гкал</w:t>
            </w:r>
          </w:p>
        </w:tc>
        <w:tc>
          <w:tcPr>
            <w:tcW w:w="1440"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Отпущено тепловой энергии за год- всего, Гкал</w:t>
            </w:r>
          </w:p>
        </w:tc>
        <w:tc>
          <w:tcPr>
            <w:tcW w:w="1224"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Протяженность тепловых сетей, км.</w:t>
            </w:r>
          </w:p>
          <w:p w:rsidR="00A00711" w:rsidRPr="00214F1D" w:rsidRDefault="00A00711" w:rsidP="00642607">
            <w:pPr>
              <w:jc w:val="center"/>
              <w:rPr>
                <w:rFonts w:ascii="Times New Roman" w:hAnsi="Times New Roman" w:cs="Times New Roman"/>
                <w:sz w:val="28"/>
                <w:szCs w:val="28"/>
              </w:rPr>
            </w:pPr>
          </w:p>
        </w:tc>
        <w:tc>
          <w:tcPr>
            <w:tcW w:w="1195"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В том числе нуждающихся в замене, км.</w:t>
            </w:r>
          </w:p>
        </w:tc>
        <w:tc>
          <w:tcPr>
            <w:tcW w:w="1361" w:type="dxa"/>
          </w:tcPr>
          <w:p w:rsidR="00A00711" w:rsidRPr="00214F1D" w:rsidRDefault="00A00711" w:rsidP="00642607">
            <w:pPr>
              <w:jc w:val="center"/>
              <w:rPr>
                <w:rFonts w:ascii="Times New Roman" w:hAnsi="Times New Roman" w:cs="Times New Roman"/>
                <w:sz w:val="28"/>
                <w:szCs w:val="28"/>
              </w:rPr>
            </w:pPr>
            <w:r w:rsidRPr="00214F1D">
              <w:rPr>
                <w:rFonts w:ascii="Times New Roman" w:hAnsi="Times New Roman" w:cs="Times New Roman"/>
                <w:sz w:val="28"/>
                <w:szCs w:val="28"/>
              </w:rPr>
              <w:t>Доля тепловых сетей нуждающихся в замене, %</w:t>
            </w:r>
          </w:p>
        </w:tc>
      </w:tr>
      <w:tr w:rsidR="00A00711" w:rsidRPr="00214F1D" w:rsidTr="00063AA8">
        <w:trPr>
          <w:trHeight w:val="300"/>
        </w:trPr>
        <w:tc>
          <w:tcPr>
            <w:tcW w:w="2553" w:type="dxa"/>
            <w:vAlign w:val="center"/>
          </w:tcPr>
          <w:p w:rsidR="00A00711" w:rsidRPr="00214F1D" w:rsidRDefault="00A00711" w:rsidP="00642607">
            <w:pP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080"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620"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1,1</w:t>
            </w:r>
          </w:p>
        </w:tc>
        <w:tc>
          <w:tcPr>
            <w:tcW w:w="1440"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606,92</w:t>
            </w:r>
          </w:p>
        </w:tc>
        <w:tc>
          <w:tcPr>
            <w:tcW w:w="1224"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0,008</w:t>
            </w:r>
          </w:p>
        </w:tc>
        <w:tc>
          <w:tcPr>
            <w:tcW w:w="1195" w:type="dxa"/>
            <w:vAlign w:val="center"/>
          </w:tcPr>
          <w:p w:rsidR="00A00711" w:rsidRPr="00214F1D" w:rsidRDefault="00A00711" w:rsidP="00642607">
            <w:pPr>
              <w:tabs>
                <w:tab w:val="left" w:pos="1418"/>
              </w:tabs>
              <w:jc w:val="center"/>
              <w:rPr>
                <w:rFonts w:ascii="Times New Roman" w:hAnsi="Times New Roman" w:cs="Times New Roman"/>
                <w:sz w:val="28"/>
                <w:szCs w:val="28"/>
              </w:rPr>
            </w:pPr>
            <w:r w:rsidRPr="00214F1D">
              <w:rPr>
                <w:rFonts w:ascii="Times New Roman" w:hAnsi="Times New Roman" w:cs="Times New Roman"/>
                <w:sz w:val="28"/>
                <w:szCs w:val="28"/>
              </w:rPr>
              <w:t>0,02</w:t>
            </w:r>
          </w:p>
        </w:tc>
        <w:tc>
          <w:tcPr>
            <w:tcW w:w="1361" w:type="dxa"/>
            <w:vAlign w:val="center"/>
          </w:tcPr>
          <w:p w:rsidR="00A00711" w:rsidRPr="00214F1D" w:rsidRDefault="00A00711" w:rsidP="00642607">
            <w:pPr>
              <w:tabs>
                <w:tab w:val="left" w:pos="1722"/>
              </w:tabs>
              <w:jc w:val="center"/>
              <w:rPr>
                <w:rFonts w:ascii="Times New Roman" w:hAnsi="Times New Roman" w:cs="Times New Roman"/>
                <w:sz w:val="28"/>
                <w:szCs w:val="28"/>
              </w:rPr>
            </w:pPr>
            <w:r w:rsidRPr="00214F1D">
              <w:rPr>
                <w:rFonts w:ascii="Times New Roman" w:hAnsi="Times New Roman" w:cs="Times New Roman"/>
                <w:sz w:val="28"/>
                <w:szCs w:val="28"/>
              </w:rPr>
              <w:t>304</w:t>
            </w:r>
          </w:p>
        </w:tc>
      </w:tr>
    </w:tbl>
    <w:p w:rsidR="00A00711" w:rsidRPr="00214F1D" w:rsidRDefault="00A00711" w:rsidP="00642607">
      <w:pPr>
        <w:rPr>
          <w:rFonts w:ascii="Times New Roman" w:hAnsi="Times New Roman" w:cs="Times New Roman"/>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Теплоснабжение остальной части населения производится от индивидуальных источников тепла (печей).</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Таким образом, основными проблемами системы теплоснабжения с. Занадворовка являются:</w:t>
      </w:r>
    </w:p>
    <w:p w:rsidR="00A00711" w:rsidRPr="00214F1D" w:rsidRDefault="00A00711" w:rsidP="00063AA8">
      <w:pPr>
        <w:tabs>
          <w:tab w:val="left" w:pos="360"/>
        </w:tabs>
        <w:ind w:firstLine="709"/>
        <w:rPr>
          <w:rFonts w:ascii="Times New Roman" w:hAnsi="Times New Roman" w:cs="Times New Roman"/>
          <w:sz w:val="28"/>
          <w:szCs w:val="28"/>
        </w:rPr>
      </w:pPr>
      <w:r w:rsidRPr="00214F1D">
        <w:rPr>
          <w:rFonts w:ascii="Times New Roman" w:hAnsi="Times New Roman" w:cs="Times New Roman"/>
          <w:sz w:val="28"/>
          <w:szCs w:val="28"/>
        </w:rPr>
        <w:t>1. Низкая выработка тепловой энергии в котельной.</w:t>
      </w:r>
    </w:p>
    <w:p w:rsidR="00A00711" w:rsidRPr="00214F1D" w:rsidRDefault="00A00711" w:rsidP="00063AA8">
      <w:pPr>
        <w:tabs>
          <w:tab w:val="left" w:pos="360"/>
        </w:tabs>
        <w:ind w:firstLine="709"/>
        <w:rPr>
          <w:rFonts w:ascii="Times New Roman" w:hAnsi="Times New Roman" w:cs="Times New Roman"/>
          <w:sz w:val="28"/>
          <w:szCs w:val="28"/>
        </w:rPr>
      </w:pPr>
      <w:r w:rsidRPr="00214F1D">
        <w:rPr>
          <w:rFonts w:ascii="Times New Roman" w:hAnsi="Times New Roman" w:cs="Times New Roman"/>
          <w:sz w:val="28"/>
          <w:szCs w:val="28"/>
        </w:rPr>
        <w:t>2. Растущий моральный износ оборудования.</w:t>
      </w:r>
    </w:p>
    <w:p w:rsidR="00A00711" w:rsidRPr="00214F1D" w:rsidRDefault="00A00711" w:rsidP="00063AA8">
      <w:pPr>
        <w:tabs>
          <w:tab w:val="left" w:pos="360"/>
        </w:tabs>
        <w:ind w:firstLine="709"/>
        <w:rPr>
          <w:rFonts w:ascii="Times New Roman" w:hAnsi="Times New Roman" w:cs="Times New Roman"/>
          <w:sz w:val="28"/>
          <w:szCs w:val="28"/>
        </w:rPr>
      </w:pPr>
      <w:r w:rsidRPr="00214F1D">
        <w:rPr>
          <w:rFonts w:ascii="Times New Roman" w:hAnsi="Times New Roman" w:cs="Times New Roman"/>
          <w:sz w:val="28"/>
          <w:szCs w:val="28"/>
        </w:rPr>
        <w:t>3. Большой процент износа объектов теплоснабжения (сетей).</w:t>
      </w:r>
    </w:p>
    <w:p w:rsidR="00A00711" w:rsidRPr="00214F1D" w:rsidRDefault="00A00711" w:rsidP="00063AA8">
      <w:pPr>
        <w:tabs>
          <w:tab w:val="left" w:pos="360"/>
        </w:tabs>
        <w:ind w:firstLine="709"/>
        <w:rPr>
          <w:rFonts w:ascii="Times New Roman" w:hAnsi="Times New Roman" w:cs="Times New Roman"/>
          <w:sz w:val="28"/>
          <w:szCs w:val="28"/>
        </w:rPr>
      </w:pPr>
      <w:r w:rsidRPr="00214F1D">
        <w:rPr>
          <w:rFonts w:ascii="Times New Roman" w:hAnsi="Times New Roman" w:cs="Times New Roman"/>
          <w:sz w:val="28"/>
          <w:szCs w:val="28"/>
        </w:rPr>
        <w:t>4. Недостаточная пропускная способность системы магистральных сетей, обеспечивающих перераспределение тепловой энергии, вследствие чего наблюдается дефицит тепловой энергии в отдельных районах города.</w:t>
      </w:r>
    </w:p>
    <w:p w:rsidR="00A00711" w:rsidRPr="00214F1D" w:rsidRDefault="00A00711" w:rsidP="00063AA8">
      <w:pPr>
        <w:tabs>
          <w:tab w:val="left" w:pos="360"/>
        </w:tabs>
        <w:ind w:firstLine="709"/>
        <w:rPr>
          <w:rFonts w:ascii="Times New Roman" w:hAnsi="Times New Roman" w:cs="Times New Roman"/>
          <w:sz w:val="28"/>
          <w:szCs w:val="28"/>
        </w:rPr>
      </w:pPr>
      <w:r w:rsidRPr="00214F1D">
        <w:rPr>
          <w:rFonts w:ascii="Times New Roman" w:hAnsi="Times New Roman" w:cs="Times New Roman"/>
          <w:sz w:val="28"/>
          <w:szCs w:val="28"/>
        </w:rPr>
        <w:t>5. Наличие сетей с неоформленным правом собственности.</w:t>
      </w:r>
    </w:p>
    <w:p w:rsidR="00A00711" w:rsidRPr="00214F1D" w:rsidRDefault="00A00711" w:rsidP="00063AA8">
      <w:pPr>
        <w:tabs>
          <w:tab w:val="left" w:pos="360"/>
        </w:tabs>
        <w:ind w:firstLine="709"/>
        <w:rPr>
          <w:rFonts w:ascii="Times New Roman" w:hAnsi="Times New Roman" w:cs="Times New Roman"/>
          <w:sz w:val="28"/>
          <w:szCs w:val="28"/>
        </w:rPr>
      </w:pPr>
      <w:r w:rsidRPr="00214F1D">
        <w:rPr>
          <w:rFonts w:ascii="Times New Roman" w:hAnsi="Times New Roman" w:cs="Times New Roman"/>
          <w:sz w:val="28"/>
          <w:szCs w:val="28"/>
        </w:rPr>
        <w:t>6. Отсутствие автоматического регулирования индивидуальных тепловых пунктов потребителей.</w:t>
      </w:r>
    </w:p>
    <w:p w:rsidR="00A00711" w:rsidRPr="00214F1D" w:rsidRDefault="00A00711" w:rsidP="00063AA8">
      <w:pPr>
        <w:tabs>
          <w:tab w:val="left" w:pos="360"/>
        </w:tabs>
        <w:ind w:firstLine="709"/>
        <w:rPr>
          <w:rFonts w:ascii="Times New Roman" w:hAnsi="Times New Roman" w:cs="Times New Roman"/>
          <w:sz w:val="28"/>
          <w:szCs w:val="28"/>
        </w:rPr>
      </w:pPr>
      <w:r w:rsidRPr="00214F1D">
        <w:rPr>
          <w:rFonts w:ascii="Times New Roman" w:hAnsi="Times New Roman" w:cs="Times New Roman"/>
          <w:sz w:val="28"/>
          <w:szCs w:val="28"/>
        </w:rPr>
        <w:t>6. Отсутствие приборов учета тепловой энергии на большей части объектов теплопотребления.</w:t>
      </w: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sz w:val="28"/>
          <w:szCs w:val="28"/>
        </w:rPr>
      </w:pPr>
      <w:r w:rsidRPr="00214F1D">
        <w:rPr>
          <w:rFonts w:ascii="Times New Roman" w:hAnsi="Times New Roman" w:cs="Times New Roman"/>
          <w:i/>
          <w:sz w:val="28"/>
          <w:szCs w:val="28"/>
        </w:rPr>
        <w:t>Электроснабжение</w:t>
      </w:r>
    </w:p>
    <w:p w:rsidR="00A00711" w:rsidRPr="00214F1D" w:rsidRDefault="00A00711" w:rsidP="00063AA8">
      <w:pPr>
        <w:shd w:val="clear" w:color="auto" w:fill="FFFFFF"/>
        <w:ind w:firstLine="709"/>
        <w:jc w:val="center"/>
        <w:rPr>
          <w:rFonts w:ascii="Times New Roman" w:eastAsia="Calibri" w:hAnsi="Times New Roman" w:cs="Times New Roman"/>
          <w:sz w:val="28"/>
          <w:szCs w:val="28"/>
        </w:rPr>
      </w:pPr>
    </w:p>
    <w:p w:rsidR="00A00711" w:rsidRPr="00214F1D" w:rsidRDefault="00A00711" w:rsidP="00063AA8">
      <w:pPr>
        <w:shd w:val="clear" w:color="auto" w:fill="FFFFFF"/>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Электроснабжение </w:t>
      </w:r>
      <w:r w:rsidRPr="00214F1D">
        <w:rPr>
          <w:rFonts w:ascii="Times New Roman" w:hAnsi="Times New Roman" w:cs="Times New Roman"/>
          <w:sz w:val="28"/>
          <w:szCs w:val="28"/>
        </w:rPr>
        <w:t xml:space="preserve">с. Занадворовка </w:t>
      </w:r>
      <w:r w:rsidRPr="00214F1D">
        <w:rPr>
          <w:rFonts w:ascii="Times New Roman" w:eastAsia="Calibri" w:hAnsi="Times New Roman" w:cs="Times New Roman"/>
          <w:sz w:val="28"/>
          <w:szCs w:val="28"/>
        </w:rPr>
        <w:t>осуществляется от электроподстанции ПС 110/10 кВ, расположенной в с. Барабаш, по распределительным сетям электропередач напряжением 10 кВ через трансформаторные подстанции (ТП). Питание ТП осуществляется по воздушным линиям (ВЛ).</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Оказанием жилищно-коммунальных услуг по электроснабжению и обслуживанием объектов электроснабжения занимается ОАО «Хасанкоммунэнерго».</w:t>
      </w:r>
    </w:p>
    <w:p w:rsidR="00A00711" w:rsidRPr="00214F1D" w:rsidRDefault="00A00711" w:rsidP="00063AA8">
      <w:pPr>
        <w:shd w:val="clear" w:color="auto" w:fill="FFFFFF"/>
        <w:ind w:firstLine="709"/>
        <w:rPr>
          <w:rFonts w:ascii="Times New Roman" w:eastAsia="Calibri" w:hAnsi="Times New Roman" w:cs="Times New Roman"/>
          <w:sz w:val="28"/>
          <w:szCs w:val="28"/>
        </w:rPr>
      </w:pP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sz w:val="28"/>
          <w:szCs w:val="28"/>
        </w:rPr>
      </w:pPr>
      <w:r w:rsidRPr="00214F1D">
        <w:rPr>
          <w:rFonts w:ascii="Times New Roman" w:hAnsi="Times New Roman" w:cs="Times New Roman"/>
          <w:i/>
          <w:sz w:val="28"/>
          <w:szCs w:val="28"/>
        </w:rPr>
        <w:t>Связь и информация</w:t>
      </w:r>
    </w:p>
    <w:p w:rsidR="00A00711" w:rsidRPr="00214F1D" w:rsidRDefault="00A00711" w:rsidP="00063AA8">
      <w:pPr>
        <w:pStyle w:val="ab"/>
        <w:ind w:left="0" w:firstLine="709"/>
        <w:rPr>
          <w:rFonts w:ascii="Times New Roman" w:hAnsi="Times New Roman" w:cs="Times New Roman"/>
          <w:sz w:val="28"/>
          <w:szCs w:val="28"/>
        </w:rPr>
      </w:pPr>
      <w:r w:rsidRPr="00214F1D">
        <w:rPr>
          <w:rFonts w:ascii="Times New Roman" w:eastAsia="Calibri" w:hAnsi="Times New Roman" w:cs="Times New Roman"/>
          <w:sz w:val="28"/>
          <w:szCs w:val="28"/>
        </w:rPr>
        <w:t>Инфраструктура связи, включает системы телефонной сети, телевизионной и радиопередающей сети.</w:t>
      </w:r>
    </w:p>
    <w:p w:rsidR="00A00711" w:rsidRPr="00214F1D" w:rsidRDefault="00A00711" w:rsidP="00063AA8">
      <w:pPr>
        <w:pStyle w:val="12"/>
        <w:widowControl w:val="0"/>
        <w:tabs>
          <w:tab w:val="left" w:pos="1134"/>
        </w:tabs>
        <w:ind w:left="0" w:firstLine="709"/>
        <w:jc w:val="center"/>
        <w:rPr>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Радиотелефонная связь</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Радиотелефонная связь на территории </w:t>
      </w:r>
      <w:r w:rsidRPr="00214F1D">
        <w:rPr>
          <w:rFonts w:ascii="Times New Roman" w:hAnsi="Times New Roman" w:cs="Times New Roman"/>
          <w:sz w:val="28"/>
          <w:szCs w:val="28"/>
        </w:rPr>
        <w:t xml:space="preserve">с. Занадворовка </w:t>
      </w:r>
      <w:r w:rsidRPr="00214F1D">
        <w:rPr>
          <w:rFonts w:ascii="Times New Roman" w:eastAsia="Calibri" w:hAnsi="Times New Roman" w:cs="Times New Roman"/>
          <w:sz w:val="28"/>
          <w:szCs w:val="28"/>
        </w:rPr>
        <w:t xml:space="preserve">поддерживается компанией ОАО «Новая Телефонная Компания». </w:t>
      </w:r>
    </w:p>
    <w:p w:rsidR="00943297" w:rsidRPr="00214F1D" w:rsidRDefault="00943297" w:rsidP="00063AA8">
      <w:pPr>
        <w:pStyle w:val="ab"/>
        <w:ind w:left="0" w:firstLine="709"/>
        <w:rPr>
          <w:rFonts w:ascii="Times New Roman" w:eastAsia="Calibri" w:hAnsi="Times New Roman" w:cs="Times New Roman"/>
          <w:sz w:val="28"/>
          <w:szCs w:val="28"/>
        </w:rPr>
      </w:pPr>
    </w:p>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Основные показатели связи общего пользования</w:t>
      </w:r>
    </w:p>
    <w:p w:rsidR="00943297" w:rsidRPr="00214F1D" w:rsidRDefault="006A671F" w:rsidP="006A671F">
      <w:pPr>
        <w:jc w:val="right"/>
        <w:rPr>
          <w:rFonts w:ascii="Times New Roman" w:hAnsi="Times New Roman" w:cs="Times New Roman"/>
          <w:i/>
          <w:sz w:val="28"/>
          <w:szCs w:val="28"/>
        </w:rPr>
      </w:pPr>
      <w:r w:rsidRPr="00214F1D">
        <w:rPr>
          <w:rFonts w:ascii="Times New Roman" w:hAnsi="Times New Roman" w:cs="Times New Roman"/>
          <w:sz w:val="28"/>
          <w:szCs w:val="28"/>
        </w:rPr>
        <w:lastRenderedPageBreak/>
        <w:t>Таблица №</w:t>
      </w:r>
      <w:r w:rsidR="00EC50FB" w:rsidRPr="00214F1D">
        <w:rPr>
          <w:rFonts w:ascii="Times New Roman" w:hAnsi="Times New Roman" w:cs="Times New Roman"/>
          <w:sz w:val="28"/>
          <w:szCs w:val="28"/>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2138"/>
        <w:gridCol w:w="2289"/>
      </w:tblGrid>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p>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Населенный пункт</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p>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АТС</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Объем базы номеров (монтированная емкость)</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Количество телефонных номеров (задействованная емкость)</w:t>
            </w:r>
          </w:p>
        </w:tc>
      </w:tr>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с.Занадворовка</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lang w:val="en-US"/>
              </w:rPr>
              <w:t>Si</w:t>
            </w:r>
            <w:r w:rsidRPr="00214F1D">
              <w:rPr>
                <w:rFonts w:ascii="Times New Roman" w:hAnsi="Times New Roman" w:cs="Times New Roman"/>
                <w:sz w:val="28"/>
                <w:szCs w:val="28"/>
              </w:rPr>
              <w:t>-3000</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64</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contextualSpacing/>
              <w:jc w:val="center"/>
              <w:rPr>
                <w:rFonts w:ascii="Times New Roman" w:hAnsi="Times New Roman" w:cs="Times New Roman"/>
                <w:sz w:val="28"/>
                <w:szCs w:val="28"/>
              </w:rPr>
            </w:pPr>
            <w:r w:rsidRPr="00214F1D">
              <w:rPr>
                <w:rFonts w:ascii="Times New Roman" w:hAnsi="Times New Roman" w:cs="Times New Roman"/>
                <w:sz w:val="28"/>
                <w:szCs w:val="28"/>
              </w:rPr>
              <w:t>49</w:t>
            </w:r>
          </w:p>
        </w:tc>
      </w:tr>
    </w:tbl>
    <w:p w:rsidR="00A00711" w:rsidRPr="00214F1D" w:rsidRDefault="00A00711" w:rsidP="00943297">
      <w:pPr>
        <w:shd w:val="clear" w:color="auto" w:fill="FFFFFF"/>
        <w:contextualSpacing/>
        <w:jc w:val="center"/>
        <w:rPr>
          <w:rFonts w:ascii="Times New Roman" w:hAnsi="Times New Roman" w:cs="Times New Roman"/>
          <w:b/>
          <w:i/>
          <w:color w:val="000000"/>
          <w:spacing w:val="-2"/>
          <w:sz w:val="28"/>
          <w:szCs w:val="28"/>
        </w:rPr>
      </w:pPr>
    </w:p>
    <w:p w:rsidR="00A00711" w:rsidRPr="00214F1D" w:rsidRDefault="00A00711" w:rsidP="00063AA8">
      <w:pPr>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Сотовая связь</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Услуги сотовой связи и доступ к интернету на территории </w:t>
      </w:r>
      <w:r w:rsidRPr="00214F1D">
        <w:rPr>
          <w:rFonts w:ascii="Times New Roman" w:hAnsi="Times New Roman" w:cs="Times New Roman"/>
          <w:sz w:val="28"/>
          <w:szCs w:val="28"/>
        </w:rPr>
        <w:t xml:space="preserve">с. Занадворовка </w:t>
      </w:r>
      <w:r w:rsidRPr="00214F1D">
        <w:rPr>
          <w:rFonts w:ascii="Times New Roman" w:eastAsia="Calibri" w:hAnsi="Times New Roman" w:cs="Times New Roman"/>
          <w:sz w:val="28"/>
          <w:szCs w:val="28"/>
        </w:rPr>
        <w:t>предоставляет ОАО «Вымпелком-Регион» (торговая марка «Билайн-GSM).</w:t>
      </w: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color w:val="000000"/>
          <w:spacing w:val="4"/>
          <w:sz w:val="28"/>
          <w:szCs w:val="28"/>
        </w:rPr>
      </w:pPr>
      <w:r w:rsidRPr="00214F1D">
        <w:rPr>
          <w:rFonts w:ascii="Times New Roman" w:hAnsi="Times New Roman" w:cs="Times New Roman"/>
          <w:i/>
          <w:color w:val="000000"/>
          <w:spacing w:val="4"/>
          <w:sz w:val="28"/>
          <w:szCs w:val="28"/>
        </w:rPr>
        <w:t>Почтовая связь</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Услуги почтовой связи на территории поселения предоставляет филиал ФГУП «Почта России».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В настоящее время Российской почтой реализуются новые проекты: КиберПочта, КиберПресс, КиберДеньги, которые получают все большую популярность среди населения области.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Оснащение отделений почтовой связи компьютерами, имеющими доступ к сети Интернет, позволяет решать задачу создания пунктов подключения к общедоступным информационным системам, поставленную федеральной целевой программой «Электронная Россия (2002 - 2010 годы)».</w:t>
      </w: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shd w:val="clear" w:color="auto" w:fill="FFFFFF"/>
        <w:ind w:firstLine="709"/>
        <w:jc w:val="center"/>
        <w:rPr>
          <w:rFonts w:ascii="Times New Roman" w:eastAsia="Calibri" w:hAnsi="Times New Roman" w:cs="Times New Roman"/>
          <w:sz w:val="28"/>
          <w:szCs w:val="28"/>
        </w:rPr>
      </w:pPr>
      <w:r w:rsidRPr="00214F1D">
        <w:rPr>
          <w:rFonts w:ascii="Times New Roman" w:hAnsi="Times New Roman" w:cs="Times New Roman"/>
          <w:i/>
          <w:sz w:val="28"/>
          <w:szCs w:val="28"/>
        </w:rPr>
        <w:t>Телевизионное и радиовещание</w:t>
      </w:r>
    </w:p>
    <w:p w:rsidR="00A00711" w:rsidRPr="00214F1D" w:rsidRDefault="00A00711" w:rsidP="00063AA8">
      <w:pPr>
        <w:shd w:val="clear" w:color="auto" w:fill="FFFFFF"/>
        <w:ind w:firstLine="709"/>
        <w:rPr>
          <w:rFonts w:ascii="Times New Roman" w:hAnsi="Times New Roman" w:cs="Times New Roman"/>
          <w:b/>
          <w:color w:val="000000"/>
          <w:spacing w:val="3"/>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Телевизионное и радиовещание обеспечивается техническими средствами Приморского филиала ФГУП «Российская телевизионная и радиовещательная сеть», ОАО «Сибирьтелеком» и коммерческими телевизионными и радиовещательными компаниями.</w:t>
      </w:r>
    </w:p>
    <w:p w:rsidR="00A8573B" w:rsidRPr="00214F1D" w:rsidRDefault="00A8573B" w:rsidP="00063AA8">
      <w:pPr>
        <w:ind w:firstLine="709"/>
        <w:rPr>
          <w:rFonts w:ascii="Times New Roman" w:hAnsi="Times New Roman" w:cs="Times New Roman"/>
          <w:sz w:val="28"/>
          <w:szCs w:val="28"/>
        </w:rPr>
      </w:pPr>
    </w:p>
    <w:p w:rsidR="00A00711" w:rsidRPr="00214F1D" w:rsidRDefault="004E55D0" w:rsidP="00063AA8">
      <w:pPr>
        <w:pStyle w:val="5"/>
        <w:spacing w:before="0"/>
        <w:ind w:firstLine="709"/>
        <w:jc w:val="center"/>
        <w:rPr>
          <w:rFonts w:ascii="Times New Roman" w:hAnsi="Times New Roman" w:cs="Times New Roman"/>
          <w:bCs/>
          <w:i/>
          <w:color w:val="000000" w:themeColor="text1"/>
          <w:sz w:val="28"/>
          <w:szCs w:val="28"/>
        </w:rPr>
      </w:pPr>
      <w:bookmarkStart w:id="75" w:name="_Toc366519169"/>
      <w:r w:rsidRPr="00214F1D">
        <w:rPr>
          <w:rFonts w:ascii="Times New Roman" w:hAnsi="Times New Roman" w:cs="Times New Roman"/>
          <w:i/>
          <w:color w:val="000000" w:themeColor="text1"/>
          <w:sz w:val="28"/>
          <w:szCs w:val="28"/>
        </w:rPr>
        <w:t xml:space="preserve">1.6.3 </w:t>
      </w:r>
      <w:r w:rsidR="00A00711" w:rsidRPr="00214F1D">
        <w:rPr>
          <w:rFonts w:ascii="Times New Roman" w:hAnsi="Times New Roman" w:cs="Times New Roman"/>
          <w:i/>
          <w:color w:val="000000" w:themeColor="text1"/>
          <w:sz w:val="28"/>
          <w:szCs w:val="28"/>
        </w:rPr>
        <w:t>Инженерная инфраструктура с. Филипповка</w:t>
      </w:r>
      <w:bookmarkEnd w:id="75"/>
    </w:p>
    <w:p w:rsidR="00A00711" w:rsidRPr="00214F1D" w:rsidRDefault="00A00711" w:rsidP="00063AA8">
      <w:pPr>
        <w:ind w:firstLine="709"/>
        <w:jc w:val="center"/>
        <w:rPr>
          <w:rFonts w:ascii="Times New Roman" w:hAnsi="Times New Roman" w:cs="Times New Roman"/>
          <w:sz w:val="28"/>
          <w:szCs w:val="28"/>
        </w:rPr>
      </w:pPr>
      <w:r w:rsidRPr="00214F1D">
        <w:rPr>
          <w:rFonts w:ascii="Times New Roman" w:hAnsi="Times New Roman" w:cs="Times New Roman"/>
          <w:i/>
          <w:sz w:val="28"/>
          <w:szCs w:val="28"/>
        </w:rPr>
        <w:t>Водоснабжение</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 Филипповка существует централизованная система водоснабжения.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Водоснабжение с. Филипповка осуществляется от 1 скважины.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Основными проблемами системы водоснабжения с. Филипповка являются:</w:t>
      </w:r>
    </w:p>
    <w:p w:rsidR="00A00711" w:rsidRPr="00214F1D" w:rsidRDefault="00A00711" w:rsidP="00063AA8">
      <w:pPr>
        <w:ind w:firstLine="709"/>
        <w:rPr>
          <w:rFonts w:ascii="Times New Roman" w:hAnsi="Times New Roman" w:cs="Times New Roman"/>
          <w:spacing w:val="6"/>
          <w:sz w:val="28"/>
          <w:szCs w:val="28"/>
        </w:rPr>
      </w:pPr>
      <w:r w:rsidRPr="00214F1D">
        <w:rPr>
          <w:rFonts w:ascii="Times New Roman" w:hAnsi="Times New Roman" w:cs="Times New Roman"/>
          <w:spacing w:val="-1"/>
          <w:sz w:val="28"/>
          <w:szCs w:val="28"/>
        </w:rPr>
        <w:t xml:space="preserve">1. Существующие сооружения водоснабжения не позволяют обеспечить </w:t>
      </w:r>
      <w:r w:rsidRPr="00214F1D">
        <w:rPr>
          <w:rFonts w:ascii="Times New Roman" w:hAnsi="Times New Roman" w:cs="Times New Roman"/>
          <w:spacing w:val="1"/>
          <w:sz w:val="28"/>
          <w:szCs w:val="28"/>
        </w:rPr>
        <w:t xml:space="preserve">качество питьевой воды, в полной мере соответствующее требованиям </w:t>
      </w:r>
      <w:r w:rsidRPr="00214F1D">
        <w:rPr>
          <w:rFonts w:ascii="Times New Roman" w:hAnsi="Times New Roman" w:cs="Times New Roman"/>
          <w:spacing w:val="6"/>
          <w:sz w:val="28"/>
          <w:szCs w:val="28"/>
        </w:rPr>
        <w:t>санитарных норм к качеству питьевой воды, а так же необходимый объем для покрытия нужд потребителей.</w:t>
      </w:r>
    </w:p>
    <w:p w:rsidR="00A00711" w:rsidRPr="00214F1D" w:rsidRDefault="00A00711" w:rsidP="00063AA8">
      <w:pPr>
        <w:shd w:val="clear" w:color="auto" w:fill="FFFFFF"/>
        <w:tabs>
          <w:tab w:val="left" w:pos="418"/>
        </w:tabs>
        <w:ind w:firstLine="709"/>
        <w:rPr>
          <w:rFonts w:ascii="Times New Roman" w:hAnsi="Times New Roman" w:cs="Times New Roman"/>
          <w:sz w:val="28"/>
          <w:szCs w:val="28"/>
        </w:rPr>
      </w:pPr>
      <w:r w:rsidRPr="00214F1D">
        <w:rPr>
          <w:rFonts w:ascii="Times New Roman" w:hAnsi="Times New Roman" w:cs="Times New Roman"/>
          <w:spacing w:val="2"/>
          <w:sz w:val="28"/>
          <w:szCs w:val="28"/>
        </w:rPr>
        <w:t>2. Несовершенство технологий и устаревшее оборудование.</w:t>
      </w:r>
    </w:p>
    <w:p w:rsidR="00A00711" w:rsidRPr="00214F1D" w:rsidRDefault="00A00711" w:rsidP="00063AA8">
      <w:pPr>
        <w:shd w:val="clear" w:color="auto" w:fill="FFFFFF"/>
        <w:ind w:firstLine="709"/>
        <w:rPr>
          <w:rFonts w:ascii="Times New Roman" w:hAnsi="Times New Roman" w:cs="Times New Roman"/>
          <w:spacing w:val="-33"/>
          <w:sz w:val="28"/>
          <w:szCs w:val="28"/>
        </w:rPr>
      </w:pPr>
      <w:r w:rsidRPr="00214F1D">
        <w:rPr>
          <w:rFonts w:ascii="Times New Roman" w:hAnsi="Times New Roman" w:cs="Times New Roman"/>
          <w:spacing w:val="4"/>
          <w:sz w:val="28"/>
          <w:szCs w:val="28"/>
        </w:rPr>
        <w:t xml:space="preserve">3. Недостаточная пропускная способность трубопроводов в ряде районов </w:t>
      </w:r>
      <w:r w:rsidRPr="00214F1D">
        <w:rPr>
          <w:rFonts w:ascii="Times New Roman" w:hAnsi="Times New Roman" w:cs="Times New Roman"/>
          <w:spacing w:val="3"/>
          <w:sz w:val="28"/>
          <w:szCs w:val="28"/>
        </w:rPr>
        <w:t xml:space="preserve">поселения, что не позволяет в достаточном объёме обеспечить </w:t>
      </w:r>
      <w:r w:rsidRPr="00214F1D">
        <w:rPr>
          <w:rFonts w:ascii="Times New Roman" w:hAnsi="Times New Roman" w:cs="Times New Roman"/>
          <w:spacing w:val="3"/>
          <w:sz w:val="28"/>
          <w:szCs w:val="28"/>
        </w:rPr>
        <w:lastRenderedPageBreak/>
        <w:t xml:space="preserve">водоснабжение </w:t>
      </w:r>
      <w:r w:rsidRPr="00214F1D">
        <w:rPr>
          <w:rFonts w:ascii="Times New Roman" w:hAnsi="Times New Roman" w:cs="Times New Roman"/>
          <w:spacing w:val="1"/>
          <w:sz w:val="28"/>
          <w:szCs w:val="28"/>
        </w:rPr>
        <w:t>жилых домов.</w:t>
      </w:r>
    </w:p>
    <w:p w:rsidR="00A00711" w:rsidRPr="00214F1D" w:rsidRDefault="00A00711" w:rsidP="00063AA8">
      <w:pPr>
        <w:shd w:val="clear" w:color="auto" w:fill="FFFFFF"/>
        <w:ind w:firstLine="709"/>
        <w:rPr>
          <w:rFonts w:ascii="Times New Roman" w:hAnsi="Times New Roman" w:cs="Times New Roman"/>
          <w:spacing w:val="-19"/>
          <w:sz w:val="28"/>
          <w:szCs w:val="28"/>
        </w:rPr>
      </w:pPr>
      <w:r w:rsidRPr="00214F1D">
        <w:rPr>
          <w:rFonts w:ascii="Times New Roman" w:hAnsi="Times New Roman" w:cs="Times New Roman"/>
          <w:spacing w:val="-2"/>
          <w:sz w:val="28"/>
          <w:szCs w:val="28"/>
        </w:rPr>
        <w:t xml:space="preserve">4. Высокая степень износа трубопроводов (более половины от общей протяженности </w:t>
      </w:r>
      <w:r w:rsidRPr="00214F1D">
        <w:rPr>
          <w:rFonts w:ascii="Times New Roman" w:hAnsi="Times New Roman" w:cs="Times New Roman"/>
          <w:spacing w:val="1"/>
          <w:sz w:val="28"/>
          <w:szCs w:val="28"/>
        </w:rPr>
        <w:t>имеют износ от 70 до 100 %).</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4"/>
          <w:sz w:val="28"/>
          <w:szCs w:val="28"/>
        </w:rPr>
        <w:t xml:space="preserve">5. Отсутствие автоматизированной системы управления технологическими процессами, что не позволяет оперативно управлять эксплуатацией всей </w:t>
      </w:r>
      <w:r w:rsidRPr="00214F1D">
        <w:rPr>
          <w:rFonts w:ascii="Times New Roman" w:hAnsi="Times New Roman" w:cs="Times New Roman"/>
          <w:sz w:val="28"/>
          <w:szCs w:val="28"/>
        </w:rPr>
        <w:t>системы водоснабжения.</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2"/>
          <w:sz w:val="28"/>
          <w:szCs w:val="28"/>
        </w:rPr>
        <w:t xml:space="preserve">6. Отсутствие водопроводных сетей в некоторых районах частной застройки </w:t>
      </w:r>
      <w:r w:rsidRPr="00214F1D">
        <w:rPr>
          <w:rFonts w:ascii="Times New Roman" w:hAnsi="Times New Roman" w:cs="Times New Roman"/>
          <w:spacing w:val="-5"/>
          <w:sz w:val="28"/>
          <w:szCs w:val="28"/>
        </w:rPr>
        <w:t>поселения.</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Водоотведение</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с. Филипповка водоотведение от жилой застройки и объектов соцкультбыта осуществляется в надворные уборные.</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Теплоснабжение</w:t>
      </w:r>
    </w:p>
    <w:p w:rsidR="00A00711" w:rsidRPr="00214F1D" w:rsidRDefault="00A00711" w:rsidP="00063AA8">
      <w:pPr>
        <w:ind w:firstLine="709"/>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с. Филипповка централизованная система теплоснабжения отсутствует.</w:t>
      </w:r>
    </w:p>
    <w:p w:rsidR="00A00711" w:rsidRPr="00214F1D" w:rsidRDefault="00A00711"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Теплоснабжение населения производится от индивидуальных источников тепла (печей).</w:t>
      </w:r>
    </w:p>
    <w:p w:rsidR="00A00711" w:rsidRPr="00214F1D" w:rsidRDefault="00A00711" w:rsidP="00063AA8">
      <w:pPr>
        <w:ind w:firstLine="709"/>
        <w:jc w:val="center"/>
        <w:rPr>
          <w:rFonts w:ascii="Times New Roman" w:hAnsi="Times New Roman" w:cs="Times New Roman"/>
          <w:b/>
          <w:sz w:val="28"/>
          <w:szCs w:val="28"/>
        </w:rPr>
      </w:pPr>
      <w:r w:rsidRPr="00214F1D">
        <w:rPr>
          <w:rFonts w:ascii="Times New Roman" w:hAnsi="Times New Roman" w:cs="Times New Roman"/>
          <w:i/>
          <w:sz w:val="28"/>
          <w:szCs w:val="28"/>
        </w:rPr>
        <w:t xml:space="preserve"> Электроснабжение</w:t>
      </w:r>
    </w:p>
    <w:p w:rsidR="00A00711" w:rsidRPr="00214F1D" w:rsidRDefault="00A00711" w:rsidP="00063AA8">
      <w:pPr>
        <w:shd w:val="clear" w:color="auto" w:fill="FFFFFF"/>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Электроснабжение </w:t>
      </w:r>
      <w:r w:rsidRPr="00214F1D">
        <w:rPr>
          <w:rFonts w:ascii="Times New Roman" w:hAnsi="Times New Roman" w:cs="Times New Roman"/>
          <w:sz w:val="28"/>
          <w:szCs w:val="28"/>
        </w:rPr>
        <w:t xml:space="preserve">с. Филипповка </w:t>
      </w:r>
      <w:r w:rsidRPr="00214F1D">
        <w:rPr>
          <w:rFonts w:ascii="Times New Roman" w:eastAsia="Calibri" w:hAnsi="Times New Roman" w:cs="Times New Roman"/>
          <w:sz w:val="28"/>
          <w:szCs w:val="28"/>
        </w:rPr>
        <w:t>осуществляется от электроподстанции ПС 110/10 кВ, расположенной в с. Барабаш, по распределительным сетям электропередач напряжением 10 кВ через трансформаторные подстанции (ТП). Питание ТП осуществляется по воздушным линиям (ВЛ).</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Оказанием жилищно-коммунальных услуг по электроснабжению и обслуживанием объектов электроснабжения занимается ОАО «Хасанкоммунэнерго».</w:t>
      </w:r>
    </w:p>
    <w:p w:rsidR="00A00711" w:rsidRPr="00214F1D" w:rsidRDefault="00A00711" w:rsidP="00063AA8">
      <w:pPr>
        <w:shd w:val="clear" w:color="auto" w:fill="FFFFFF"/>
        <w:ind w:firstLine="709"/>
        <w:rPr>
          <w:rFonts w:ascii="Times New Roman" w:eastAsia="Calibri" w:hAnsi="Times New Roman" w:cs="Times New Roman"/>
          <w:sz w:val="28"/>
          <w:szCs w:val="28"/>
        </w:rPr>
      </w:pPr>
    </w:p>
    <w:p w:rsidR="00A00711" w:rsidRPr="00214F1D" w:rsidRDefault="00A00711" w:rsidP="00063AA8">
      <w:pPr>
        <w:pStyle w:val="ab"/>
        <w:ind w:left="0" w:firstLine="709"/>
        <w:jc w:val="center"/>
        <w:rPr>
          <w:rFonts w:ascii="Times New Roman" w:hAnsi="Times New Roman" w:cs="Times New Roman"/>
          <w:b/>
          <w:sz w:val="28"/>
          <w:szCs w:val="28"/>
        </w:rPr>
      </w:pPr>
      <w:r w:rsidRPr="00214F1D">
        <w:rPr>
          <w:rFonts w:ascii="Times New Roman" w:hAnsi="Times New Roman" w:cs="Times New Roman"/>
          <w:i/>
          <w:sz w:val="28"/>
          <w:szCs w:val="28"/>
        </w:rPr>
        <w:t xml:space="preserve"> Связь и информация</w:t>
      </w:r>
    </w:p>
    <w:p w:rsidR="00A00711" w:rsidRPr="00214F1D" w:rsidRDefault="00A00711" w:rsidP="00063AA8">
      <w:pPr>
        <w:pStyle w:val="ab"/>
        <w:ind w:left="0" w:firstLine="709"/>
        <w:rPr>
          <w:rFonts w:ascii="Times New Roman" w:hAnsi="Times New Roman" w:cs="Times New Roman"/>
          <w:b/>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Инфраструктура связи, включает системы телефонной сети, телевизионной и радиопередающей сети.</w:t>
      </w:r>
    </w:p>
    <w:p w:rsidR="00A00711" w:rsidRPr="00214F1D" w:rsidRDefault="00A00711" w:rsidP="00063AA8">
      <w:pPr>
        <w:pStyle w:val="12"/>
        <w:widowControl w:val="0"/>
        <w:tabs>
          <w:tab w:val="left" w:pos="1134"/>
        </w:tabs>
        <w:ind w:left="0" w:firstLine="709"/>
        <w:jc w:val="both"/>
        <w:rPr>
          <w:sz w:val="28"/>
          <w:szCs w:val="28"/>
        </w:rPr>
      </w:pPr>
    </w:p>
    <w:p w:rsidR="00A00711" w:rsidRPr="00214F1D" w:rsidRDefault="00A00711" w:rsidP="00063AA8">
      <w:pPr>
        <w:shd w:val="clear" w:color="auto" w:fill="FFFFFF"/>
        <w:ind w:firstLine="709"/>
        <w:jc w:val="center"/>
        <w:rPr>
          <w:rFonts w:ascii="Times New Roman" w:hAnsi="Times New Roman" w:cs="Times New Roman"/>
          <w:b/>
          <w:i/>
          <w:color w:val="000000"/>
          <w:spacing w:val="-2"/>
          <w:sz w:val="28"/>
          <w:szCs w:val="28"/>
        </w:rPr>
      </w:pPr>
      <w:r w:rsidRPr="00214F1D">
        <w:rPr>
          <w:rFonts w:ascii="Times New Roman" w:hAnsi="Times New Roman" w:cs="Times New Roman"/>
          <w:i/>
          <w:color w:val="000000"/>
          <w:spacing w:val="-2"/>
          <w:sz w:val="28"/>
          <w:szCs w:val="28"/>
        </w:rPr>
        <w:t xml:space="preserve"> Радиотелефонная связь</w:t>
      </w:r>
    </w:p>
    <w:p w:rsidR="00A00711" w:rsidRPr="00214F1D" w:rsidRDefault="00A00711" w:rsidP="00063AA8">
      <w:pPr>
        <w:shd w:val="clear" w:color="auto" w:fill="FFFFFF"/>
        <w:ind w:firstLine="709"/>
        <w:rPr>
          <w:rFonts w:ascii="Times New Roman" w:hAnsi="Times New Roman" w:cs="Times New Roman"/>
          <w:b/>
          <w:i/>
          <w:color w:val="000000"/>
          <w:spacing w:val="-2"/>
          <w:sz w:val="28"/>
          <w:szCs w:val="28"/>
        </w:rPr>
      </w:pPr>
    </w:p>
    <w:p w:rsidR="00943297"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Радиотелефонная связь на территории </w:t>
      </w:r>
      <w:r w:rsidRPr="00214F1D">
        <w:rPr>
          <w:rFonts w:ascii="Times New Roman" w:hAnsi="Times New Roman" w:cs="Times New Roman"/>
          <w:sz w:val="28"/>
          <w:szCs w:val="28"/>
        </w:rPr>
        <w:t>с. Филипповка</w:t>
      </w:r>
      <w:r w:rsidRPr="00214F1D">
        <w:rPr>
          <w:rFonts w:ascii="Times New Roman" w:eastAsia="Calibri" w:hAnsi="Times New Roman" w:cs="Times New Roman"/>
          <w:sz w:val="28"/>
          <w:szCs w:val="28"/>
        </w:rPr>
        <w:t>поддерживается компанией ОАО «Новая Телефонная Компания».</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Основные показатели связи общего пользования</w:t>
      </w:r>
    </w:p>
    <w:p w:rsidR="00943297" w:rsidRPr="00214F1D" w:rsidRDefault="006A671F" w:rsidP="006A671F">
      <w:pPr>
        <w:jc w:val="right"/>
        <w:rPr>
          <w:rFonts w:ascii="Times New Roman" w:hAnsi="Times New Roman" w:cs="Times New Roman"/>
          <w:i/>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2138"/>
        <w:gridCol w:w="2289"/>
      </w:tblGrid>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Населенный пункт</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АТС</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Объем базы номеров (монтированная емкость)</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 xml:space="preserve">Количество телефонных номеров (задействованная </w:t>
            </w:r>
            <w:r w:rsidRPr="00214F1D">
              <w:rPr>
                <w:rFonts w:ascii="Times New Roman" w:hAnsi="Times New Roman" w:cs="Times New Roman"/>
                <w:sz w:val="28"/>
                <w:szCs w:val="28"/>
              </w:rPr>
              <w:lastRenderedPageBreak/>
              <w:t>емкость)</w:t>
            </w:r>
          </w:p>
        </w:tc>
      </w:tr>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с. Филипповка</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Si-3000</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64</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51</w:t>
            </w:r>
          </w:p>
        </w:tc>
      </w:tr>
    </w:tbl>
    <w:p w:rsidR="00A00711" w:rsidRPr="00214F1D" w:rsidRDefault="00A00711" w:rsidP="00943297">
      <w:pPr>
        <w:pStyle w:val="ab"/>
        <w:ind w:left="0"/>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 xml:space="preserve"> Сотовая связь</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Услуги сотовой связи и доступ к интернету на территории </w:t>
      </w:r>
      <w:r w:rsidRPr="00214F1D">
        <w:rPr>
          <w:rFonts w:ascii="Times New Roman" w:hAnsi="Times New Roman" w:cs="Times New Roman"/>
          <w:sz w:val="28"/>
          <w:szCs w:val="28"/>
        </w:rPr>
        <w:t xml:space="preserve">с. Филипповка </w:t>
      </w:r>
      <w:r w:rsidRPr="00214F1D">
        <w:rPr>
          <w:rFonts w:ascii="Times New Roman" w:eastAsia="Calibri" w:hAnsi="Times New Roman" w:cs="Times New Roman"/>
          <w:sz w:val="28"/>
          <w:szCs w:val="28"/>
        </w:rPr>
        <w:t>предоставляет ОАО «Вымпелком-Регион» (торговая марка «Билайн-GSM).</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b/>
          <w:i/>
          <w:color w:val="000000"/>
          <w:spacing w:val="4"/>
          <w:sz w:val="28"/>
          <w:szCs w:val="28"/>
        </w:rPr>
      </w:pPr>
      <w:r w:rsidRPr="00214F1D">
        <w:rPr>
          <w:rFonts w:ascii="Times New Roman" w:hAnsi="Times New Roman" w:cs="Times New Roman"/>
          <w:i/>
          <w:color w:val="000000"/>
          <w:spacing w:val="4"/>
          <w:sz w:val="28"/>
          <w:szCs w:val="28"/>
        </w:rPr>
        <w:t xml:space="preserve"> Почтовая связь</w:t>
      </w:r>
    </w:p>
    <w:p w:rsidR="00A00711" w:rsidRPr="00214F1D" w:rsidRDefault="00A00711" w:rsidP="00063AA8">
      <w:pPr>
        <w:shd w:val="clear" w:color="auto" w:fill="FFFFFF"/>
        <w:ind w:firstLine="709"/>
        <w:rPr>
          <w:rFonts w:ascii="Times New Roman" w:hAnsi="Times New Roman" w:cs="Times New Roman"/>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Услуги почтовой связи на территории поселения предоставляет филиал ФГУП «Почта России».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В настоящее время Российской почтой реализуются новые проекты: КиберПочта, КиберПресс, КиберДеньги, которые получают все большую популярность среди населения области.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Оснащение отделений почтовой связи компьютерами, имеющими доступ к сети Интернет, позволяет решать задачу создания пунктов подключения к общедоступным информационным системам, поставленную федеральной целевой программой «Электронная Россия (2002 - 2010 годы)».</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b/>
          <w:i/>
          <w:sz w:val="28"/>
          <w:szCs w:val="28"/>
        </w:rPr>
      </w:pPr>
      <w:r w:rsidRPr="00214F1D">
        <w:rPr>
          <w:rFonts w:ascii="Times New Roman" w:hAnsi="Times New Roman" w:cs="Times New Roman"/>
          <w:i/>
          <w:sz w:val="28"/>
          <w:szCs w:val="28"/>
        </w:rPr>
        <w:t>Телевизионное и радиовещание</w:t>
      </w:r>
    </w:p>
    <w:p w:rsidR="00A00711" w:rsidRPr="00214F1D" w:rsidRDefault="00A00711" w:rsidP="00063AA8">
      <w:pPr>
        <w:shd w:val="clear" w:color="auto" w:fill="FFFFFF"/>
        <w:ind w:firstLine="709"/>
        <w:rPr>
          <w:rFonts w:ascii="Times New Roman" w:hAnsi="Times New Roman" w:cs="Times New Roman"/>
          <w:b/>
          <w:color w:val="000000"/>
          <w:spacing w:val="3"/>
          <w:sz w:val="28"/>
          <w:szCs w:val="28"/>
        </w:rPr>
      </w:pPr>
    </w:p>
    <w:p w:rsidR="00A8573B" w:rsidRPr="00214F1D" w:rsidRDefault="00A00711" w:rsidP="00063AA8">
      <w:pPr>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Телевизионное и радиовещание обеспечивается техническими средствами Приморского филиала ФГУП «Российская телевизионная и радиовещательная сеть», ОАО «Сибирьтелеком» и коммерческими телевизионными и радиовещательными компаниями</w:t>
      </w:r>
    </w:p>
    <w:p w:rsidR="00943297" w:rsidRPr="00214F1D" w:rsidRDefault="00943297" w:rsidP="00063AA8">
      <w:pPr>
        <w:ind w:firstLine="709"/>
        <w:rPr>
          <w:rFonts w:ascii="Times New Roman" w:hAnsi="Times New Roman" w:cs="Times New Roman"/>
          <w:sz w:val="28"/>
          <w:szCs w:val="28"/>
        </w:rPr>
      </w:pPr>
    </w:p>
    <w:p w:rsidR="006A671F" w:rsidRPr="00214F1D" w:rsidRDefault="004E55D0" w:rsidP="002362A2">
      <w:pPr>
        <w:pStyle w:val="5"/>
        <w:jc w:val="center"/>
        <w:rPr>
          <w:rFonts w:ascii="Times New Roman" w:hAnsi="Times New Roman" w:cs="Times New Roman"/>
          <w:i/>
          <w:sz w:val="28"/>
          <w:szCs w:val="28"/>
        </w:rPr>
      </w:pPr>
      <w:bookmarkStart w:id="76" w:name="_Toc366519170"/>
      <w:r w:rsidRPr="00214F1D">
        <w:rPr>
          <w:rFonts w:ascii="Times New Roman" w:hAnsi="Times New Roman" w:cs="Times New Roman"/>
          <w:i/>
          <w:sz w:val="28"/>
          <w:szCs w:val="28"/>
        </w:rPr>
        <w:t xml:space="preserve">1.6.4 </w:t>
      </w:r>
      <w:r w:rsidR="00A00711" w:rsidRPr="00214F1D">
        <w:rPr>
          <w:rFonts w:ascii="Times New Roman" w:hAnsi="Times New Roman" w:cs="Times New Roman"/>
          <w:i/>
          <w:sz w:val="28"/>
          <w:szCs w:val="28"/>
        </w:rPr>
        <w:t>Инженерная инфраструктура с. Кравцовка</w:t>
      </w:r>
      <w:bookmarkEnd w:id="76"/>
    </w:p>
    <w:p w:rsidR="00A00711" w:rsidRPr="00214F1D" w:rsidRDefault="00A00711" w:rsidP="00063AA8">
      <w:pPr>
        <w:ind w:firstLine="709"/>
        <w:jc w:val="center"/>
        <w:rPr>
          <w:rFonts w:ascii="Times New Roman" w:hAnsi="Times New Roman" w:cs="Times New Roman"/>
          <w:sz w:val="28"/>
          <w:szCs w:val="28"/>
        </w:rPr>
      </w:pPr>
      <w:r w:rsidRPr="00214F1D">
        <w:rPr>
          <w:rFonts w:ascii="Times New Roman" w:hAnsi="Times New Roman" w:cs="Times New Roman"/>
          <w:i/>
          <w:sz w:val="28"/>
          <w:szCs w:val="28"/>
        </w:rPr>
        <w:t>Водоснабжение</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 Филипповка существует централизованная система водоснабжения.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Водоснабжение с. Кравцовка осуществляется от 1 скважины.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Основными проблемами системы водоснабжения с. Кравцовка являются:</w:t>
      </w:r>
    </w:p>
    <w:p w:rsidR="00A00711" w:rsidRPr="00214F1D" w:rsidRDefault="00A00711" w:rsidP="00063AA8">
      <w:pPr>
        <w:ind w:firstLine="709"/>
        <w:rPr>
          <w:rFonts w:ascii="Times New Roman" w:hAnsi="Times New Roman" w:cs="Times New Roman"/>
          <w:spacing w:val="6"/>
          <w:sz w:val="28"/>
          <w:szCs w:val="28"/>
        </w:rPr>
      </w:pPr>
      <w:r w:rsidRPr="00214F1D">
        <w:rPr>
          <w:rFonts w:ascii="Times New Roman" w:hAnsi="Times New Roman" w:cs="Times New Roman"/>
          <w:spacing w:val="-1"/>
          <w:sz w:val="28"/>
          <w:szCs w:val="28"/>
        </w:rPr>
        <w:t xml:space="preserve">1. Существующие сооружения водоснабжения не позволяют обеспечить </w:t>
      </w:r>
      <w:r w:rsidRPr="00214F1D">
        <w:rPr>
          <w:rFonts w:ascii="Times New Roman" w:hAnsi="Times New Roman" w:cs="Times New Roman"/>
          <w:spacing w:val="1"/>
          <w:sz w:val="28"/>
          <w:szCs w:val="28"/>
        </w:rPr>
        <w:t xml:space="preserve">качество питьевой воды, в полной мере соответствующее требованиям </w:t>
      </w:r>
      <w:r w:rsidRPr="00214F1D">
        <w:rPr>
          <w:rFonts w:ascii="Times New Roman" w:hAnsi="Times New Roman" w:cs="Times New Roman"/>
          <w:spacing w:val="6"/>
          <w:sz w:val="28"/>
          <w:szCs w:val="28"/>
        </w:rPr>
        <w:t>санитарных норм к качеству питьевой воды, а так же необходимый объем для покрытия нужд потребителей.</w:t>
      </w:r>
    </w:p>
    <w:p w:rsidR="00A00711" w:rsidRPr="00214F1D" w:rsidRDefault="00A00711" w:rsidP="00063AA8">
      <w:pPr>
        <w:shd w:val="clear" w:color="auto" w:fill="FFFFFF"/>
        <w:tabs>
          <w:tab w:val="left" w:pos="418"/>
        </w:tabs>
        <w:ind w:firstLine="709"/>
        <w:rPr>
          <w:rFonts w:ascii="Times New Roman" w:hAnsi="Times New Roman" w:cs="Times New Roman"/>
          <w:sz w:val="28"/>
          <w:szCs w:val="28"/>
        </w:rPr>
      </w:pPr>
      <w:r w:rsidRPr="00214F1D">
        <w:rPr>
          <w:rFonts w:ascii="Times New Roman" w:hAnsi="Times New Roman" w:cs="Times New Roman"/>
          <w:spacing w:val="2"/>
          <w:sz w:val="28"/>
          <w:szCs w:val="28"/>
        </w:rPr>
        <w:t>2. Несовершенство технологий и устаревшее оборудование.</w:t>
      </w:r>
    </w:p>
    <w:p w:rsidR="00A00711" w:rsidRPr="00214F1D" w:rsidRDefault="00A00711" w:rsidP="00063AA8">
      <w:pPr>
        <w:shd w:val="clear" w:color="auto" w:fill="FFFFFF"/>
        <w:ind w:firstLine="709"/>
        <w:rPr>
          <w:rFonts w:ascii="Times New Roman" w:hAnsi="Times New Roman" w:cs="Times New Roman"/>
          <w:spacing w:val="-33"/>
          <w:sz w:val="28"/>
          <w:szCs w:val="28"/>
        </w:rPr>
      </w:pPr>
      <w:r w:rsidRPr="00214F1D">
        <w:rPr>
          <w:rFonts w:ascii="Times New Roman" w:hAnsi="Times New Roman" w:cs="Times New Roman"/>
          <w:spacing w:val="4"/>
          <w:sz w:val="28"/>
          <w:szCs w:val="28"/>
        </w:rPr>
        <w:t xml:space="preserve">3. Недостаточная пропускная способность трубопроводов в ряде районов </w:t>
      </w:r>
      <w:r w:rsidRPr="00214F1D">
        <w:rPr>
          <w:rFonts w:ascii="Times New Roman" w:hAnsi="Times New Roman" w:cs="Times New Roman"/>
          <w:spacing w:val="3"/>
          <w:sz w:val="28"/>
          <w:szCs w:val="28"/>
        </w:rPr>
        <w:t xml:space="preserve">поселения, что не позволяет в достаточном объёме обеспечить водоснабжение </w:t>
      </w:r>
      <w:r w:rsidRPr="00214F1D">
        <w:rPr>
          <w:rFonts w:ascii="Times New Roman" w:hAnsi="Times New Roman" w:cs="Times New Roman"/>
          <w:spacing w:val="1"/>
          <w:sz w:val="28"/>
          <w:szCs w:val="28"/>
        </w:rPr>
        <w:t>жилых домов.</w:t>
      </w:r>
    </w:p>
    <w:p w:rsidR="00A00711" w:rsidRPr="00214F1D" w:rsidRDefault="00A00711" w:rsidP="00063AA8">
      <w:pPr>
        <w:shd w:val="clear" w:color="auto" w:fill="FFFFFF"/>
        <w:ind w:firstLine="709"/>
        <w:rPr>
          <w:rFonts w:ascii="Times New Roman" w:hAnsi="Times New Roman" w:cs="Times New Roman"/>
          <w:spacing w:val="-19"/>
          <w:sz w:val="28"/>
          <w:szCs w:val="28"/>
        </w:rPr>
      </w:pPr>
      <w:r w:rsidRPr="00214F1D">
        <w:rPr>
          <w:rFonts w:ascii="Times New Roman" w:hAnsi="Times New Roman" w:cs="Times New Roman"/>
          <w:spacing w:val="-2"/>
          <w:sz w:val="28"/>
          <w:szCs w:val="28"/>
        </w:rPr>
        <w:t xml:space="preserve">4. Высокая степень износа трубопроводов (более половины от общей протяженности </w:t>
      </w:r>
      <w:r w:rsidRPr="00214F1D">
        <w:rPr>
          <w:rFonts w:ascii="Times New Roman" w:hAnsi="Times New Roman" w:cs="Times New Roman"/>
          <w:spacing w:val="1"/>
          <w:sz w:val="28"/>
          <w:szCs w:val="28"/>
        </w:rPr>
        <w:t>имеют износ от 70 до 100 %).</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4"/>
          <w:sz w:val="28"/>
          <w:szCs w:val="28"/>
        </w:rPr>
        <w:t xml:space="preserve">5. Отсутствие автоматизированной системы управления </w:t>
      </w:r>
      <w:r w:rsidRPr="00214F1D">
        <w:rPr>
          <w:rFonts w:ascii="Times New Roman" w:hAnsi="Times New Roman" w:cs="Times New Roman"/>
          <w:spacing w:val="4"/>
          <w:sz w:val="28"/>
          <w:szCs w:val="28"/>
        </w:rPr>
        <w:lastRenderedPageBreak/>
        <w:t xml:space="preserve">технологическими процессами, что не позволяет оперативно управлять эксплуатацией всей </w:t>
      </w:r>
      <w:r w:rsidRPr="00214F1D">
        <w:rPr>
          <w:rFonts w:ascii="Times New Roman" w:hAnsi="Times New Roman" w:cs="Times New Roman"/>
          <w:sz w:val="28"/>
          <w:szCs w:val="28"/>
        </w:rPr>
        <w:t>системы водоснабжения.</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2"/>
          <w:sz w:val="28"/>
          <w:szCs w:val="28"/>
        </w:rPr>
        <w:t xml:space="preserve">6. Отсутствие водопроводных сетей в некоторых районах частной застройки </w:t>
      </w:r>
      <w:r w:rsidRPr="00214F1D">
        <w:rPr>
          <w:rFonts w:ascii="Times New Roman" w:hAnsi="Times New Roman" w:cs="Times New Roman"/>
          <w:spacing w:val="-5"/>
          <w:sz w:val="28"/>
          <w:szCs w:val="28"/>
        </w:rPr>
        <w:t>поселения.</w:t>
      </w: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Водоотведение</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с. Кравцовка водоотведение от жилой застройки и объектов соцкультбыта осуществляется в надворные уборные.</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Теплоснабжение</w:t>
      </w:r>
    </w:p>
    <w:p w:rsidR="00A00711" w:rsidRPr="00214F1D" w:rsidRDefault="00A00711" w:rsidP="00063AA8">
      <w:pPr>
        <w:ind w:firstLine="709"/>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с. Кравцовка централизованная система теплоснабжения отсутствует.</w:t>
      </w:r>
    </w:p>
    <w:p w:rsidR="00A00711" w:rsidRPr="00214F1D" w:rsidRDefault="00A00711"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Теплоснабжение населения производится от индивидуальных источников тепла (печей).</w:t>
      </w:r>
    </w:p>
    <w:p w:rsidR="00A00711" w:rsidRPr="00214F1D" w:rsidRDefault="00A00711" w:rsidP="00063AA8">
      <w:pPr>
        <w:ind w:firstLine="709"/>
        <w:jc w:val="center"/>
        <w:rPr>
          <w:rFonts w:ascii="Times New Roman" w:hAnsi="Times New Roman" w:cs="Times New Roman"/>
          <w:b/>
          <w:sz w:val="28"/>
          <w:szCs w:val="28"/>
        </w:rPr>
      </w:pPr>
      <w:r w:rsidRPr="00214F1D">
        <w:rPr>
          <w:rFonts w:ascii="Times New Roman" w:hAnsi="Times New Roman" w:cs="Times New Roman"/>
          <w:i/>
          <w:sz w:val="28"/>
          <w:szCs w:val="28"/>
        </w:rPr>
        <w:t xml:space="preserve"> Электроснабжение</w:t>
      </w:r>
    </w:p>
    <w:p w:rsidR="00A00711" w:rsidRPr="00214F1D" w:rsidRDefault="00A00711" w:rsidP="00063AA8">
      <w:pPr>
        <w:shd w:val="clear" w:color="auto" w:fill="FFFFFF"/>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Электроснабжение </w:t>
      </w:r>
      <w:r w:rsidRPr="00214F1D">
        <w:rPr>
          <w:rFonts w:ascii="Times New Roman" w:hAnsi="Times New Roman" w:cs="Times New Roman"/>
          <w:sz w:val="28"/>
          <w:szCs w:val="28"/>
        </w:rPr>
        <w:t xml:space="preserve">с. Кравцовка </w:t>
      </w:r>
      <w:r w:rsidRPr="00214F1D">
        <w:rPr>
          <w:rFonts w:ascii="Times New Roman" w:eastAsia="Calibri" w:hAnsi="Times New Roman" w:cs="Times New Roman"/>
          <w:sz w:val="28"/>
          <w:szCs w:val="28"/>
        </w:rPr>
        <w:t>осуществляется от электроподстанции ПС 110/10 кВ, расположенной в с. Барабаш, по распределительным сетям электропередач напряжением 10 кВ через трансформаторные подстанции (ТП). Питание ТП осуществляется по воздушным линиям (ВЛ).</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Оказанием жилищно-коммунальных услуг по электроснабжению и обслуживанием объектов электроснабжения занимается ОАО «Хасанкоммунэнерго».</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pStyle w:val="ab"/>
        <w:ind w:left="0" w:firstLine="709"/>
        <w:jc w:val="center"/>
        <w:rPr>
          <w:rFonts w:ascii="Times New Roman" w:hAnsi="Times New Roman" w:cs="Times New Roman"/>
          <w:b/>
          <w:sz w:val="28"/>
          <w:szCs w:val="28"/>
        </w:rPr>
      </w:pPr>
      <w:r w:rsidRPr="00214F1D">
        <w:rPr>
          <w:rFonts w:ascii="Times New Roman" w:hAnsi="Times New Roman" w:cs="Times New Roman"/>
          <w:i/>
          <w:sz w:val="28"/>
          <w:szCs w:val="28"/>
        </w:rPr>
        <w:t xml:space="preserve"> Связь и информация</w:t>
      </w:r>
    </w:p>
    <w:p w:rsidR="00A00711" w:rsidRPr="00214F1D" w:rsidRDefault="00A00711" w:rsidP="00063AA8">
      <w:pPr>
        <w:pStyle w:val="ab"/>
        <w:ind w:left="0" w:firstLine="709"/>
        <w:rPr>
          <w:rFonts w:ascii="Times New Roman" w:hAnsi="Times New Roman" w:cs="Times New Roman"/>
          <w:b/>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Инфраструктура связи, включает системы телефонной сети, телевизионной и радиопередающей сети.</w:t>
      </w:r>
    </w:p>
    <w:p w:rsidR="00A00711" w:rsidRPr="00214F1D" w:rsidRDefault="00A00711" w:rsidP="00063AA8">
      <w:pPr>
        <w:pStyle w:val="12"/>
        <w:widowControl w:val="0"/>
        <w:tabs>
          <w:tab w:val="left" w:pos="1134"/>
        </w:tabs>
        <w:ind w:left="0" w:firstLine="709"/>
        <w:jc w:val="both"/>
        <w:rPr>
          <w:sz w:val="28"/>
          <w:szCs w:val="28"/>
        </w:rPr>
      </w:pPr>
    </w:p>
    <w:p w:rsidR="00A00711" w:rsidRPr="00214F1D" w:rsidRDefault="00A00711" w:rsidP="00063AA8">
      <w:pPr>
        <w:shd w:val="clear" w:color="auto" w:fill="FFFFFF"/>
        <w:ind w:firstLine="709"/>
        <w:jc w:val="center"/>
        <w:rPr>
          <w:rFonts w:ascii="Times New Roman" w:hAnsi="Times New Roman" w:cs="Times New Roman"/>
          <w:b/>
          <w:i/>
          <w:color w:val="000000"/>
          <w:spacing w:val="-2"/>
          <w:sz w:val="28"/>
          <w:szCs w:val="28"/>
        </w:rPr>
      </w:pPr>
      <w:r w:rsidRPr="00214F1D">
        <w:rPr>
          <w:rFonts w:ascii="Times New Roman" w:hAnsi="Times New Roman" w:cs="Times New Roman"/>
          <w:i/>
          <w:color w:val="000000"/>
          <w:spacing w:val="-2"/>
          <w:sz w:val="28"/>
          <w:szCs w:val="28"/>
        </w:rPr>
        <w:t xml:space="preserve"> Радиотелефонная связь</w:t>
      </w:r>
    </w:p>
    <w:p w:rsidR="00A00711" w:rsidRPr="00214F1D" w:rsidRDefault="00A00711" w:rsidP="00063AA8">
      <w:pPr>
        <w:shd w:val="clear" w:color="auto" w:fill="FFFFFF"/>
        <w:ind w:firstLine="709"/>
        <w:rPr>
          <w:rFonts w:ascii="Times New Roman" w:hAnsi="Times New Roman" w:cs="Times New Roman"/>
          <w:b/>
          <w:i/>
          <w:color w:val="000000"/>
          <w:spacing w:val="-2"/>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Радиотелефонная связь на территории </w:t>
      </w:r>
      <w:r w:rsidRPr="00214F1D">
        <w:rPr>
          <w:rFonts w:ascii="Times New Roman" w:hAnsi="Times New Roman" w:cs="Times New Roman"/>
          <w:sz w:val="28"/>
          <w:szCs w:val="28"/>
        </w:rPr>
        <w:t>с. Кравцовка</w:t>
      </w:r>
      <w:r w:rsidRPr="00214F1D">
        <w:rPr>
          <w:rFonts w:ascii="Times New Roman" w:eastAsia="Calibri" w:hAnsi="Times New Roman" w:cs="Times New Roman"/>
          <w:sz w:val="28"/>
          <w:szCs w:val="28"/>
        </w:rPr>
        <w:t>поддерживается компанией О</w:t>
      </w:r>
      <w:r w:rsidR="00943297" w:rsidRPr="00214F1D">
        <w:rPr>
          <w:rFonts w:ascii="Times New Roman" w:eastAsia="Calibri" w:hAnsi="Times New Roman" w:cs="Times New Roman"/>
          <w:sz w:val="28"/>
          <w:szCs w:val="28"/>
        </w:rPr>
        <w:t>АО «Новая Телефонная Компания».</w:t>
      </w:r>
    </w:p>
    <w:p w:rsidR="00943297" w:rsidRPr="00214F1D" w:rsidRDefault="00943297" w:rsidP="00063AA8">
      <w:pPr>
        <w:pStyle w:val="ab"/>
        <w:ind w:left="0" w:firstLine="709"/>
        <w:rPr>
          <w:rFonts w:ascii="Times New Roman" w:eastAsia="Calibri"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Основные показатели связи общего пользования</w:t>
      </w:r>
    </w:p>
    <w:p w:rsidR="00943297" w:rsidRPr="00214F1D" w:rsidRDefault="006A671F" w:rsidP="006A671F">
      <w:pPr>
        <w:jc w:val="right"/>
        <w:rPr>
          <w:rFonts w:ascii="Times New Roman" w:hAnsi="Times New Roman" w:cs="Times New Roman"/>
          <w:i/>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2138"/>
        <w:gridCol w:w="2289"/>
      </w:tblGrid>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Населенный пункт</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АТС</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Объем базы номеров (монтированная емкость)</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Количество телефонных номеров (задействованная емкость)</w:t>
            </w:r>
          </w:p>
        </w:tc>
      </w:tr>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rPr>
                <w:rFonts w:ascii="Times New Roman" w:hAnsi="Times New Roman" w:cs="Times New Roman"/>
                <w:sz w:val="28"/>
                <w:szCs w:val="28"/>
              </w:rPr>
            </w:pPr>
            <w:r w:rsidRPr="00214F1D">
              <w:rPr>
                <w:rFonts w:ascii="Times New Roman" w:hAnsi="Times New Roman" w:cs="Times New Roman"/>
                <w:sz w:val="28"/>
                <w:szCs w:val="28"/>
              </w:rPr>
              <w:t>с.Кравцовка</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rPr>
                <w:rFonts w:ascii="Times New Roman" w:hAnsi="Times New Roman" w:cs="Times New Roman"/>
                <w:sz w:val="28"/>
                <w:szCs w:val="28"/>
              </w:rPr>
            </w:pPr>
            <w:r w:rsidRPr="00214F1D">
              <w:rPr>
                <w:rFonts w:ascii="Times New Roman" w:hAnsi="Times New Roman" w:cs="Times New Roman"/>
                <w:sz w:val="28"/>
                <w:szCs w:val="28"/>
              </w:rPr>
              <w:t>Таксофон</w:t>
            </w:r>
          </w:p>
        </w:tc>
        <w:tc>
          <w:tcPr>
            <w:tcW w:w="2138" w:type="dxa"/>
            <w:tcBorders>
              <w:top w:val="single" w:sz="4" w:space="0" w:color="auto"/>
              <w:left w:val="single" w:sz="4" w:space="0" w:color="auto"/>
              <w:bottom w:val="single" w:sz="4" w:space="0" w:color="auto"/>
              <w:right w:val="single" w:sz="4" w:space="0" w:color="auto"/>
            </w:tcBorders>
            <w:vAlign w:val="center"/>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2289" w:type="dxa"/>
            <w:tcBorders>
              <w:top w:val="single" w:sz="4" w:space="0" w:color="auto"/>
              <w:left w:val="single" w:sz="4" w:space="0" w:color="auto"/>
              <w:bottom w:val="single" w:sz="4" w:space="0" w:color="auto"/>
              <w:right w:val="single" w:sz="4" w:space="0" w:color="auto"/>
            </w:tcBorders>
            <w:vAlign w:val="center"/>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tc>
      </w:tr>
    </w:tbl>
    <w:p w:rsidR="00A00711" w:rsidRPr="00214F1D" w:rsidRDefault="00A00711" w:rsidP="00943297">
      <w:pPr>
        <w:pStyle w:val="ab"/>
        <w:ind w:left="0"/>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 xml:space="preserve"> Сотовая связь</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lastRenderedPageBreak/>
        <w:t xml:space="preserve">Услуги сотовой связи и доступ к интернету на территории </w:t>
      </w:r>
      <w:r w:rsidRPr="00214F1D">
        <w:rPr>
          <w:rFonts w:ascii="Times New Roman" w:hAnsi="Times New Roman" w:cs="Times New Roman"/>
          <w:sz w:val="28"/>
          <w:szCs w:val="28"/>
        </w:rPr>
        <w:t xml:space="preserve"> с. Кравцовка</w:t>
      </w:r>
      <w:r w:rsidRPr="00214F1D">
        <w:rPr>
          <w:rFonts w:ascii="Times New Roman" w:eastAsia="Calibri" w:hAnsi="Times New Roman" w:cs="Times New Roman"/>
          <w:sz w:val="28"/>
          <w:szCs w:val="28"/>
        </w:rPr>
        <w:t>предоставляет ОАО «Вымпелком-Регион» (торговая марка «Билайн-GSM).</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b/>
          <w:i/>
          <w:color w:val="000000"/>
          <w:spacing w:val="4"/>
          <w:sz w:val="28"/>
          <w:szCs w:val="28"/>
        </w:rPr>
      </w:pPr>
      <w:r w:rsidRPr="00214F1D">
        <w:rPr>
          <w:rFonts w:ascii="Times New Roman" w:hAnsi="Times New Roman" w:cs="Times New Roman"/>
          <w:i/>
          <w:color w:val="000000"/>
          <w:spacing w:val="4"/>
          <w:sz w:val="28"/>
          <w:szCs w:val="28"/>
        </w:rPr>
        <w:t xml:space="preserve"> Почтовая связь</w:t>
      </w:r>
    </w:p>
    <w:p w:rsidR="00A00711" w:rsidRPr="00214F1D" w:rsidRDefault="00A00711" w:rsidP="00063AA8">
      <w:pPr>
        <w:shd w:val="clear" w:color="auto" w:fill="FFFFFF"/>
        <w:ind w:firstLine="709"/>
        <w:rPr>
          <w:rFonts w:ascii="Times New Roman" w:hAnsi="Times New Roman" w:cs="Times New Roman"/>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Услуги почтовой связи на территории поселения предоставляет филиал ФГУП «Почта России».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В настоящее время Российской почтой реализуются новые проекты: КиберПочта, КиберПресс, КиберДеньги, которые получают все большую популярность среди населения области.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Оснащение отделений почтовой связи компьютерами, имеющими доступ к сети Интернет, позволяет решать задачу создания пунктов подключения к общедоступным информационным системам, поставленную федеральной целевой программой «Электронная Россия (2002 - 2010 годы)».</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b/>
          <w:i/>
          <w:sz w:val="28"/>
          <w:szCs w:val="28"/>
        </w:rPr>
      </w:pPr>
      <w:r w:rsidRPr="00214F1D">
        <w:rPr>
          <w:rFonts w:ascii="Times New Roman" w:hAnsi="Times New Roman" w:cs="Times New Roman"/>
          <w:i/>
          <w:sz w:val="28"/>
          <w:szCs w:val="28"/>
        </w:rPr>
        <w:t>Телевизионное и радиовещание</w:t>
      </w:r>
    </w:p>
    <w:p w:rsidR="00A00711" w:rsidRPr="00214F1D" w:rsidRDefault="00A00711" w:rsidP="00063AA8">
      <w:pPr>
        <w:shd w:val="clear" w:color="auto" w:fill="FFFFFF"/>
        <w:ind w:firstLine="709"/>
        <w:rPr>
          <w:rFonts w:ascii="Times New Roman" w:hAnsi="Times New Roman" w:cs="Times New Roman"/>
          <w:b/>
          <w:color w:val="000000"/>
          <w:spacing w:val="3"/>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Телевизионное и радиовещание обеспечивается техническими средствами Приморского филиала ФГУП «Российская телевизионная и радиовещательная сеть», ОАО «Сибирьтелеком» и коммерческими телевизионными и радиовещательными компаниями.</w:t>
      </w:r>
    </w:p>
    <w:p w:rsidR="004E55D0" w:rsidRPr="00214F1D" w:rsidRDefault="004E55D0" w:rsidP="00063AA8">
      <w:pPr>
        <w:pStyle w:val="5"/>
        <w:spacing w:before="0"/>
        <w:ind w:firstLine="709"/>
        <w:jc w:val="center"/>
        <w:rPr>
          <w:rFonts w:ascii="Times New Roman" w:hAnsi="Times New Roman" w:cs="Times New Roman"/>
          <w:bCs/>
          <w:i/>
          <w:color w:val="000000" w:themeColor="text1"/>
          <w:sz w:val="28"/>
          <w:szCs w:val="28"/>
        </w:rPr>
      </w:pP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bCs/>
          <w:i/>
          <w:color w:val="000000" w:themeColor="text1"/>
          <w:sz w:val="28"/>
          <w:szCs w:val="28"/>
        </w:rPr>
      </w:pPr>
      <w:bookmarkStart w:id="77" w:name="_Toc366519171"/>
      <w:r w:rsidRPr="00214F1D">
        <w:rPr>
          <w:rFonts w:ascii="Times New Roman" w:hAnsi="Times New Roman" w:cs="Times New Roman"/>
          <w:i/>
          <w:color w:val="000000" w:themeColor="text1"/>
          <w:sz w:val="28"/>
          <w:szCs w:val="28"/>
        </w:rPr>
        <w:t xml:space="preserve">1.6.5 </w:t>
      </w:r>
      <w:r w:rsidR="00A00711" w:rsidRPr="00214F1D">
        <w:rPr>
          <w:rFonts w:ascii="Times New Roman" w:hAnsi="Times New Roman" w:cs="Times New Roman"/>
          <w:i/>
          <w:color w:val="000000" w:themeColor="text1"/>
          <w:sz w:val="28"/>
          <w:szCs w:val="28"/>
        </w:rPr>
        <w:t>Инженерная инфраструктура с. Овчинниково</w:t>
      </w:r>
      <w:bookmarkEnd w:id="77"/>
    </w:p>
    <w:p w:rsidR="00A00711" w:rsidRPr="00214F1D" w:rsidRDefault="00A00711" w:rsidP="00063AA8">
      <w:pPr>
        <w:ind w:firstLine="709"/>
        <w:jc w:val="center"/>
        <w:rPr>
          <w:rFonts w:ascii="Times New Roman" w:hAnsi="Times New Roman" w:cs="Times New Roman"/>
          <w:sz w:val="28"/>
          <w:szCs w:val="28"/>
        </w:rPr>
      </w:pPr>
      <w:r w:rsidRPr="00214F1D">
        <w:rPr>
          <w:rFonts w:ascii="Times New Roman" w:hAnsi="Times New Roman" w:cs="Times New Roman"/>
          <w:i/>
          <w:sz w:val="28"/>
          <w:szCs w:val="28"/>
        </w:rPr>
        <w:t>Водоснабжение</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 Овчинниковосуществует централизованная система водоснабжения. </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Водоснабжение с. Овчинниковоосуществляется от 1 скважины.</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Основными проблемами системы водоснабжения с. Овчинниково являются:</w:t>
      </w:r>
    </w:p>
    <w:p w:rsidR="00A00711" w:rsidRPr="00214F1D" w:rsidRDefault="00A00711" w:rsidP="00063AA8">
      <w:pPr>
        <w:ind w:firstLine="709"/>
        <w:rPr>
          <w:rFonts w:ascii="Times New Roman" w:hAnsi="Times New Roman" w:cs="Times New Roman"/>
          <w:spacing w:val="6"/>
          <w:sz w:val="28"/>
          <w:szCs w:val="28"/>
        </w:rPr>
      </w:pPr>
      <w:r w:rsidRPr="00214F1D">
        <w:rPr>
          <w:rFonts w:ascii="Times New Roman" w:hAnsi="Times New Roman" w:cs="Times New Roman"/>
          <w:spacing w:val="-1"/>
          <w:sz w:val="28"/>
          <w:szCs w:val="28"/>
        </w:rPr>
        <w:t xml:space="preserve">1. Существующие сооружения водоснабжения не позволяют обеспечить </w:t>
      </w:r>
      <w:r w:rsidRPr="00214F1D">
        <w:rPr>
          <w:rFonts w:ascii="Times New Roman" w:hAnsi="Times New Roman" w:cs="Times New Roman"/>
          <w:spacing w:val="1"/>
          <w:sz w:val="28"/>
          <w:szCs w:val="28"/>
        </w:rPr>
        <w:t xml:space="preserve">качество питьевой воды, в полной мере соответствующее требованиям </w:t>
      </w:r>
      <w:r w:rsidRPr="00214F1D">
        <w:rPr>
          <w:rFonts w:ascii="Times New Roman" w:hAnsi="Times New Roman" w:cs="Times New Roman"/>
          <w:spacing w:val="6"/>
          <w:sz w:val="28"/>
          <w:szCs w:val="28"/>
        </w:rPr>
        <w:t>санитарных норм к качеству питьевой воды, а так же необходимый объем для покрытия нужд потребителей.</w:t>
      </w:r>
    </w:p>
    <w:p w:rsidR="00A00711" w:rsidRPr="00214F1D" w:rsidRDefault="00A00711" w:rsidP="00063AA8">
      <w:pPr>
        <w:shd w:val="clear" w:color="auto" w:fill="FFFFFF"/>
        <w:tabs>
          <w:tab w:val="left" w:pos="418"/>
        </w:tabs>
        <w:ind w:firstLine="709"/>
        <w:rPr>
          <w:rFonts w:ascii="Times New Roman" w:hAnsi="Times New Roman" w:cs="Times New Roman"/>
          <w:sz w:val="28"/>
          <w:szCs w:val="28"/>
        </w:rPr>
      </w:pPr>
      <w:r w:rsidRPr="00214F1D">
        <w:rPr>
          <w:rFonts w:ascii="Times New Roman" w:hAnsi="Times New Roman" w:cs="Times New Roman"/>
          <w:spacing w:val="2"/>
          <w:sz w:val="28"/>
          <w:szCs w:val="28"/>
        </w:rPr>
        <w:t>2. Несовершенство технологий и устаревшее оборудование.</w:t>
      </w:r>
    </w:p>
    <w:p w:rsidR="00A00711" w:rsidRPr="00214F1D" w:rsidRDefault="00A00711" w:rsidP="00063AA8">
      <w:pPr>
        <w:shd w:val="clear" w:color="auto" w:fill="FFFFFF"/>
        <w:ind w:firstLine="709"/>
        <w:rPr>
          <w:rFonts w:ascii="Times New Roman" w:hAnsi="Times New Roman" w:cs="Times New Roman"/>
          <w:spacing w:val="-33"/>
          <w:sz w:val="28"/>
          <w:szCs w:val="28"/>
        </w:rPr>
      </w:pPr>
      <w:r w:rsidRPr="00214F1D">
        <w:rPr>
          <w:rFonts w:ascii="Times New Roman" w:hAnsi="Times New Roman" w:cs="Times New Roman"/>
          <w:spacing w:val="4"/>
          <w:sz w:val="28"/>
          <w:szCs w:val="28"/>
        </w:rPr>
        <w:t xml:space="preserve">3. Недостаточная пропускная способность трубопроводов в ряде районов </w:t>
      </w:r>
      <w:r w:rsidRPr="00214F1D">
        <w:rPr>
          <w:rFonts w:ascii="Times New Roman" w:hAnsi="Times New Roman" w:cs="Times New Roman"/>
          <w:spacing w:val="3"/>
          <w:sz w:val="28"/>
          <w:szCs w:val="28"/>
        </w:rPr>
        <w:t xml:space="preserve">поселения, что не позволяет в достаточном объёме обеспечить водоснабжение </w:t>
      </w:r>
      <w:r w:rsidRPr="00214F1D">
        <w:rPr>
          <w:rFonts w:ascii="Times New Roman" w:hAnsi="Times New Roman" w:cs="Times New Roman"/>
          <w:spacing w:val="1"/>
          <w:sz w:val="28"/>
          <w:szCs w:val="28"/>
        </w:rPr>
        <w:t>жилых домов.</w:t>
      </w:r>
    </w:p>
    <w:p w:rsidR="00A00711" w:rsidRPr="00214F1D" w:rsidRDefault="00A00711" w:rsidP="00063AA8">
      <w:pPr>
        <w:shd w:val="clear" w:color="auto" w:fill="FFFFFF"/>
        <w:ind w:firstLine="709"/>
        <w:rPr>
          <w:rFonts w:ascii="Times New Roman" w:hAnsi="Times New Roman" w:cs="Times New Roman"/>
          <w:spacing w:val="-19"/>
          <w:sz w:val="28"/>
          <w:szCs w:val="28"/>
        </w:rPr>
      </w:pPr>
      <w:r w:rsidRPr="00214F1D">
        <w:rPr>
          <w:rFonts w:ascii="Times New Roman" w:hAnsi="Times New Roman" w:cs="Times New Roman"/>
          <w:spacing w:val="-2"/>
          <w:sz w:val="28"/>
          <w:szCs w:val="28"/>
        </w:rPr>
        <w:t xml:space="preserve">4. Высокая степень износа трубопроводов (более половины от общей протяженности </w:t>
      </w:r>
      <w:r w:rsidRPr="00214F1D">
        <w:rPr>
          <w:rFonts w:ascii="Times New Roman" w:hAnsi="Times New Roman" w:cs="Times New Roman"/>
          <w:spacing w:val="1"/>
          <w:sz w:val="28"/>
          <w:szCs w:val="28"/>
        </w:rPr>
        <w:t>имеют износ от 70 до 100 %).</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4"/>
          <w:sz w:val="28"/>
          <w:szCs w:val="28"/>
        </w:rPr>
        <w:t xml:space="preserve">5. Отсутствие автоматизированной системы управления технологическими процессами, что не позволяет оперативно управлять эксплуатацией всей </w:t>
      </w:r>
      <w:r w:rsidRPr="00214F1D">
        <w:rPr>
          <w:rFonts w:ascii="Times New Roman" w:hAnsi="Times New Roman" w:cs="Times New Roman"/>
          <w:sz w:val="28"/>
          <w:szCs w:val="28"/>
        </w:rPr>
        <w:t>системы водоснабжения.</w:t>
      </w:r>
    </w:p>
    <w:p w:rsidR="00A00711" w:rsidRPr="00214F1D" w:rsidRDefault="00A00711" w:rsidP="00063AA8">
      <w:pPr>
        <w:shd w:val="clear" w:color="auto" w:fill="FFFFFF"/>
        <w:ind w:firstLine="709"/>
        <w:rPr>
          <w:rFonts w:ascii="Times New Roman" w:hAnsi="Times New Roman" w:cs="Times New Roman"/>
          <w:sz w:val="28"/>
          <w:szCs w:val="28"/>
        </w:rPr>
      </w:pPr>
      <w:r w:rsidRPr="00214F1D">
        <w:rPr>
          <w:rFonts w:ascii="Times New Roman" w:hAnsi="Times New Roman" w:cs="Times New Roman"/>
          <w:spacing w:val="2"/>
          <w:sz w:val="28"/>
          <w:szCs w:val="28"/>
        </w:rPr>
        <w:t xml:space="preserve">6. Отсутствие водопроводных сетей в некоторых районах частной </w:t>
      </w:r>
      <w:r w:rsidRPr="00214F1D">
        <w:rPr>
          <w:rFonts w:ascii="Times New Roman" w:hAnsi="Times New Roman" w:cs="Times New Roman"/>
          <w:spacing w:val="2"/>
          <w:sz w:val="28"/>
          <w:szCs w:val="28"/>
        </w:rPr>
        <w:lastRenderedPageBreak/>
        <w:t xml:space="preserve">застройки </w:t>
      </w:r>
      <w:r w:rsidRPr="00214F1D">
        <w:rPr>
          <w:rFonts w:ascii="Times New Roman" w:hAnsi="Times New Roman" w:cs="Times New Roman"/>
          <w:spacing w:val="-5"/>
          <w:sz w:val="28"/>
          <w:szCs w:val="28"/>
        </w:rPr>
        <w:t>поселения.</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Водоотведение</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с. Овчинниково водоотведение от жилой застройки и объектов соцкультбыта осуществляется в надворные уборные.</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Теплоснабжение</w:t>
      </w:r>
    </w:p>
    <w:p w:rsidR="00A00711" w:rsidRPr="00214F1D" w:rsidRDefault="00A00711" w:rsidP="00063AA8">
      <w:pPr>
        <w:ind w:firstLine="709"/>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с. Овчинниково централизованная система теплоснабжения отсутствует.</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Теплоснабжение населения производится от индивидуальных источников тепла (печей).</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Электроснабжение</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shd w:val="clear" w:color="auto" w:fill="FFFFFF"/>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Электроснабжение </w:t>
      </w:r>
      <w:r w:rsidRPr="00214F1D">
        <w:rPr>
          <w:rFonts w:ascii="Times New Roman" w:hAnsi="Times New Roman" w:cs="Times New Roman"/>
          <w:sz w:val="28"/>
          <w:szCs w:val="28"/>
        </w:rPr>
        <w:t xml:space="preserve">с. Овчинниково </w:t>
      </w:r>
      <w:r w:rsidRPr="00214F1D">
        <w:rPr>
          <w:rFonts w:ascii="Times New Roman" w:eastAsia="Calibri" w:hAnsi="Times New Roman" w:cs="Times New Roman"/>
          <w:sz w:val="28"/>
          <w:szCs w:val="28"/>
        </w:rPr>
        <w:t>осуществляется от электроподстанции ПС 110/10 кВ, расположенной в с. Барабаш, по распределительным сетям электропередач напряжением 10 кВ через трансформаторные подстанции (ТП). Питание ТП осуществляется по воздушным линиям (ВЛ).</w:t>
      </w: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Оказанием жилищно-коммунальных услуг по электроснабжению и обслуживанием объектов электроснабжения занимается ОАО «Хасанкоммунэнерго».</w:t>
      </w:r>
    </w:p>
    <w:p w:rsidR="00A00711" w:rsidRPr="00214F1D" w:rsidRDefault="00A00711" w:rsidP="00063AA8">
      <w:pPr>
        <w:shd w:val="clear" w:color="auto" w:fill="FFFFFF"/>
        <w:ind w:firstLine="709"/>
        <w:rPr>
          <w:rFonts w:ascii="Times New Roman" w:eastAsia="Calibri" w:hAnsi="Times New Roman" w:cs="Times New Roman"/>
          <w:sz w:val="28"/>
          <w:szCs w:val="28"/>
        </w:rPr>
      </w:pPr>
    </w:p>
    <w:p w:rsidR="00A00711" w:rsidRPr="00214F1D" w:rsidRDefault="00A00711" w:rsidP="00063AA8">
      <w:pPr>
        <w:pStyle w:val="ab"/>
        <w:ind w:left="0"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Связь и информация</w:t>
      </w:r>
    </w:p>
    <w:p w:rsidR="00A00711" w:rsidRPr="00214F1D" w:rsidRDefault="00A00711" w:rsidP="00063AA8">
      <w:pPr>
        <w:pStyle w:val="ab"/>
        <w:ind w:left="0" w:firstLine="709"/>
        <w:jc w:val="center"/>
        <w:rPr>
          <w:rFonts w:ascii="Times New Roman" w:hAnsi="Times New Roman" w:cs="Times New Roman"/>
          <w:b/>
          <w:sz w:val="28"/>
          <w:szCs w:val="28"/>
        </w:rPr>
      </w:pPr>
    </w:p>
    <w:p w:rsidR="00A00711" w:rsidRPr="00214F1D" w:rsidRDefault="00A00711" w:rsidP="00063AA8">
      <w:pPr>
        <w:pStyle w:val="ab"/>
        <w:ind w:left="0" w:firstLine="709"/>
        <w:rPr>
          <w:rFonts w:ascii="Times New Roman" w:hAnsi="Times New Roman" w:cs="Times New Roman"/>
          <w:b/>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Инфраструктура связи, включает системы телефонной сети, телевизионной и радиопередающей сети.</w:t>
      </w:r>
    </w:p>
    <w:p w:rsidR="00A00711" w:rsidRPr="00214F1D" w:rsidRDefault="00A00711" w:rsidP="00063AA8">
      <w:pPr>
        <w:pStyle w:val="12"/>
        <w:widowControl w:val="0"/>
        <w:tabs>
          <w:tab w:val="left" w:pos="1134"/>
        </w:tabs>
        <w:ind w:left="0" w:firstLine="709"/>
        <w:jc w:val="both"/>
        <w:rPr>
          <w:sz w:val="28"/>
          <w:szCs w:val="28"/>
        </w:rPr>
      </w:pPr>
    </w:p>
    <w:p w:rsidR="00A00711" w:rsidRPr="00214F1D" w:rsidRDefault="00A00711" w:rsidP="00063AA8">
      <w:pPr>
        <w:shd w:val="clear" w:color="auto" w:fill="FFFFFF"/>
        <w:ind w:firstLine="709"/>
        <w:jc w:val="center"/>
        <w:rPr>
          <w:rFonts w:ascii="Times New Roman" w:hAnsi="Times New Roman" w:cs="Times New Roman"/>
          <w:b/>
          <w:i/>
          <w:color w:val="000000"/>
          <w:spacing w:val="-2"/>
          <w:sz w:val="28"/>
          <w:szCs w:val="28"/>
        </w:rPr>
      </w:pPr>
      <w:r w:rsidRPr="00214F1D">
        <w:rPr>
          <w:rFonts w:ascii="Times New Roman" w:hAnsi="Times New Roman" w:cs="Times New Roman"/>
          <w:i/>
          <w:color w:val="000000"/>
          <w:spacing w:val="-2"/>
          <w:sz w:val="28"/>
          <w:szCs w:val="28"/>
        </w:rPr>
        <w:t xml:space="preserve"> Радиотелефонная связь</w:t>
      </w:r>
    </w:p>
    <w:p w:rsidR="00A00711" w:rsidRPr="00214F1D" w:rsidRDefault="00A00711" w:rsidP="00063AA8">
      <w:pPr>
        <w:shd w:val="clear" w:color="auto" w:fill="FFFFFF"/>
        <w:ind w:firstLine="709"/>
        <w:rPr>
          <w:rFonts w:ascii="Times New Roman" w:hAnsi="Times New Roman" w:cs="Times New Roman"/>
          <w:b/>
          <w:i/>
          <w:color w:val="000000"/>
          <w:spacing w:val="-2"/>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Радиотелефонная связь на территории </w:t>
      </w:r>
      <w:r w:rsidRPr="00214F1D">
        <w:rPr>
          <w:rFonts w:ascii="Times New Roman" w:hAnsi="Times New Roman" w:cs="Times New Roman"/>
          <w:sz w:val="28"/>
          <w:szCs w:val="28"/>
        </w:rPr>
        <w:t xml:space="preserve">с. Овчинниково </w:t>
      </w:r>
      <w:r w:rsidRPr="00214F1D">
        <w:rPr>
          <w:rFonts w:ascii="Times New Roman" w:eastAsia="Calibri" w:hAnsi="Times New Roman" w:cs="Times New Roman"/>
          <w:sz w:val="28"/>
          <w:szCs w:val="28"/>
        </w:rPr>
        <w:t xml:space="preserve">поддерживается компанией ОАО «Новая Телефонная Компания». </w:t>
      </w:r>
    </w:p>
    <w:p w:rsidR="00943297" w:rsidRPr="00214F1D" w:rsidRDefault="00943297" w:rsidP="00063AA8">
      <w:pPr>
        <w:pStyle w:val="ab"/>
        <w:ind w:left="0" w:firstLine="709"/>
        <w:rPr>
          <w:rFonts w:ascii="Times New Roman" w:eastAsia="Calibri"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Основные показатели связи общего пользования</w:t>
      </w:r>
    </w:p>
    <w:p w:rsidR="00943297" w:rsidRPr="00214F1D" w:rsidRDefault="006A671F" w:rsidP="006A671F">
      <w:pPr>
        <w:jc w:val="right"/>
        <w:rPr>
          <w:rFonts w:ascii="Times New Roman" w:hAnsi="Times New Roman" w:cs="Times New Roman"/>
          <w:i/>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2138"/>
        <w:gridCol w:w="2289"/>
      </w:tblGrid>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Населенный пункт</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АТС</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Объем базы номеров (монтированная емкость)</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Количество телефонных номеров (задействованная емкость)</w:t>
            </w:r>
          </w:p>
        </w:tc>
      </w:tr>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с. Овчинниково</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1.От АТС с.Барабаш</w:t>
            </w: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2. Таксофон</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tc>
      </w:tr>
    </w:tbl>
    <w:p w:rsidR="00A00711" w:rsidRPr="00214F1D" w:rsidRDefault="00A00711" w:rsidP="00943297">
      <w:pPr>
        <w:pStyle w:val="ab"/>
        <w:ind w:left="0"/>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lastRenderedPageBreak/>
        <w:t xml:space="preserve"> Сотовая связь</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Услуги сотовой связи и доступ к интернету на территории </w:t>
      </w:r>
      <w:r w:rsidRPr="00214F1D">
        <w:rPr>
          <w:rFonts w:ascii="Times New Roman" w:hAnsi="Times New Roman" w:cs="Times New Roman"/>
          <w:sz w:val="28"/>
          <w:szCs w:val="28"/>
        </w:rPr>
        <w:t xml:space="preserve">с. Овчинниково </w:t>
      </w:r>
      <w:r w:rsidRPr="00214F1D">
        <w:rPr>
          <w:rFonts w:ascii="Times New Roman" w:eastAsia="Calibri" w:hAnsi="Times New Roman" w:cs="Times New Roman"/>
          <w:sz w:val="28"/>
          <w:szCs w:val="28"/>
        </w:rPr>
        <w:t>предоставляет ОАО «Вымпелком-Регион» (торговая марка «Билайн-GSM).</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b/>
          <w:i/>
          <w:color w:val="000000"/>
          <w:spacing w:val="4"/>
          <w:sz w:val="28"/>
          <w:szCs w:val="28"/>
        </w:rPr>
      </w:pPr>
      <w:r w:rsidRPr="00214F1D">
        <w:rPr>
          <w:rFonts w:ascii="Times New Roman" w:hAnsi="Times New Roman" w:cs="Times New Roman"/>
          <w:i/>
          <w:color w:val="000000"/>
          <w:spacing w:val="4"/>
          <w:sz w:val="28"/>
          <w:szCs w:val="28"/>
        </w:rPr>
        <w:t xml:space="preserve"> Почтовая связь</w:t>
      </w:r>
    </w:p>
    <w:p w:rsidR="00A00711" w:rsidRPr="00214F1D" w:rsidRDefault="00A00711" w:rsidP="00063AA8">
      <w:pPr>
        <w:shd w:val="clear" w:color="auto" w:fill="FFFFFF"/>
        <w:ind w:firstLine="709"/>
        <w:rPr>
          <w:rFonts w:ascii="Times New Roman" w:hAnsi="Times New Roman" w:cs="Times New Roman"/>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Услуги почтовой связи на территории поселения предоставляет филиал ФГУП «Почта России».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В настоящее время Российской почтой реализуются новые проекты: КиберПочта, КиберПресс, КиберДеньги, которые получают все большую популярность среди населения области.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Оснащение отделений почтовой связи компьютерами, имеющими доступ к сети Интернет, позволяет решать задачу создания пунктов подключения к общедоступным информационным системам, поставленную федеральной целевой программой «Электронная Россия (2002 - 2010 годы)».</w:t>
      </w:r>
    </w:p>
    <w:p w:rsidR="00A00711" w:rsidRPr="00214F1D" w:rsidRDefault="00A00711" w:rsidP="00063AA8">
      <w:pPr>
        <w:pStyle w:val="ab"/>
        <w:ind w:left="0" w:firstLine="709"/>
        <w:rPr>
          <w:rFonts w:ascii="Times New Roman" w:eastAsia="Calibri"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b/>
          <w:i/>
          <w:sz w:val="28"/>
          <w:szCs w:val="28"/>
        </w:rPr>
      </w:pPr>
      <w:r w:rsidRPr="00214F1D">
        <w:rPr>
          <w:rFonts w:ascii="Times New Roman" w:hAnsi="Times New Roman" w:cs="Times New Roman"/>
          <w:i/>
          <w:sz w:val="28"/>
          <w:szCs w:val="28"/>
        </w:rPr>
        <w:t>Телевизионное и радиовещание</w:t>
      </w:r>
    </w:p>
    <w:p w:rsidR="00A00711" w:rsidRPr="00214F1D" w:rsidRDefault="00A00711" w:rsidP="00063AA8">
      <w:pPr>
        <w:shd w:val="clear" w:color="auto" w:fill="FFFFFF"/>
        <w:ind w:firstLine="709"/>
        <w:rPr>
          <w:rFonts w:ascii="Times New Roman" w:hAnsi="Times New Roman" w:cs="Times New Roman"/>
          <w:b/>
          <w:color w:val="000000"/>
          <w:spacing w:val="3"/>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Телевизионное и радиовещание обеспечивается техническими средствами Приморского филиала ФГУП «Российская телевизионная и радиовещательная сеть», ОАО «Сибирьтелеком» и коммерческими телевизионными и радиовещательными компаниями.</w:t>
      </w:r>
    </w:p>
    <w:p w:rsidR="00A8573B" w:rsidRPr="00214F1D" w:rsidRDefault="00A8573B" w:rsidP="00063AA8">
      <w:pPr>
        <w:ind w:firstLine="709"/>
        <w:rPr>
          <w:rFonts w:ascii="Times New Roman" w:hAnsi="Times New Roman" w:cs="Times New Roman"/>
          <w:sz w:val="28"/>
          <w:szCs w:val="28"/>
        </w:rPr>
      </w:pPr>
    </w:p>
    <w:p w:rsidR="00A00711" w:rsidRPr="00214F1D" w:rsidRDefault="004E55D0" w:rsidP="00063AA8">
      <w:pPr>
        <w:pStyle w:val="5"/>
        <w:spacing w:before="0"/>
        <w:ind w:firstLine="709"/>
        <w:jc w:val="center"/>
        <w:rPr>
          <w:rFonts w:ascii="Times New Roman" w:hAnsi="Times New Roman" w:cs="Times New Roman"/>
          <w:bCs/>
          <w:i/>
          <w:color w:val="000000" w:themeColor="text1"/>
          <w:sz w:val="28"/>
          <w:szCs w:val="28"/>
        </w:rPr>
      </w:pPr>
      <w:bookmarkStart w:id="78" w:name="_Toc366519172"/>
      <w:r w:rsidRPr="00214F1D">
        <w:rPr>
          <w:rFonts w:ascii="Times New Roman" w:hAnsi="Times New Roman" w:cs="Times New Roman"/>
          <w:i/>
          <w:color w:val="000000" w:themeColor="text1"/>
          <w:sz w:val="28"/>
          <w:szCs w:val="28"/>
        </w:rPr>
        <w:t xml:space="preserve">1.6.6 </w:t>
      </w:r>
      <w:r w:rsidR="00A00711" w:rsidRPr="00214F1D">
        <w:rPr>
          <w:rFonts w:ascii="Times New Roman" w:hAnsi="Times New Roman" w:cs="Times New Roman"/>
          <w:i/>
          <w:color w:val="000000" w:themeColor="text1"/>
          <w:sz w:val="28"/>
          <w:szCs w:val="28"/>
        </w:rPr>
        <w:t>Инженерная инфраструктура ж-д станции Провалово</w:t>
      </w:r>
      <w:bookmarkEnd w:id="78"/>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Водоснабжение</w:t>
      </w:r>
    </w:p>
    <w:p w:rsidR="00943297" w:rsidRPr="00214F1D" w:rsidRDefault="00943297" w:rsidP="00063AA8">
      <w:pPr>
        <w:ind w:firstLine="709"/>
        <w:jc w:val="center"/>
        <w:rPr>
          <w:rFonts w:ascii="Times New Roman" w:hAnsi="Times New Roman" w:cs="Times New Roman"/>
          <w:i/>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Централизованная система водоснабжения ж-д станция Провалово отсутствует. Водоснабжение населения осуществляется от шахтных колодцев частного пользования.</w:t>
      </w: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Водоотведение</w:t>
      </w:r>
    </w:p>
    <w:p w:rsidR="00943297" w:rsidRPr="00214F1D" w:rsidRDefault="00943297" w:rsidP="00063AA8">
      <w:pPr>
        <w:ind w:firstLine="709"/>
        <w:jc w:val="center"/>
        <w:rPr>
          <w:rFonts w:ascii="Times New Roman" w:hAnsi="Times New Roman" w:cs="Times New Roman"/>
          <w:i/>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Водоотведение ж-д станция Провалово от жилой застройки и объектов соцкультбыта осуществляется в надворные уборные.</w:t>
      </w:r>
    </w:p>
    <w:p w:rsidR="00A00711" w:rsidRPr="00214F1D" w:rsidRDefault="00A00711" w:rsidP="00063AA8">
      <w:pPr>
        <w:ind w:firstLine="709"/>
        <w:jc w:val="center"/>
        <w:rPr>
          <w:rFonts w:ascii="Times New Roman" w:hAnsi="Times New Roman" w:cs="Times New Roman"/>
          <w:i/>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Теплоснабжение</w:t>
      </w:r>
    </w:p>
    <w:p w:rsidR="00943297" w:rsidRPr="00214F1D" w:rsidRDefault="00943297" w:rsidP="00063AA8">
      <w:pPr>
        <w:ind w:firstLine="709"/>
        <w:jc w:val="center"/>
        <w:rPr>
          <w:rFonts w:ascii="Times New Roman" w:hAnsi="Times New Roman" w:cs="Times New Roman"/>
          <w:i/>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Теплоснабжение населения производится от индивидуальных источников тепла (печей).</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Электроснабжение</w:t>
      </w:r>
    </w:p>
    <w:p w:rsidR="00943297" w:rsidRPr="00214F1D" w:rsidRDefault="00943297" w:rsidP="00063AA8">
      <w:pPr>
        <w:ind w:firstLine="709"/>
        <w:jc w:val="center"/>
        <w:rPr>
          <w:rFonts w:ascii="Times New Roman" w:hAnsi="Times New Roman" w:cs="Times New Roman"/>
          <w:i/>
          <w:sz w:val="28"/>
          <w:szCs w:val="28"/>
        </w:rPr>
      </w:pPr>
    </w:p>
    <w:p w:rsidR="00A00711" w:rsidRPr="00214F1D" w:rsidRDefault="00A00711" w:rsidP="00063AA8">
      <w:pPr>
        <w:shd w:val="clear" w:color="auto" w:fill="FFFFFF"/>
        <w:ind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Электроснабжение </w:t>
      </w:r>
      <w:r w:rsidRPr="00214F1D">
        <w:rPr>
          <w:rFonts w:ascii="Times New Roman" w:hAnsi="Times New Roman" w:cs="Times New Roman"/>
          <w:sz w:val="28"/>
          <w:szCs w:val="28"/>
        </w:rPr>
        <w:t xml:space="preserve">ж-д станция Провалово </w:t>
      </w:r>
      <w:r w:rsidRPr="00214F1D">
        <w:rPr>
          <w:rFonts w:ascii="Times New Roman" w:eastAsia="Calibri" w:hAnsi="Times New Roman" w:cs="Times New Roman"/>
          <w:sz w:val="28"/>
          <w:szCs w:val="28"/>
        </w:rPr>
        <w:t xml:space="preserve">осуществляется по </w:t>
      </w:r>
      <w:r w:rsidRPr="00214F1D">
        <w:rPr>
          <w:rFonts w:ascii="Times New Roman" w:eastAsia="Calibri" w:hAnsi="Times New Roman" w:cs="Times New Roman"/>
          <w:sz w:val="28"/>
          <w:szCs w:val="28"/>
        </w:rPr>
        <w:lastRenderedPageBreak/>
        <w:t>распределительным сетям электропередач напряжением 10 кВ через трансформаторные подстанции (ТП). Питание ТП осуществляется по воздушным линиям (ВЛ).</w:t>
      </w:r>
    </w:p>
    <w:p w:rsidR="00A00711" w:rsidRPr="00214F1D" w:rsidRDefault="00A00711" w:rsidP="00063AA8">
      <w:pPr>
        <w:ind w:firstLine="709"/>
        <w:rPr>
          <w:rFonts w:ascii="Times New Roman" w:eastAsia="Calibri" w:hAnsi="Times New Roman" w:cs="Times New Roman"/>
          <w:sz w:val="28"/>
          <w:szCs w:val="28"/>
        </w:rPr>
      </w:pPr>
      <w:r w:rsidRPr="00214F1D">
        <w:rPr>
          <w:rFonts w:ascii="Times New Roman" w:hAnsi="Times New Roman" w:cs="Times New Roman"/>
          <w:sz w:val="28"/>
          <w:szCs w:val="28"/>
        </w:rPr>
        <w:t>Оказанием жилищно-коммунальных услуг по электроснабжению и обслуживанием объектов электроснабжения занимается ОАО «Хасанкоммунэнерго».</w:t>
      </w:r>
    </w:p>
    <w:p w:rsidR="00A00711" w:rsidRPr="00214F1D" w:rsidRDefault="00A00711" w:rsidP="00063AA8">
      <w:pPr>
        <w:ind w:firstLine="709"/>
        <w:jc w:val="center"/>
        <w:rPr>
          <w:rFonts w:ascii="Times New Roman" w:hAnsi="Times New Roman" w:cs="Times New Roman"/>
          <w:b/>
          <w:sz w:val="28"/>
          <w:szCs w:val="28"/>
        </w:rPr>
      </w:pPr>
    </w:p>
    <w:p w:rsidR="00A00711" w:rsidRPr="00214F1D" w:rsidRDefault="00A00711"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Связь и информация</w:t>
      </w:r>
    </w:p>
    <w:p w:rsidR="00A00711" w:rsidRPr="00214F1D" w:rsidRDefault="00A00711" w:rsidP="00063AA8">
      <w:pPr>
        <w:ind w:firstLine="709"/>
        <w:jc w:val="center"/>
        <w:rPr>
          <w:rFonts w:ascii="Times New Roman" w:hAnsi="Times New Roman" w:cs="Times New Roman"/>
          <w:i/>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Инфраструктура связи, включает системы телефонной сети, телевизионной и радиопередающей сети.</w:t>
      </w: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Радиотелефонная связь</w:t>
      </w:r>
    </w:p>
    <w:p w:rsidR="00943297" w:rsidRPr="00214F1D" w:rsidRDefault="00943297" w:rsidP="00063AA8">
      <w:pPr>
        <w:shd w:val="clear" w:color="auto" w:fill="FFFFFF"/>
        <w:ind w:firstLine="709"/>
        <w:jc w:val="center"/>
        <w:rPr>
          <w:rFonts w:ascii="Times New Roman" w:hAnsi="Times New Roman" w:cs="Times New Roman"/>
          <w:i/>
          <w:color w:val="000000"/>
          <w:spacing w:val="-2"/>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Радиотелефонная связь на территории </w:t>
      </w:r>
      <w:r w:rsidRPr="00214F1D">
        <w:rPr>
          <w:rFonts w:ascii="Times New Roman" w:hAnsi="Times New Roman" w:cs="Times New Roman"/>
          <w:sz w:val="28"/>
          <w:szCs w:val="28"/>
        </w:rPr>
        <w:t xml:space="preserve">ж-д станция Провалово </w:t>
      </w:r>
      <w:r w:rsidRPr="00214F1D">
        <w:rPr>
          <w:rFonts w:ascii="Times New Roman" w:eastAsia="Calibri" w:hAnsi="Times New Roman" w:cs="Times New Roman"/>
          <w:sz w:val="28"/>
          <w:szCs w:val="28"/>
        </w:rPr>
        <w:t>поддерживается компанией ОАО «Новая Телефонная К</w:t>
      </w:r>
      <w:r w:rsidR="00943297" w:rsidRPr="00214F1D">
        <w:rPr>
          <w:rFonts w:ascii="Times New Roman" w:eastAsia="Calibri" w:hAnsi="Times New Roman" w:cs="Times New Roman"/>
          <w:sz w:val="28"/>
          <w:szCs w:val="28"/>
        </w:rPr>
        <w:t>омпания».</w:t>
      </w:r>
    </w:p>
    <w:p w:rsidR="00943297" w:rsidRPr="00214F1D" w:rsidRDefault="00943297" w:rsidP="00063AA8">
      <w:pPr>
        <w:pStyle w:val="ab"/>
        <w:ind w:left="0" w:firstLine="709"/>
        <w:rPr>
          <w:rFonts w:ascii="Times New Roman" w:eastAsia="Calibri"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Основные показатели связи общего пользования</w:t>
      </w:r>
    </w:p>
    <w:p w:rsidR="00943297" w:rsidRPr="00214F1D" w:rsidRDefault="006A671F" w:rsidP="006A671F">
      <w:pPr>
        <w:jc w:val="right"/>
        <w:rPr>
          <w:rFonts w:ascii="Times New Roman" w:hAnsi="Times New Roman" w:cs="Times New Roman"/>
          <w:i/>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35"/>
        <w:gridCol w:w="2138"/>
        <w:gridCol w:w="2289"/>
      </w:tblGrid>
      <w:tr w:rsidR="00A00711" w:rsidRPr="00214F1D" w:rsidTr="00063AA8">
        <w:tc>
          <w:tcPr>
            <w:tcW w:w="22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Населенный пункт</w:t>
            </w:r>
          </w:p>
        </w:tc>
        <w:tc>
          <w:tcPr>
            <w:tcW w:w="2835"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p>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АТС</w:t>
            </w:r>
          </w:p>
        </w:tc>
        <w:tc>
          <w:tcPr>
            <w:tcW w:w="2138"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Объем базы номеров (монтированная емкость)</w:t>
            </w:r>
          </w:p>
        </w:tc>
        <w:tc>
          <w:tcPr>
            <w:tcW w:w="2289" w:type="dxa"/>
            <w:tcBorders>
              <w:top w:val="single" w:sz="4" w:space="0" w:color="auto"/>
              <w:left w:val="single" w:sz="4" w:space="0" w:color="auto"/>
              <w:bottom w:val="single" w:sz="4" w:space="0" w:color="auto"/>
              <w:right w:val="single" w:sz="4" w:space="0" w:color="auto"/>
            </w:tcBorders>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Количество телефонных номеров (задействованная емкость)</w:t>
            </w:r>
          </w:p>
        </w:tc>
      </w:tr>
      <w:tr w:rsidR="00A00711" w:rsidRPr="00214F1D" w:rsidTr="00063AA8">
        <w:trPr>
          <w:trHeight w:val="675"/>
        </w:trPr>
        <w:tc>
          <w:tcPr>
            <w:tcW w:w="2235" w:type="dxa"/>
            <w:tcBorders>
              <w:top w:val="single" w:sz="4" w:space="0" w:color="auto"/>
              <w:left w:val="single" w:sz="4" w:space="0" w:color="auto"/>
              <w:bottom w:val="single" w:sz="4" w:space="0" w:color="auto"/>
              <w:right w:val="single" w:sz="4" w:space="0" w:color="auto"/>
            </w:tcBorders>
            <w:vAlign w:val="center"/>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2835" w:type="dxa"/>
            <w:tcBorders>
              <w:top w:val="single" w:sz="4" w:space="0" w:color="auto"/>
              <w:left w:val="single" w:sz="4" w:space="0" w:color="auto"/>
              <w:bottom w:val="single" w:sz="4" w:space="0" w:color="auto"/>
              <w:right w:val="single" w:sz="4" w:space="0" w:color="auto"/>
            </w:tcBorders>
            <w:vAlign w:val="center"/>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Таксофон</w:t>
            </w:r>
          </w:p>
        </w:tc>
        <w:tc>
          <w:tcPr>
            <w:tcW w:w="2138" w:type="dxa"/>
            <w:tcBorders>
              <w:top w:val="single" w:sz="4" w:space="0" w:color="auto"/>
              <w:left w:val="single" w:sz="4" w:space="0" w:color="auto"/>
              <w:bottom w:val="single" w:sz="4" w:space="0" w:color="auto"/>
              <w:right w:val="single" w:sz="4" w:space="0" w:color="auto"/>
            </w:tcBorders>
            <w:vAlign w:val="center"/>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2289" w:type="dxa"/>
            <w:tcBorders>
              <w:top w:val="single" w:sz="4" w:space="0" w:color="auto"/>
              <w:left w:val="single" w:sz="4" w:space="0" w:color="auto"/>
              <w:bottom w:val="single" w:sz="4" w:space="0" w:color="auto"/>
              <w:right w:val="single" w:sz="4" w:space="0" w:color="auto"/>
            </w:tcBorders>
            <w:vAlign w:val="center"/>
          </w:tcPr>
          <w:p w:rsidR="00A00711" w:rsidRPr="00214F1D" w:rsidRDefault="00A00711" w:rsidP="00943297">
            <w:pPr>
              <w:jc w:val="center"/>
              <w:rPr>
                <w:rFonts w:ascii="Times New Roman" w:hAnsi="Times New Roman" w:cs="Times New Roman"/>
                <w:sz w:val="28"/>
                <w:szCs w:val="28"/>
              </w:rPr>
            </w:pPr>
            <w:r w:rsidRPr="00214F1D">
              <w:rPr>
                <w:rFonts w:ascii="Times New Roman" w:hAnsi="Times New Roman" w:cs="Times New Roman"/>
                <w:sz w:val="28"/>
                <w:szCs w:val="28"/>
              </w:rPr>
              <w:t>1</w:t>
            </w:r>
          </w:p>
        </w:tc>
      </w:tr>
    </w:tbl>
    <w:p w:rsidR="00A00711" w:rsidRPr="00214F1D" w:rsidRDefault="00A00711" w:rsidP="00063AA8">
      <w:pPr>
        <w:shd w:val="clear" w:color="auto" w:fill="FFFFFF"/>
        <w:ind w:firstLine="709"/>
        <w:jc w:val="center"/>
        <w:rPr>
          <w:rFonts w:ascii="Times New Roman" w:hAnsi="Times New Roman" w:cs="Times New Roman"/>
          <w:b/>
          <w:i/>
          <w:color w:val="000000"/>
          <w:spacing w:val="-2"/>
          <w:sz w:val="28"/>
          <w:szCs w:val="28"/>
        </w:rPr>
      </w:pP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r w:rsidRPr="00214F1D">
        <w:rPr>
          <w:rFonts w:ascii="Times New Roman" w:hAnsi="Times New Roman" w:cs="Times New Roman"/>
          <w:i/>
          <w:color w:val="000000"/>
          <w:spacing w:val="-2"/>
          <w:sz w:val="28"/>
          <w:szCs w:val="28"/>
        </w:rPr>
        <w:t>Сотовая связь</w:t>
      </w:r>
    </w:p>
    <w:p w:rsidR="00943297" w:rsidRPr="00214F1D" w:rsidRDefault="00943297" w:rsidP="00063AA8">
      <w:pPr>
        <w:shd w:val="clear" w:color="auto" w:fill="FFFFFF"/>
        <w:ind w:firstLine="709"/>
        <w:jc w:val="center"/>
        <w:rPr>
          <w:rFonts w:ascii="Times New Roman" w:hAnsi="Times New Roman" w:cs="Times New Roman"/>
          <w:i/>
          <w:color w:val="000000"/>
          <w:spacing w:val="-2"/>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 xml:space="preserve">Услуги сотовой связи и доступ к интернету на территории </w:t>
      </w:r>
      <w:r w:rsidRPr="00214F1D">
        <w:rPr>
          <w:rFonts w:ascii="Times New Roman" w:hAnsi="Times New Roman" w:cs="Times New Roman"/>
          <w:sz w:val="28"/>
          <w:szCs w:val="28"/>
        </w:rPr>
        <w:t xml:space="preserve">ж-д станция Провалово </w:t>
      </w:r>
      <w:r w:rsidRPr="00214F1D">
        <w:rPr>
          <w:rFonts w:ascii="Times New Roman" w:eastAsia="Calibri" w:hAnsi="Times New Roman" w:cs="Times New Roman"/>
          <w:sz w:val="28"/>
          <w:szCs w:val="28"/>
        </w:rPr>
        <w:t>предоставляет ОАО «Вымпелком-Регион» (торговая марка «Билайн-GSM).</w:t>
      </w:r>
    </w:p>
    <w:p w:rsidR="00A00711" w:rsidRPr="00214F1D" w:rsidRDefault="00A00711" w:rsidP="00063AA8">
      <w:pPr>
        <w:shd w:val="clear" w:color="auto" w:fill="FFFFFF"/>
        <w:ind w:firstLine="709"/>
        <w:jc w:val="center"/>
        <w:rPr>
          <w:rFonts w:ascii="Times New Roman" w:hAnsi="Times New Roman" w:cs="Times New Roman"/>
          <w:i/>
          <w:color w:val="000000"/>
          <w:spacing w:val="-2"/>
          <w:sz w:val="28"/>
          <w:szCs w:val="28"/>
        </w:rPr>
      </w:pPr>
    </w:p>
    <w:p w:rsidR="00A00711" w:rsidRPr="00214F1D" w:rsidRDefault="00A00711" w:rsidP="00063AA8">
      <w:pPr>
        <w:ind w:firstLine="709"/>
        <w:jc w:val="center"/>
        <w:rPr>
          <w:rFonts w:ascii="Times New Roman" w:hAnsi="Times New Roman" w:cs="Times New Roman"/>
          <w:i/>
          <w:color w:val="000000"/>
          <w:spacing w:val="4"/>
          <w:sz w:val="28"/>
          <w:szCs w:val="28"/>
        </w:rPr>
      </w:pPr>
      <w:r w:rsidRPr="00214F1D">
        <w:rPr>
          <w:rFonts w:ascii="Times New Roman" w:hAnsi="Times New Roman" w:cs="Times New Roman"/>
          <w:i/>
          <w:color w:val="000000"/>
          <w:spacing w:val="4"/>
          <w:sz w:val="28"/>
          <w:szCs w:val="28"/>
        </w:rPr>
        <w:t>Почтовая связь</w:t>
      </w:r>
    </w:p>
    <w:p w:rsidR="00943297" w:rsidRPr="00214F1D" w:rsidRDefault="00943297" w:rsidP="00063AA8">
      <w:pPr>
        <w:ind w:firstLine="709"/>
        <w:jc w:val="center"/>
        <w:rPr>
          <w:rFonts w:ascii="Times New Roman" w:hAnsi="Times New Roman" w:cs="Times New Roman"/>
          <w:i/>
          <w:color w:val="000000"/>
          <w:spacing w:val="4"/>
          <w:sz w:val="28"/>
          <w:szCs w:val="28"/>
        </w:rPr>
      </w:pP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Услуги почтовой связи на территории поселения предоставляет филиал ФГУП «Почта России».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В настоящее время Российской почтой реализуются новые проекты: КиберПочта, КиберПресс, КиберДеньги, которые получают все большую популярность среди населения области.</w:t>
      </w:r>
    </w:p>
    <w:p w:rsidR="00A00711" w:rsidRPr="00214F1D" w:rsidRDefault="00A00711" w:rsidP="00063AA8">
      <w:pPr>
        <w:pStyle w:val="ab"/>
        <w:ind w:left="0" w:firstLine="709"/>
        <w:rPr>
          <w:rFonts w:ascii="Times New Roman" w:eastAsia="Calibri" w:hAnsi="Times New Roman" w:cs="Times New Roman"/>
          <w:sz w:val="28"/>
          <w:szCs w:val="28"/>
        </w:rPr>
      </w:pPr>
      <w:r w:rsidRPr="00214F1D">
        <w:rPr>
          <w:rFonts w:ascii="Times New Roman" w:eastAsia="Calibri" w:hAnsi="Times New Roman" w:cs="Times New Roman"/>
          <w:sz w:val="28"/>
          <w:szCs w:val="28"/>
        </w:rPr>
        <w:t>Оснащение отделений почтовой связи компьютерами, имеющими доступ к сети Интернет, позволяет решать задачу создания пунктов подключения к общедоступным информационным системам, поставленную федеральной целевой программой «Электронная Россия (2002 - 2010 годы)».</w:t>
      </w:r>
    </w:p>
    <w:p w:rsidR="00A00711" w:rsidRPr="00214F1D" w:rsidRDefault="00A00711" w:rsidP="00063AA8">
      <w:pPr>
        <w:ind w:firstLine="709"/>
        <w:jc w:val="center"/>
        <w:rPr>
          <w:rFonts w:ascii="Times New Roman" w:hAnsi="Times New Roman" w:cs="Times New Roman"/>
          <w:sz w:val="28"/>
          <w:szCs w:val="28"/>
        </w:rPr>
      </w:pPr>
    </w:p>
    <w:p w:rsidR="00A00711" w:rsidRPr="00214F1D" w:rsidRDefault="00A00711" w:rsidP="00063AA8">
      <w:pPr>
        <w:shd w:val="clear" w:color="auto" w:fill="FFFFFF"/>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Телевизионное и радиовещание</w:t>
      </w:r>
    </w:p>
    <w:p w:rsidR="00943297" w:rsidRPr="00214F1D" w:rsidRDefault="00943297" w:rsidP="00063AA8">
      <w:pPr>
        <w:shd w:val="clear" w:color="auto" w:fill="FFFFFF"/>
        <w:ind w:firstLine="709"/>
        <w:jc w:val="center"/>
        <w:rPr>
          <w:rFonts w:ascii="Times New Roman" w:hAnsi="Times New Roman" w:cs="Times New Roman"/>
          <w:b/>
          <w:sz w:val="28"/>
          <w:szCs w:val="28"/>
        </w:rPr>
      </w:pPr>
    </w:p>
    <w:p w:rsidR="00A00711" w:rsidRPr="00214F1D" w:rsidRDefault="00A00711" w:rsidP="00063AA8">
      <w:pPr>
        <w:ind w:firstLine="709"/>
        <w:rPr>
          <w:rFonts w:ascii="Times New Roman" w:hAnsi="Times New Roman" w:cs="Times New Roman"/>
          <w:sz w:val="28"/>
          <w:szCs w:val="28"/>
        </w:rPr>
      </w:pPr>
      <w:r w:rsidRPr="00214F1D">
        <w:rPr>
          <w:rFonts w:ascii="Times New Roman" w:eastAsia="Calibri" w:hAnsi="Times New Roman" w:cs="Times New Roman"/>
          <w:sz w:val="28"/>
          <w:szCs w:val="28"/>
        </w:rPr>
        <w:t>Телевизионное и радиовещание обеспечивается техническими средствами Приморского филиала ФГУП «Российская телевизионная и радиовещательная сеть», ОАО «Сибирьтелеком» и коммерческими телевизионными и радиовещательными компаниями</w:t>
      </w:r>
      <w:r w:rsidRPr="00214F1D">
        <w:rPr>
          <w:rFonts w:ascii="Times New Roman" w:hAnsi="Times New Roman" w:cs="Times New Roman"/>
          <w:sz w:val="28"/>
          <w:szCs w:val="28"/>
        </w:rPr>
        <w:t>.</w:t>
      </w:r>
    </w:p>
    <w:p w:rsidR="00A00711" w:rsidRPr="00214F1D" w:rsidRDefault="00A00711" w:rsidP="00063AA8">
      <w:pPr>
        <w:ind w:firstLine="709"/>
        <w:rPr>
          <w:rFonts w:ascii="Times New Roman" w:hAnsi="Times New Roman" w:cs="Times New Roman"/>
          <w:sz w:val="28"/>
          <w:szCs w:val="28"/>
        </w:rPr>
      </w:pPr>
    </w:p>
    <w:p w:rsidR="00A00711" w:rsidRPr="00214F1D" w:rsidRDefault="00A00711" w:rsidP="00063AA8">
      <w:pPr>
        <w:pStyle w:val="4"/>
        <w:spacing w:before="0" w:after="0"/>
        <w:ind w:firstLine="709"/>
        <w:jc w:val="center"/>
      </w:pPr>
      <w:bookmarkStart w:id="79" w:name="_Toc366519173"/>
      <w:r w:rsidRPr="00214F1D">
        <w:t>1.7 Экологическое состояние территории</w:t>
      </w:r>
      <w:bookmarkEnd w:id="79"/>
    </w:p>
    <w:p w:rsidR="008F5217" w:rsidRPr="00214F1D" w:rsidRDefault="008F5217" w:rsidP="008F5217"/>
    <w:p w:rsidR="00943297" w:rsidRPr="00214F1D" w:rsidRDefault="00C27726" w:rsidP="006A671F">
      <w:pPr>
        <w:pStyle w:val="S1"/>
        <w:spacing w:line="240" w:lineRule="auto"/>
        <w:ind w:firstLine="709"/>
        <w:jc w:val="center"/>
        <w:rPr>
          <w:i/>
          <w:sz w:val="28"/>
          <w:szCs w:val="28"/>
          <w:u w:val="single"/>
        </w:rPr>
      </w:pPr>
      <w:bookmarkStart w:id="80" w:name="_Toc226964851"/>
      <w:r w:rsidRPr="00214F1D">
        <w:rPr>
          <w:i/>
          <w:sz w:val="28"/>
          <w:szCs w:val="28"/>
          <w:u w:val="single"/>
        </w:rPr>
        <w:t>Атмосферный воздух</w:t>
      </w:r>
      <w:bookmarkEnd w:id="80"/>
    </w:p>
    <w:p w:rsidR="00C27726" w:rsidRPr="00214F1D" w:rsidRDefault="00C27726" w:rsidP="00063AA8">
      <w:pPr>
        <w:pStyle w:val="S1"/>
        <w:spacing w:line="240" w:lineRule="auto"/>
        <w:ind w:firstLine="709"/>
        <w:rPr>
          <w:sz w:val="28"/>
          <w:szCs w:val="28"/>
        </w:rPr>
      </w:pPr>
      <w:r w:rsidRPr="00214F1D">
        <w:rPr>
          <w:sz w:val="28"/>
          <w:szCs w:val="28"/>
        </w:rPr>
        <w:t xml:space="preserve">Мониторинг и исследования состояния атмосферного воздуха территории не проводятся, данных о качестве атмосферного воздуха нет.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Источниками загрязнения атмосферного воздуха, на территории являются объекты производственной и инженерной инфраструктуры, а также автотранспорт, выбросы от которого содержат окись углерода, окись азота, углеводороды и т.д. Большая часть выбросов приходится на оксид углерода и летучие органические соеди</w:t>
      </w:r>
      <w:r w:rsidRPr="00214F1D">
        <w:rPr>
          <w:rFonts w:ascii="Times New Roman" w:hAnsi="Times New Roman" w:cs="Times New Roman"/>
          <w:sz w:val="28"/>
          <w:szCs w:val="28"/>
        </w:rPr>
        <w:softHyphen/>
        <w:t>нения.</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настоящее время некоторые предприятия, сооружения и объекты, являющиеся источниками загрязнения окружающей среды, не имеют проектов санитарно-защитных зон и располагаются в непосредственной близости от жилой застройки, оказывая на нее негативное влияние. </w:t>
      </w:r>
    </w:p>
    <w:p w:rsidR="00C27726" w:rsidRPr="00214F1D" w:rsidRDefault="00C27726" w:rsidP="00063AA8">
      <w:pPr>
        <w:ind w:firstLine="709"/>
        <w:rPr>
          <w:rFonts w:ascii="Times New Roman" w:hAnsi="Times New Roman" w:cs="Times New Roman"/>
          <w:sz w:val="28"/>
          <w:szCs w:val="28"/>
        </w:rPr>
      </w:pPr>
    </w:p>
    <w:p w:rsidR="00C27726" w:rsidRPr="00214F1D" w:rsidRDefault="00C27726" w:rsidP="00063AA8">
      <w:pPr>
        <w:pStyle w:val="S1"/>
        <w:spacing w:line="240" w:lineRule="auto"/>
        <w:ind w:firstLine="709"/>
        <w:jc w:val="right"/>
        <w:rPr>
          <w:sz w:val="28"/>
          <w:szCs w:val="28"/>
        </w:rPr>
      </w:pPr>
      <w:r w:rsidRPr="00214F1D">
        <w:rPr>
          <w:sz w:val="28"/>
          <w:szCs w:val="28"/>
        </w:rPr>
        <w:t>Таблица</w:t>
      </w:r>
      <w:r w:rsidR="00EC50FB" w:rsidRPr="00214F1D">
        <w:rPr>
          <w:sz w:val="28"/>
          <w:szCs w:val="28"/>
        </w:rPr>
        <w:t>№36</w:t>
      </w:r>
    </w:p>
    <w:p w:rsidR="008F5217" w:rsidRPr="00214F1D" w:rsidRDefault="00C27726" w:rsidP="006A671F">
      <w:pPr>
        <w:pStyle w:val="S1"/>
        <w:spacing w:line="240" w:lineRule="auto"/>
        <w:ind w:firstLine="0"/>
        <w:jc w:val="center"/>
        <w:rPr>
          <w:sz w:val="28"/>
          <w:szCs w:val="28"/>
        </w:rPr>
      </w:pPr>
      <w:r w:rsidRPr="00214F1D">
        <w:rPr>
          <w:sz w:val="28"/>
          <w:szCs w:val="28"/>
        </w:rPr>
        <w:t>Санитарно-защитные зоны объектов Барабашского сельского поселения</w:t>
      </w:r>
    </w:p>
    <w:tbl>
      <w:tblPr>
        <w:tblW w:w="11151" w:type="dxa"/>
        <w:tblInd w:w="891" w:type="dxa"/>
        <w:tblLayout w:type="fixed"/>
        <w:tblCellMar>
          <w:left w:w="40" w:type="dxa"/>
          <w:right w:w="40" w:type="dxa"/>
        </w:tblCellMar>
        <w:tblLook w:val="0000"/>
      </w:tblPr>
      <w:tblGrid>
        <w:gridCol w:w="1134"/>
        <w:gridCol w:w="3277"/>
        <w:gridCol w:w="46"/>
        <w:gridCol w:w="3324"/>
        <w:gridCol w:w="15"/>
        <w:gridCol w:w="3355"/>
      </w:tblGrid>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z w:val="28"/>
                <w:szCs w:val="28"/>
              </w:rPr>
            </w:pPr>
            <w:r w:rsidRPr="00214F1D">
              <w:rPr>
                <w:sz w:val="28"/>
                <w:szCs w:val="28"/>
              </w:rPr>
              <w:t xml:space="preserve">№ </w:t>
            </w:r>
            <w:r w:rsidRPr="00214F1D">
              <w:rPr>
                <w:spacing w:val="-9"/>
                <w:sz w:val="28"/>
                <w:szCs w:val="28"/>
              </w:rPr>
              <w:t>п/п</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z w:val="28"/>
                <w:szCs w:val="28"/>
              </w:rPr>
            </w:pPr>
            <w:r w:rsidRPr="00214F1D">
              <w:rPr>
                <w:spacing w:val="-3"/>
                <w:sz w:val="28"/>
                <w:szCs w:val="28"/>
              </w:rPr>
              <w:t>Назначение объекта</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pacing w:val="9"/>
                <w:sz w:val="28"/>
                <w:szCs w:val="28"/>
              </w:rPr>
            </w:pPr>
            <w:r w:rsidRPr="00214F1D">
              <w:rPr>
                <w:spacing w:val="-1"/>
                <w:sz w:val="28"/>
                <w:szCs w:val="28"/>
              </w:rPr>
              <w:t xml:space="preserve">Нормативный размер </w:t>
            </w:r>
            <w:r w:rsidRPr="00214F1D">
              <w:rPr>
                <w:spacing w:val="9"/>
                <w:sz w:val="28"/>
                <w:szCs w:val="28"/>
              </w:rPr>
              <w:t>СЗЗ</w:t>
            </w:r>
            <w:r w:rsidRPr="00214F1D">
              <w:rPr>
                <w:spacing w:val="-3"/>
                <w:sz w:val="28"/>
                <w:szCs w:val="28"/>
              </w:rPr>
              <w:t>, м</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z w:val="28"/>
                <w:szCs w:val="28"/>
              </w:rPr>
            </w:pPr>
          </w:p>
        </w:tc>
        <w:tc>
          <w:tcPr>
            <w:tcW w:w="6647" w:type="dxa"/>
            <w:gridSpan w:val="3"/>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pacing w:val="-1"/>
                <w:sz w:val="28"/>
                <w:szCs w:val="28"/>
              </w:rPr>
            </w:pPr>
            <w:r w:rsidRPr="00214F1D">
              <w:rPr>
                <w:spacing w:val="-1"/>
                <w:sz w:val="28"/>
                <w:szCs w:val="28"/>
              </w:rPr>
              <w:t>Сельское поселение</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z w:val="28"/>
                <w:szCs w:val="28"/>
              </w:rPr>
            </w:pPr>
            <w:r w:rsidRPr="00214F1D">
              <w:rPr>
                <w:sz w:val="28"/>
                <w:szCs w:val="28"/>
              </w:rPr>
              <w:t>1</w:t>
            </w:r>
          </w:p>
        </w:tc>
        <w:tc>
          <w:tcPr>
            <w:tcW w:w="3323" w:type="dxa"/>
            <w:gridSpan w:val="2"/>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1"/>
                <w:sz w:val="28"/>
                <w:szCs w:val="28"/>
              </w:rPr>
            </w:pPr>
            <w:r w:rsidRPr="00214F1D">
              <w:rPr>
                <w:spacing w:val="-1"/>
                <w:sz w:val="28"/>
                <w:szCs w:val="28"/>
              </w:rPr>
              <w:t>Лососевый завод</w:t>
            </w:r>
          </w:p>
        </w:tc>
        <w:tc>
          <w:tcPr>
            <w:tcW w:w="3324"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pacing w:val="-1"/>
                <w:sz w:val="28"/>
                <w:szCs w:val="28"/>
              </w:rPr>
            </w:pPr>
            <w:r w:rsidRPr="00214F1D">
              <w:rPr>
                <w:spacing w:val="-1"/>
                <w:sz w:val="28"/>
                <w:szCs w:val="28"/>
              </w:rPr>
              <w:t>300</w:t>
            </w:r>
          </w:p>
        </w:tc>
      </w:tr>
      <w:tr w:rsidR="00C27726" w:rsidRPr="00214F1D" w:rsidTr="00063AA8">
        <w:trPr>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2</w:t>
            </w:r>
          </w:p>
        </w:tc>
        <w:tc>
          <w:tcPr>
            <w:tcW w:w="332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jc w:val="left"/>
              <w:rPr>
                <w:sz w:val="28"/>
                <w:szCs w:val="28"/>
              </w:rPr>
            </w:pPr>
            <w:r w:rsidRPr="00214F1D">
              <w:rPr>
                <w:spacing w:val="-3"/>
                <w:sz w:val="28"/>
                <w:szCs w:val="28"/>
              </w:rPr>
              <w:t>Кладбище</w:t>
            </w:r>
          </w:p>
        </w:tc>
        <w:tc>
          <w:tcPr>
            <w:tcW w:w="332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pacing w:val="-1"/>
                <w:sz w:val="28"/>
                <w:szCs w:val="28"/>
              </w:rPr>
              <w:t>50</w:t>
            </w:r>
          </w:p>
        </w:tc>
        <w:tc>
          <w:tcPr>
            <w:tcW w:w="3370" w:type="dxa"/>
            <w:gridSpan w:val="2"/>
          </w:tcPr>
          <w:p w:rsidR="00C27726" w:rsidRPr="00214F1D" w:rsidRDefault="00C27726" w:rsidP="008F5217">
            <w:pPr>
              <w:pStyle w:val="S4"/>
              <w:spacing w:line="240" w:lineRule="auto"/>
              <w:jc w:val="left"/>
              <w:rPr>
                <w:spacing w:val="-3"/>
                <w:sz w:val="28"/>
                <w:szCs w:val="28"/>
              </w:rPr>
            </w:pP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z w:val="28"/>
                <w:szCs w:val="28"/>
              </w:rPr>
            </w:pPr>
          </w:p>
        </w:tc>
        <w:tc>
          <w:tcPr>
            <w:tcW w:w="6647" w:type="dxa"/>
            <w:gridSpan w:val="3"/>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pacing w:val="-3"/>
                <w:sz w:val="28"/>
                <w:szCs w:val="28"/>
              </w:rPr>
            </w:pPr>
            <w:r w:rsidRPr="00214F1D">
              <w:rPr>
                <w:spacing w:val="-3"/>
                <w:sz w:val="28"/>
                <w:szCs w:val="28"/>
              </w:rPr>
              <w:t>с.Филипповка</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1</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Полигон ТБО</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300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p>
        </w:tc>
        <w:tc>
          <w:tcPr>
            <w:tcW w:w="6647" w:type="dxa"/>
            <w:gridSpan w:val="3"/>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rPr>
                <w:spacing w:val="-1"/>
                <w:sz w:val="28"/>
                <w:szCs w:val="28"/>
              </w:rPr>
            </w:pPr>
            <w:r w:rsidRPr="00214F1D">
              <w:rPr>
                <w:spacing w:val="-1"/>
                <w:sz w:val="28"/>
                <w:szCs w:val="28"/>
              </w:rPr>
              <w:t>с.Занадворовка</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1</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АЗС</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2</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Гараж</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3</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Погреб</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25</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4</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Кладбище</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5</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Шиномонтаж</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1"/>
          <w:wAfter w:w="3355"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p>
        </w:tc>
        <w:tc>
          <w:tcPr>
            <w:tcW w:w="6662" w:type="dxa"/>
            <w:gridSpan w:val="4"/>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8F5217" w:rsidP="008F5217">
            <w:pPr>
              <w:pStyle w:val="S4"/>
              <w:spacing w:line="240" w:lineRule="auto"/>
              <w:rPr>
                <w:sz w:val="28"/>
                <w:szCs w:val="28"/>
              </w:rPr>
            </w:pPr>
            <w:r w:rsidRPr="00214F1D">
              <w:rPr>
                <w:spacing w:val="-1"/>
                <w:sz w:val="28"/>
                <w:szCs w:val="28"/>
              </w:rPr>
              <w:t xml:space="preserve">с. </w:t>
            </w:r>
            <w:r w:rsidR="00C27726" w:rsidRPr="00214F1D">
              <w:rPr>
                <w:spacing w:val="-1"/>
                <w:sz w:val="28"/>
                <w:szCs w:val="28"/>
              </w:rPr>
              <w:t>Барабаш</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1</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Кладбище</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2</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Пекарня</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3</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Автозаправочный комплекс</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4</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Картофелехранилище</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5</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Гараж</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6</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РЭП-3 110/35/10кВ</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t>7</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ПС 110/35/10 кВ</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50</w:t>
            </w:r>
          </w:p>
        </w:tc>
      </w:tr>
      <w:tr w:rsidR="00C27726" w:rsidRPr="00214F1D" w:rsidTr="00063AA8">
        <w:trPr>
          <w:gridAfter w:val="2"/>
          <w:wAfter w:w="3370" w:type="dxa"/>
          <w:trHeight w:hRule="exact" w:val="338"/>
        </w:trPr>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z w:val="28"/>
                <w:szCs w:val="28"/>
              </w:rPr>
            </w:pPr>
            <w:r w:rsidRPr="00214F1D">
              <w:rPr>
                <w:sz w:val="28"/>
                <w:szCs w:val="28"/>
              </w:rPr>
              <w:lastRenderedPageBreak/>
              <w:t>8</w:t>
            </w:r>
          </w:p>
        </w:tc>
        <w:tc>
          <w:tcPr>
            <w:tcW w:w="3277" w:type="dxa"/>
            <w:tcBorders>
              <w:top w:val="single" w:sz="4" w:space="0" w:color="auto"/>
              <w:left w:val="single" w:sz="6" w:space="0" w:color="auto"/>
              <w:bottom w:val="single" w:sz="4" w:space="0" w:color="auto"/>
              <w:right w:val="single" w:sz="6" w:space="0" w:color="auto"/>
            </w:tcBorders>
            <w:shd w:val="clear" w:color="auto" w:fill="FFFFFF"/>
          </w:tcPr>
          <w:p w:rsidR="00C27726" w:rsidRPr="00214F1D" w:rsidRDefault="00C27726" w:rsidP="008F5217">
            <w:pPr>
              <w:pStyle w:val="S4"/>
              <w:spacing w:line="240" w:lineRule="auto"/>
              <w:jc w:val="left"/>
              <w:rPr>
                <w:spacing w:val="-3"/>
                <w:sz w:val="28"/>
                <w:szCs w:val="28"/>
              </w:rPr>
            </w:pPr>
            <w:r w:rsidRPr="00214F1D">
              <w:rPr>
                <w:spacing w:val="-3"/>
                <w:sz w:val="28"/>
                <w:szCs w:val="28"/>
              </w:rPr>
              <w:t>Животноводческая ферма</w:t>
            </w:r>
          </w:p>
        </w:tc>
        <w:tc>
          <w:tcPr>
            <w:tcW w:w="337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C27726" w:rsidRPr="00214F1D" w:rsidRDefault="00C27726" w:rsidP="008F5217">
            <w:pPr>
              <w:pStyle w:val="S4"/>
              <w:spacing w:line="240" w:lineRule="auto"/>
              <w:rPr>
                <w:spacing w:val="-1"/>
                <w:sz w:val="28"/>
                <w:szCs w:val="28"/>
              </w:rPr>
            </w:pPr>
            <w:r w:rsidRPr="00214F1D">
              <w:rPr>
                <w:spacing w:val="-1"/>
                <w:sz w:val="28"/>
                <w:szCs w:val="28"/>
              </w:rPr>
              <w:t>100</w:t>
            </w:r>
          </w:p>
        </w:tc>
      </w:tr>
    </w:tbl>
    <w:p w:rsidR="00C27726" w:rsidRPr="00214F1D" w:rsidRDefault="00C27726" w:rsidP="008F5217">
      <w:pPr>
        <w:pStyle w:val="ad"/>
        <w:tabs>
          <w:tab w:val="left" w:pos="7156"/>
        </w:tabs>
        <w:ind w:firstLine="0"/>
        <w:rPr>
          <w:sz w:val="28"/>
          <w:szCs w:val="28"/>
        </w:rPr>
      </w:pPr>
    </w:p>
    <w:p w:rsidR="00C27726" w:rsidRPr="00214F1D" w:rsidRDefault="00C27726" w:rsidP="00063AA8">
      <w:pPr>
        <w:pStyle w:val="ad"/>
        <w:ind w:firstLine="709"/>
        <w:rPr>
          <w:sz w:val="28"/>
          <w:szCs w:val="28"/>
        </w:rPr>
      </w:pPr>
      <w:r w:rsidRPr="00214F1D">
        <w:rPr>
          <w:sz w:val="28"/>
          <w:szCs w:val="28"/>
        </w:rPr>
        <w:t xml:space="preserve">Размер санитарно-защитных зон установлен согласно СанНиП 2.2.1/2.1.1.1200-03 «Санитарно-защитные зоны и санитарная классификация предприятий, сооружений и иных объектов». </w:t>
      </w:r>
    </w:p>
    <w:p w:rsidR="00C27726" w:rsidRPr="00214F1D" w:rsidRDefault="00C27726" w:rsidP="00063AA8">
      <w:pPr>
        <w:pStyle w:val="ad"/>
        <w:ind w:firstLine="709"/>
        <w:rPr>
          <w:sz w:val="28"/>
          <w:szCs w:val="28"/>
        </w:rPr>
      </w:pPr>
      <w:r w:rsidRPr="00214F1D">
        <w:rPr>
          <w:sz w:val="28"/>
          <w:szCs w:val="28"/>
        </w:rPr>
        <w:t>В санитарно-защитной зоне не допускается в соответствии с требованием п. 5.1 СанПиН 2.2.1/2.1.1200-03 размещение 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C27726" w:rsidRPr="00214F1D" w:rsidRDefault="00C27726" w:rsidP="00063AA8">
      <w:pPr>
        <w:ind w:firstLine="709"/>
        <w:jc w:val="center"/>
        <w:rPr>
          <w:rFonts w:ascii="Times New Roman" w:hAnsi="Times New Roman" w:cs="Times New Roman"/>
          <w:i/>
          <w:sz w:val="28"/>
          <w:szCs w:val="28"/>
          <w:u w:val="single"/>
        </w:rPr>
      </w:pPr>
      <w:bookmarkStart w:id="81" w:name="_Toc226951393"/>
      <w:r w:rsidRPr="00214F1D">
        <w:rPr>
          <w:rFonts w:ascii="Times New Roman" w:hAnsi="Times New Roman" w:cs="Times New Roman"/>
          <w:i/>
          <w:sz w:val="28"/>
          <w:szCs w:val="28"/>
          <w:u w:val="single"/>
        </w:rPr>
        <w:t>Поверхностные воды</w:t>
      </w:r>
      <w:bookmarkEnd w:id="81"/>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Основными источниками загрязнения поверхностных водных объектов являются неочищенные (недостаточно очищенные) сточные воды, ливневые и талые воды со свалок, сельскохозяйственных полей, дорог.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воде и по берегам озер часто можно увидеть стволы деревьев. Разложение древесины способствует накоплению в воде фенола и других ядов, влияющих на жизнедеятельность ихтиофауны озер. </w:t>
      </w:r>
    </w:p>
    <w:p w:rsidR="00C27726" w:rsidRPr="00214F1D" w:rsidRDefault="00C27726" w:rsidP="00063AA8">
      <w:pPr>
        <w:ind w:firstLine="709"/>
        <w:jc w:val="center"/>
        <w:rPr>
          <w:rFonts w:ascii="Times New Roman" w:hAnsi="Times New Roman" w:cs="Times New Roman"/>
          <w:i/>
          <w:sz w:val="28"/>
          <w:szCs w:val="28"/>
          <w:u w:val="single"/>
        </w:rPr>
      </w:pPr>
      <w:bookmarkStart w:id="82" w:name="_Toc226964853"/>
      <w:r w:rsidRPr="00214F1D">
        <w:rPr>
          <w:rFonts w:ascii="Times New Roman" w:hAnsi="Times New Roman" w:cs="Times New Roman"/>
          <w:i/>
          <w:sz w:val="28"/>
          <w:szCs w:val="28"/>
          <w:u w:val="single"/>
        </w:rPr>
        <w:t>Почвенный покров</w:t>
      </w:r>
      <w:bookmarkEnd w:id="82"/>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Почва является местом сосредоточения всех загрязнителей, главным образом поступающих с воздухом. Перемещаясь воздушными потоками на большие расстояния от места выброса, они возвращаются с атмосферными осадками, загрязняя почву и растительность, вызывая разрушения самой экосистемы.</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Почва является важнейшим объектом биосферы, где происходит обезвреживание и разрушение подавляющего большинства органических, неорганических и биологических загрязнений окружающей среды. Уровень загрязнения почвы оказывает заметное влияние на контактирующие с ней среды: воздух, подземные и поверхностные воды, растения.</w:t>
      </w:r>
    </w:p>
    <w:p w:rsidR="00C27726" w:rsidRPr="00214F1D" w:rsidRDefault="00C27726" w:rsidP="00063AA8">
      <w:pPr>
        <w:pStyle w:val="S"/>
        <w:rPr>
          <w:szCs w:val="28"/>
        </w:rPr>
      </w:pPr>
      <w:r w:rsidRPr="00214F1D">
        <w:rPr>
          <w:szCs w:val="28"/>
        </w:rPr>
        <w:t>В целом напряженности экологической обстановки на территории Барабашского сельского поселения нет. Однако его градостроительное развитие и активное использование рекреационных ресурсов вызывают опасение о дальнейшем санитарном состоянии территории. Необходима четкая организация сбора и удаления мусора (отходов) с территории поселения. На сегодняшний день в поселении нет официально отведенного и оборудованного по всем санитарным нормам полигона для сбора и утилизации твердых бытовых отходов. В связи с чем возникают стихийные (несанкционированные) свалки твердых бытовых отходов.</w:t>
      </w:r>
    </w:p>
    <w:p w:rsidR="00A00711" w:rsidRPr="00214F1D" w:rsidRDefault="00A00711" w:rsidP="00063AA8">
      <w:pPr>
        <w:ind w:firstLine="709"/>
        <w:rPr>
          <w:rFonts w:ascii="Times New Roman" w:hAnsi="Times New Roman" w:cs="Times New Roman"/>
          <w:sz w:val="28"/>
          <w:szCs w:val="28"/>
        </w:rPr>
      </w:pPr>
    </w:p>
    <w:p w:rsidR="004E55D0" w:rsidRPr="00214F1D" w:rsidRDefault="004E55D0" w:rsidP="00063AA8">
      <w:pPr>
        <w:pStyle w:val="1"/>
        <w:spacing w:before="0"/>
        <w:ind w:firstLine="709"/>
        <w:jc w:val="center"/>
        <w:rPr>
          <w:rFonts w:ascii="Times New Roman" w:hAnsi="Times New Roman" w:cs="Times New Roman"/>
          <w:color w:val="000000" w:themeColor="text1"/>
        </w:rPr>
      </w:pPr>
      <w:bookmarkStart w:id="83" w:name="_Toc366519174"/>
      <w:r w:rsidRPr="00214F1D">
        <w:rPr>
          <w:rFonts w:ascii="Times New Roman" w:hAnsi="Times New Roman" w:cs="Times New Roman"/>
          <w:color w:val="000000" w:themeColor="text1"/>
        </w:rPr>
        <w:lastRenderedPageBreak/>
        <w:t>2. ПРЕДЛОЖЕНИЯ ПО ТЕРРИТОРИАЛЬНОМУ ПЛАНИРОВАНИЮ</w:t>
      </w:r>
      <w:bookmarkEnd w:id="83"/>
    </w:p>
    <w:p w:rsidR="00C27726" w:rsidRPr="00214F1D" w:rsidRDefault="00C27726" w:rsidP="00063AA8">
      <w:pPr>
        <w:pStyle w:val="S"/>
        <w:rPr>
          <w:szCs w:val="28"/>
        </w:rPr>
      </w:pPr>
      <w:r w:rsidRPr="00214F1D">
        <w:rPr>
          <w:szCs w:val="28"/>
        </w:rPr>
        <w:t>Территориальное планирование направлено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84" w:name="_Toc366519175"/>
      <w:r w:rsidRPr="00214F1D">
        <w:t>2.1Архитектурно-планировочные решения генерального плана</w:t>
      </w:r>
      <w:bookmarkEnd w:id="84"/>
    </w:p>
    <w:p w:rsidR="00C27726" w:rsidRPr="00214F1D" w:rsidRDefault="00C27726" w:rsidP="00063AA8">
      <w:pPr>
        <w:pStyle w:val="S"/>
        <w:rPr>
          <w:szCs w:val="28"/>
        </w:rPr>
      </w:pPr>
      <w:r w:rsidRPr="00214F1D">
        <w:rPr>
          <w:szCs w:val="28"/>
        </w:rPr>
        <w:t>Функциональное зонирование территории является одним из основных инструментов регулирования градостроительной деятельности. В рамках разработки проекта генерального плана выполняется более укрупненное зонирование с учетом требований Градостроительного кодекса, без детализации планировочных решений. Такое зонирование устанавливает границы использования территории населённых пунктов, обязательные для всех участников градостроительной деятельности в части функциональную принадлежность, плотность и характер застройки в пределах конкретной зоны. В дальнейшем эти моменты, особенно правовые положения и регламенты, должны более тщательно детализироваться и дополняться при разработке Правил землепользования и застройки.</w:t>
      </w:r>
    </w:p>
    <w:p w:rsidR="00C27726" w:rsidRPr="00214F1D" w:rsidRDefault="00C27726" w:rsidP="00063AA8">
      <w:pPr>
        <w:pStyle w:val="S"/>
        <w:rPr>
          <w:szCs w:val="28"/>
        </w:rPr>
      </w:pPr>
      <w:r w:rsidRPr="00214F1D">
        <w:rPr>
          <w:szCs w:val="28"/>
        </w:rPr>
        <w:t>Разработанное в составе генерального плана функциональное зонирование учитывает природную, историко-культурную специфику поселения, сложившиеся особенности использования земель, основывается на градостроительной концепции развития поселения (принятом варианте) и перспективных тенденциях в проводимой городской политике. При разработке градостроительных зон учтены положения Градостроительного и Земельного кодексов Российской Федерации и требования специальных нормативов, касающихся зон с особыми условиями использования территории.</w:t>
      </w:r>
    </w:p>
    <w:p w:rsidR="00C27726" w:rsidRPr="00214F1D" w:rsidRDefault="00C27726" w:rsidP="00063AA8">
      <w:pPr>
        <w:pStyle w:val="S"/>
        <w:rPr>
          <w:szCs w:val="28"/>
        </w:rPr>
      </w:pPr>
      <w:r w:rsidRPr="00214F1D">
        <w:rPr>
          <w:szCs w:val="28"/>
        </w:rPr>
        <w:t xml:space="preserve">На территории сельского поселения проектом выделены следующие функциональные зоны: </w:t>
      </w:r>
    </w:p>
    <w:p w:rsidR="00C27726" w:rsidRPr="00214F1D" w:rsidRDefault="00C27726" w:rsidP="00063AA8">
      <w:pPr>
        <w:pStyle w:val="S"/>
        <w:numPr>
          <w:ilvl w:val="0"/>
          <w:numId w:val="4"/>
        </w:numPr>
        <w:ind w:left="0" w:firstLine="709"/>
        <w:rPr>
          <w:szCs w:val="28"/>
        </w:rPr>
      </w:pPr>
      <w:r w:rsidRPr="00214F1D">
        <w:rPr>
          <w:szCs w:val="28"/>
        </w:rPr>
        <w:t>Зона градостроительного использования</w:t>
      </w:r>
    </w:p>
    <w:p w:rsidR="00C27726" w:rsidRPr="00214F1D" w:rsidRDefault="00C27726" w:rsidP="00063AA8">
      <w:pPr>
        <w:pStyle w:val="S"/>
        <w:numPr>
          <w:ilvl w:val="0"/>
          <w:numId w:val="4"/>
        </w:numPr>
        <w:ind w:left="0" w:firstLine="709"/>
        <w:rPr>
          <w:szCs w:val="28"/>
        </w:rPr>
      </w:pPr>
      <w:r w:rsidRPr="00214F1D">
        <w:rPr>
          <w:szCs w:val="28"/>
        </w:rPr>
        <w:t>Зона акваторий</w:t>
      </w:r>
    </w:p>
    <w:p w:rsidR="00C27726" w:rsidRPr="00214F1D" w:rsidRDefault="00C27726" w:rsidP="00063AA8">
      <w:pPr>
        <w:pStyle w:val="S"/>
        <w:numPr>
          <w:ilvl w:val="0"/>
          <w:numId w:val="4"/>
        </w:numPr>
        <w:ind w:left="0" w:firstLine="709"/>
        <w:rPr>
          <w:szCs w:val="28"/>
        </w:rPr>
      </w:pPr>
      <w:r w:rsidRPr="00214F1D">
        <w:rPr>
          <w:szCs w:val="28"/>
        </w:rPr>
        <w:t>Зона природных территорий</w:t>
      </w:r>
    </w:p>
    <w:p w:rsidR="00C27726" w:rsidRPr="00214F1D" w:rsidRDefault="00C27726" w:rsidP="00063AA8">
      <w:pPr>
        <w:pStyle w:val="S"/>
        <w:numPr>
          <w:ilvl w:val="0"/>
          <w:numId w:val="4"/>
        </w:numPr>
        <w:ind w:left="0" w:firstLine="709"/>
        <w:rPr>
          <w:szCs w:val="28"/>
        </w:rPr>
      </w:pPr>
      <w:r w:rsidRPr="00214F1D">
        <w:rPr>
          <w:szCs w:val="28"/>
        </w:rPr>
        <w:t>Зона производственного и коммунально-складского назначения</w:t>
      </w:r>
    </w:p>
    <w:p w:rsidR="00C27726" w:rsidRPr="00214F1D" w:rsidRDefault="00C27726" w:rsidP="00063AA8">
      <w:pPr>
        <w:pStyle w:val="S"/>
        <w:numPr>
          <w:ilvl w:val="0"/>
          <w:numId w:val="4"/>
        </w:numPr>
        <w:ind w:left="0" w:firstLine="709"/>
        <w:rPr>
          <w:szCs w:val="28"/>
        </w:rPr>
      </w:pPr>
      <w:r w:rsidRPr="00214F1D">
        <w:rPr>
          <w:szCs w:val="28"/>
        </w:rPr>
        <w:t>Зона объектов специального назначения</w:t>
      </w:r>
    </w:p>
    <w:p w:rsidR="00C27726" w:rsidRPr="00214F1D" w:rsidRDefault="00C27726" w:rsidP="00063AA8">
      <w:pPr>
        <w:pStyle w:val="S"/>
        <w:numPr>
          <w:ilvl w:val="0"/>
          <w:numId w:val="4"/>
        </w:numPr>
        <w:ind w:left="0" w:firstLine="709"/>
        <w:rPr>
          <w:szCs w:val="28"/>
        </w:rPr>
      </w:pPr>
      <w:r w:rsidRPr="00214F1D">
        <w:rPr>
          <w:szCs w:val="28"/>
        </w:rPr>
        <w:t>Зона инженерной и транспортной инфраструктуры</w:t>
      </w:r>
    </w:p>
    <w:p w:rsidR="00C27726" w:rsidRPr="00214F1D" w:rsidRDefault="00C27726" w:rsidP="00063AA8">
      <w:pPr>
        <w:pStyle w:val="S"/>
        <w:numPr>
          <w:ilvl w:val="0"/>
          <w:numId w:val="4"/>
        </w:numPr>
        <w:ind w:left="0" w:firstLine="709"/>
        <w:rPr>
          <w:szCs w:val="28"/>
        </w:rPr>
      </w:pPr>
      <w:r w:rsidRPr="00214F1D">
        <w:rPr>
          <w:szCs w:val="28"/>
        </w:rPr>
        <w:t>Зона крестьянско-фермерского хозяйства</w:t>
      </w:r>
    </w:p>
    <w:tbl>
      <w:tblPr>
        <w:tblW w:w="7780" w:type="dxa"/>
        <w:tblInd w:w="96" w:type="dxa"/>
        <w:tblLook w:val="04A0"/>
      </w:tblPr>
      <w:tblGrid>
        <w:gridCol w:w="960"/>
        <w:gridCol w:w="5080"/>
        <w:gridCol w:w="1378"/>
        <w:gridCol w:w="986"/>
      </w:tblGrid>
      <w:tr w:rsidR="00EA47AC" w:rsidRPr="00214F1D" w:rsidTr="00EA47AC">
        <w:trPr>
          <w:trHeight w:val="300"/>
        </w:trPr>
        <w:tc>
          <w:tcPr>
            <w:tcW w:w="7780" w:type="dxa"/>
            <w:gridSpan w:val="4"/>
            <w:tcBorders>
              <w:top w:val="nil"/>
              <w:left w:val="nil"/>
              <w:bottom w:val="nil"/>
              <w:right w:val="nil"/>
            </w:tcBorders>
            <w:shd w:val="clear" w:color="auto" w:fill="auto"/>
            <w:noWrap/>
            <w:vAlign w:val="bottom"/>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Баланс территории Барабашского сельского поселения по функциональному зонированию</w:t>
            </w:r>
          </w:p>
          <w:p w:rsidR="00EA47AC" w:rsidRPr="00214F1D" w:rsidRDefault="00EA47AC" w:rsidP="00EA47AC">
            <w:pPr>
              <w:widowControl/>
              <w:autoSpaceDE/>
              <w:autoSpaceDN/>
              <w:adjustRightInd/>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37</w:t>
            </w:r>
          </w:p>
        </w:tc>
      </w:tr>
      <w:tr w:rsidR="00EA47AC" w:rsidRPr="00214F1D" w:rsidTr="00EA47A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зоны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Площадь, га</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r>
      <w:tr w:rsidR="00EA47AC" w:rsidRPr="00214F1D" w:rsidTr="00EA47A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c>
          <w:tcPr>
            <w:tcW w:w="5080" w:type="dxa"/>
            <w:tcBorders>
              <w:top w:val="nil"/>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Общая площадь сельского поселения в предлагаемых границах</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99333,44</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1</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градостроительного освоения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2453,01</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2,469</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градостроительного освоения (проект.)</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8,98</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0,009</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сельскохозяйственного назначения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39,42</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0,040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специального назначения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2,05</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0,002</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специального назначения (проект.)</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7,4</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0,007</w:t>
            </w:r>
          </w:p>
        </w:tc>
      </w:tr>
      <w:tr w:rsidR="00EA47AC" w:rsidRPr="00214F1D" w:rsidTr="00EA47A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5080" w:type="dxa"/>
            <w:tcBorders>
              <w:top w:val="nil"/>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производственного и коммунально-складского назначения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9,78</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0,010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транспортных коридоров</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158,51</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0,160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акваторий</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5954,2</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5,994</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50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природного ландшафта</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90700,09</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91,309</w:t>
            </w:r>
          </w:p>
        </w:tc>
      </w:tr>
    </w:tbl>
    <w:p w:rsidR="00EA47AC" w:rsidRPr="00214F1D" w:rsidRDefault="00EA47AC" w:rsidP="00EA47AC">
      <w:pPr>
        <w:pStyle w:val="S"/>
        <w:ind w:left="709" w:firstLine="0"/>
        <w:rPr>
          <w:szCs w:val="28"/>
        </w:rPr>
      </w:pPr>
    </w:p>
    <w:p w:rsidR="00C27726" w:rsidRPr="00214F1D" w:rsidRDefault="00C27726" w:rsidP="00063AA8">
      <w:pPr>
        <w:pStyle w:val="S"/>
        <w:rPr>
          <w:szCs w:val="28"/>
        </w:rPr>
      </w:pPr>
      <w:r w:rsidRPr="00214F1D">
        <w:rPr>
          <w:szCs w:val="28"/>
        </w:rPr>
        <w:t>В границах населенных пунктов, входящих в состав сельского поселения установлены следующие функциональные зоны:</w:t>
      </w:r>
    </w:p>
    <w:p w:rsidR="008F5217" w:rsidRPr="00214F1D" w:rsidRDefault="00C27726" w:rsidP="008F5217">
      <w:pPr>
        <w:pStyle w:val="S"/>
        <w:numPr>
          <w:ilvl w:val="0"/>
          <w:numId w:val="5"/>
        </w:numPr>
        <w:ind w:left="0" w:firstLine="709"/>
        <w:rPr>
          <w:szCs w:val="28"/>
        </w:rPr>
      </w:pPr>
      <w:r w:rsidRPr="00214F1D">
        <w:rPr>
          <w:szCs w:val="28"/>
        </w:rPr>
        <w:t>Жилые зоны индивидуальной застройки;</w:t>
      </w:r>
    </w:p>
    <w:p w:rsidR="008F5217" w:rsidRPr="00214F1D" w:rsidRDefault="00C27726" w:rsidP="008F5217">
      <w:pPr>
        <w:pStyle w:val="S"/>
        <w:numPr>
          <w:ilvl w:val="0"/>
          <w:numId w:val="5"/>
        </w:numPr>
        <w:ind w:left="0" w:firstLine="709"/>
        <w:rPr>
          <w:szCs w:val="28"/>
        </w:rPr>
      </w:pPr>
      <w:r w:rsidRPr="00214F1D">
        <w:rPr>
          <w:szCs w:val="28"/>
        </w:rPr>
        <w:t>Жилые зоны малоэтажной застройки;</w:t>
      </w:r>
    </w:p>
    <w:p w:rsidR="00C27726" w:rsidRPr="00214F1D" w:rsidRDefault="00C27726" w:rsidP="008F5217">
      <w:pPr>
        <w:pStyle w:val="S"/>
        <w:numPr>
          <w:ilvl w:val="0"/>
          <w:numId w:val="5"/>
        </w:numPr>
        <w:ind w:left="0" w:firstLine="709"/>
        <w:rPr>
          <w:szCs w:val="28"/>
        </w:rPr>
      </w:pPr>
      <w:r w:rsidRPr="00214F1D">
        <w:rPr>
          <w:szCs w:val="28"/>
        </w:rPr>
        <w:t>Жилой застройки на перспективу;</w:t>
      </w:r>
    </w:p>
    <w:p w:rsidR="00C27726" w:rsidRPr="00214F1D" w:rsidRDefault="00C27726" w:rsidP="00063AA8">
      <w:pPr>
        <w:pStyle w:val="S"/>
        <w:rPr>
          <w:szCs w:val="28"/>
        </w:rPr>
      </w:pPr>
      <w:r w:rsidRPr="00214F1D">
        <w:rPr>
          <w:szCs w:val="28"/>
        </w:rPr>
        <w:t>•</w:t>
      </w:r>
      <w:r w:rsidRPr="00214F1D">
        <w:rPr>
          <w:szCs w:val="28"/>
        </w:rPr>
        <w:tab/>
        <w:t>Общественно - деловые зоны.</w:t>
      </w:r>
    </w:p>
    <w:p w:rsidR="00C27726" w:rsidRPr="00214F1D" w:rsidRDefault="00C27726" w:rsidP="00063AA8">
      <w:pPr>
        <w:pStyle w:val="S"/>
        <w:rPr>
          <w:szCs w:val="28"/>
        </w:rPr>
      </w:pPr>
      <w:r w:rsidRPr="00214F1D">
        <w:rPr>
          <w:szCs w:val="28"/>
        </w:rPr>
        <w:t>Включают территории общественных учреждений. Предназначены для размещения объектов образования, социального и культурно-бытового назначения, административных, зрелищных, торговых и пр. объектов.</w:t>
      </w:r>
    </w:p>
    <w:p w:rsidR="00C27726" w:rsidRPr="00214F1D" w:rsidRDefault="00C27726" w:rsidP="00063AA8">
      <w:pPr>
        <w:pStyle w:val="S"/>
        <w:rPr>
          <w:szCs w:val="28"/>
        </w:rPr>
      </w:pPr>
      <w:r w:rsidRPr="00214F1D">
        <w:rPr>
          <w:szCs w:val="28"/>
        </w:rPr>
        <w:t>•</w:t>
      </w:r>
      <w:r w:rsidRPr="00214F1D">
        <w:rPr>
          <w:szCs w:val="28"/>
        </w:rPr>
        <w:tab/>
        <w:t>Зоны здравоохранения;</w:t>
      </w:r>
    </w:p>
    <w:p w:rsidR="00C27726" w:rsidRPr="00214F1D" w:rsidRDefault="00C27726" w:rsidP="00063AA8">
      <w:pPr>
        <w:pStyle w:val="S"/>
        <w:rPr>
          <w:szCs w:val="28"/>
        </w:rPr>
      </w:pPr>
      <w:r w:rsidRPr="00214F1D">
        <w:rPr>
          <w:szCs w:val="28"/>
        </w:rPr>
        <w:t>Включают территории ФАП, врачебную амбулаторию.</w:t>
      </w:r>
    </w:p>
    <w:p w:rsidR="00C27726" w:rsidRPr="00214F1D" w:rsidRDefault="00C27726" w:rsidP="00063AA8">
      <w:pPr>
        <w:pStyle w:val="S"/>
        <w:rPr>
          <w:szCs w:val="28"/>
        </w:rPr>
      </w:pPr>
      <w:r w:rsidRPr="00214F1D">
        <w:rPr>
          <w:szCs w:val="28"/>
        </w:rPr>
        <w:t>•</w:t>
      </w:r>
      <w:r w:rsidRPr="00214F1D">
        <w:rPr>
          <w:szCs w:val="28"/>
        </w:rPr>
        <w:tab/>
        <w:t>Зоны спортивного назначения;</w:t>
      </w:r>
    </w:p>
    <w:p w:rsidR="00C27726" w:rsidRPr="00214F1D" w:rsidRDefault="00C27726" w:rsidP="00063AA8">
      <w:pPr>
        <w:pStyle w:val="S"/>
        <w:rPr>
          <w:szCs w:val="28"/>
        </w:rPr>
      </w:pPr>
      <w:r w:rsidRPr="00214F1D">
        <w:rPr>
          <w:szCs w:val="28"/>
        </w:rPr>
        <w:t>Включают территории объектов спортивного назначения.</w:t>
      </w:r>
    </w:p>
    <w:p w:rsidR="00C27726" w:rsidRPr="00214F1D" w:rsidRDefault="00C27726" w:rsidP="00063AA8">
      <w:pPr>
        <w:pStyle w:val="S"/>
        <w:rPr>
          <w:szCs w:val="28"/>
        </w:rPr>
      </w:pPr>
      <w:r w:rsidRPr="00214F1D">
        <w:rPr>
          <w:szCs w:val="28"/>
        </w:rPr>
        <w:t>•</w:t>
      </w:r>
      <w:r w:rsidRPr="00214F1D">
        <w:rPr>
          <w:szCs w:val="28"/>
        </w:rPr>
        <w:tab/>
        <w:t>Зоны отдыха общего пользования;</w:t>
      </w:r>
    </w:p>
    <w:p w:rsidR="00C27726" w:rsidRPr="00214F1D" w:rsidRDefault="00C27726" w:rsidP="00063AA8">
      <w:pPr>
        <w:pStyle w:val="S"/>
        <w:rPr>
          <w:szCs w:val="28"/>
        </w:rPr>
      </w:pPr>
      <w:r w:rsidRPr="00214F1D">
        <w:rPr>
          <w:szCs w:val="28"/>
        </w:rPr>
        <w:t>Включают территории парков, скверов.</w:t>
      </w:r>
    </w:p>
    <w:p w:rsidR="00C27726" w:rsidRPr="00214F1D" w:rsidRDefault="008F5217" w:rsidP="00063AA8">
      <w:pPr>
        <w:pStyle w:val="S"/>
        <w:rPr>
          <w:szCs w:val="28"/>
        </w:rPr>
      </w:pPr>
      <w:r w:rsidRPr="00214F1D">
        <w:rPr>
          <w:szCs w:val="28"/>
        </w:rPr>
        <w:t>•</w:t>
      </w:r>
      <w:r w:rsidRPr="00214F1D">
        <w:rPr>
          <w:szCs w:val="28"/>
        </w:rPr>
        <w:tab/>
      </w:r>
      <w:r w:rsidR="00C27726" w:rsidRPr="00214F1D">
        <w:rPr>
          <w:szCs w:val="28"/>
        </w:rPr>
        <w:t>Зоны крестьянско-фермерского хозяйства;</w:t>
      </w:r>
    </w:p>
    <w:p w:rsidR="00C27726" w:rsidRPr="00214F1D" w:rsidRDefault="00C27726" w:rsidP="00063AA8">
      <w:pPr>
        <w:pStyle w:val="S"/>
        <w:rPr>
          <w:szCs w:val="28"/>
        </w:rPr>
      </w:pPr>
      <w:r w:rsidRPr="00214F1D">
        <w:rPr>
          <w:szCs w:val="28"/>
        </w:rPr>
        <w:t>Включают территории, занятые крестьянско-фермерским хозяйством.</w:t>
      </w:r>
    </w:p>
    <w:p w:rsidR="00C27726" w:rsidRPr="00214F1D" w:rsidRDefault="00C27726" w:rsidP="00063AA8">
      <w:pPr>
        <w:pStyle w:val="S"/>
        <w:rPr>
          <w:szCs w:val="28"/>
        </w:rPr>
      </w:pPr>
      <w:r w:rsidRPr="00214F1D">
        <w:rPr>
          <w:szCs w:val="28"/>
        </w:rPr>
        <w:t>•</w:t>
      </w:r>
      <w:r w:rsidRPr="00214F1D">
        <w:rPr>
          <w:szCs w:val="28"/>
        </w:rPr>
        <w:tab/>
        <w:t>Зоны огородничества;</w:t>
      </w:r>
    </w:p>
    <w:p w:rsidR="00C27726" w:rsidRPr="00214F1D" w:rsidRDefault="00C27726" w:rsidP="00063AA8">
      <w:pPr>
        <w:pStyle w:val="S"/>
        <w:rPr>
          <w:szCs w:val="28"/>
        </w:rPr>
      </w:pPr>
      <w:r w:rsidRPr="00214F1D">
        <w:rPr>
          <w:szCs w:val="28"/>
        </w:rPr>
        <w:t>Включают территории огородов.</w:t>
      </w:r>
    </w:p>
    <w:p w:rsidR="00C27726" w:rsidRPr="00214F1D" w:rsidRDefault="00C27726" w:rsidP="00063AA8">
      <w:pPr>
        <w:pStyle w:val="S"/>
        <w:rPr>
          <w:szCs w:val="28"/>
        </w:rPr>
      </w:pPr>
      <w:r w:rsidRPr="00214F1D">
        <w:rPr>
          <w:szCs w:val="28"/>
        </w:rPr>
        <w:t>•</w:t>
      </w:r>
      <w:r w:rsidRPr="00214F1D">
        <w:rPr>
          <w:szCs w:val="28"/>
        </w:rPr>
        <w:tab/>
        <w:t>Зоны производственного и коммунально-складского назначения;</w:t>
      </w:r>
    </w:p>
    <w:p w:rsidR="00C27726" w:rsidRPr="00214F1D" w:rsidRDefault="00C27726" w:rsidP="00063AA8">
      <w:pPr>
        <w:pStyle w:val="S"/>
        <w:rPr>
          <w:szCs w:val="28"/>
        </w:rPr>
      </w:pPr>
      <w:r w:rsidRPr="00214F1D">
        <w:rPr>
          <w:szCs w:val="28"/>
        </w:rPr>
        <w:t>Включают территории для размещения производственных объектов (в том числе сельскохозяйственного производства) и территории складских и логистических комплексов (существующие и проектируемые).</w:t>
      </w:r>
    </w:p>
    <w:p w:rsidR="00C27726" w:rsidRPr="00214F1D" w:rsidRDefault="00C27726" w:rsidP="00063AA8">
      <w:pPr>
        <w:pStyle w:val="S"/>
        <w:rPr>
          <w:szCs w:val="28"/>
        </w:rPr>
      </w:pPr>
      <w:r w:rsidRPr="00214F1D">
        <w:rPr>
          <w:szCs w:val="28"/>
        </w:rPr>
        <w:t>•</w:t>
      </w:r>
      <w:r w:rsidRPr="00214F1D">
        <w:rPr>
          <w:szCs w:val="28"/>
        </w:rPr>
        <w:tab/>
        <w:t>Зоны обороны и безопасности;</w:t>
      </w:r>
    </w:p>
    <w:p w:rsidR="00C27726" w:rsidRPr="00214F1D" w:rsidRDefault="00C27726" w:rsidP="00063AA8">
      <w:pPr>
        <w:pStyle w:val="S"/>
        <w:rPr>
          <w:szCs w:val="28"/>
        </w:rPr>
      </w:pPr>
      <w:r w:rsidRPr="00214F1D">
        <w:rPr>
          <w:szCs w:val="28"/>
        </w:rPr>
        <w:t>Включают территории военного городка.</w:t>
      </w:r>
    </w:p>
    <w:p w:rsidR="00C27726" w:rsidRPr="00214F1D" w:rsidRDefault="00C27726" w:rsidP="00063AA8">
      <w:pPr>
        <w:pStyle w:val="S"/>
        <w:rPr>
          <w:szCs w:val="28"/>
        </w:rPr>
      </w:pPr>
      <w:r w:rsidRPr="00214F1D">
        <w:rPr>
          <w:szCs w:val="28"/>
        </w:rPr>
        <w:t>•</w:t>
      </w:r>
      <w:r w:rsidRPr="00214F1D">
        <w:rPr>
          <w:szCs w:val="28"/>
        </w:rPr>
        <w:tab/>
        <w:t>Зоны инженерной инфраструктуры;</w:t>
      </w:r>
    </w:p>
    <w:p w:rsidR="00C27726" w:rsidRPr="00214F1D" w:rsidRDefault="00C27726" w:rsidP="00063AA8">
      <w:pPr>
        <w:pStyle w:val="S"/>
        <w:rPr>
          <w:szCs w:val="28"/>
        </w:rPr>
      </w:pPr>
      <w:r w:rsidRPr="00214F1D">
        <w:rPr>
          <w:szCs w:val="28"/>
        </w:rPr>
        <w:t>Включают территории, находящиеся под объектами инженерной инфраструктуры.</w:t>
      </w:r>
    </w:p>
    <w:p w:rsidR="00C27726" w:rsidRPr="00214F1D" w:rsidRDefault="00C27726" w:rsidP="00063AA8">
      <w:pPr>
        <w:pStyle w:val="S"/>
        <w:rPr>
          <w:szCs w:val="28"/>
        </w:rPr>
      </w:pPr>
      <w:r w:rsidRPr="00214F1D">
        <w:rPr>
          <w:szCs w:val="28"/>
        </w:rPr>
        <w:t>•</w:t>
      </w:r>
      <w:r w:rsidRPr="00214F1D">
        <w:rPr>
          <w:szCs w:val="28"/>
        </w:rPr>
        <w:tab/>
        <w:t>Зоны транспортной инфраструктуры;</w:t>
      </w:r>
    </w:p>
    <w:p w:rsidR="00C27726" w:rsidRPr="00214F1D" w:rsidRDefault="00C27726" w:rsidP="00063AA8">
      <w:pPr>
        <w:pStyle w:val="S"/>
        <w:rPr>
          <w:szCs w:val="28"/>
        </w:rPr>
      </w:pPr>
      <w:r w:rsidRPr="00214F1D">
        <w:rPr>
          <w:szCs w:val="28"/>
        </w:rPr>
        <w:lastRenderedPageBreak/>
        <w:t>Включают территории, находящиеся под объектами транспортной инфраструктуры.</w:t>
      </w:r>
    </w:p>
    <w:p w:rsidR="00C27726" w:rsidRPr="00214F1D" w:rsidRDefault="00C27726" w:rsidP="00063AA8">
      <w:pPr>
        <w:pStyle w:val="S"/>
        <w:rPr>
          <w:szCs w:val="28"/>
        </w:rPr>
      </w:pPr>
      <w:r w:rsidRPr="00214F1D">
        <w:rPr>
          <w:szCs w:val="28"/>
        </w:rPr>
        <w:t>•</w:t>
      </w:r>
      <w:r w:rsidRPr="00214F1D">
        <w:rPr>
          <w:szCs w:val="28"/>
        </w:rPr>
        <w:tab/>
        <w:t>Зоны рекреационного назначения.</w:t>
      </w:r>
    </w:p>
    <w:p w:rsidR="00C27726" w:rsidRPr="00214F1D" w:rsidRDefault="00C27726" w:rsidP="00063AA8">
      <w:pPr>
        <w:pStyle w:val="S"/>
        <w:rPr>
          <w:szCs w:val="28"/>
        </w:rPr>
      </w:pPr>
      <w:r w:rsidRPr="00214F1D">
        <w:rPr>
          <w:szCs w:val="28"/>
        </w:rPr>
        <w:t>Включают территории, благоприятные для размещения объектов отдыха и рекреации, ценные природно-ландшафтные территории.</w:t>
      </w:r>
    </w:p>
    <w:p w:rsidR="00C27726" w:rsidRPr="00214F1D" w:rsidRDefault="00C27726" w:rsidP="00063AA8">
      <w:pPr>
        <w:pStyle w:val="S"/>
        <w:rPr>
          <w:szCs w:val="28"/>
        </w:rPr>
      </w:pPr>
      <w:r w:rsidRPr="00214F1D">
        <w:rPr>
          <w:szCs w:val="28"/>
        </w:rPr>
        <w:t>•</w:t>
      </w:r>
      <w:r w:rsidRPr="00214F1D">
        <w:rPr>
          <w:szCs w:val="28"/>
        </w:rPr>
        <w:tab/>
        <w:t>Зоны озеленения специального назначения;</w:t>
      </w:r>
    </w:p>
    <w:p w:rsidR="00C27726" w:rsidRPr="00214F1D" w:rsidRDefault="00C27726" w:rsidP="00063AA8">
      <w:pPr>
        <w:pStyle w:val="S"/>
        <w:rPr>
          <w:szCs w:val="28"/>
        </w:rPr>
      </w:pPr>
      <w:r w:rsidRPr="00214F1D">
        <w:rPr>
          <w:szCs w:val="28"/>
        </w:rPr>
        <w:t>Санитарно-защитные зоны вокруг промышленных и коммунальных предприятий, санитарно-защитные насаждения вокруг кладбищ, защитные насаждения вокруг спецтерриторий, насаждения вдоль автодорог, железной дороги, водоохранные и ветрозащитные зелёные полосы</w:t>
      </w:r>
    </w:p>
    <w:p w:rsidR="00C27726" w:rsidRPr="00214F1D" w:rsidRDefault="00C27726" w:rsidP="00063AA8">
      <w:pPr>
        <w:pStyle w:val="S"/>
        <w:rPr>
          <w:szCs w:val="28"/>
        </w:rPr>
      </w:pPr>
      <w:r w:rsidRPr="00214F1D">
        <w:rPr>
          <w:szCs w:val="28"/>
        </w:rPr>
        <w:t>•</w:t>
      </w:r>
      <w:r w:rsidRPr="00214F1D">
        <w:rPr>
          <w:szCs w:val="28"/>
        </w:rPr>
        <w:tab/>
        <w:t>Зоны специального назначения.</w:t>
      </w:r>
    </w:p>
    <w:p w:rsidR="00C27726" w:rsidRPr="00214F1D" w:rsidRDefault="00C27726" w:rsidP="00063AA8">
      <w:pPr>
        <w:pStyle w:val="S"/>
        <w:rPr>
          <w:szCs w:val="28"/>
        </w:rPr>
      </w:pPr>
      <w:r w:rsidRPr="00214F1D">
        <w:rPr>
          <w:szCs w:val="28"/>
        </w:rPr>
        <w:t>Включают территории  кладбищ, полигонов ТБО.</w:t>
      </w:r>
    </w:p>
    <w:tbl>
      <w:tblPr>
        <w:tblW w:w="7953" w:type="dxa"/>
        <w:tblInd w:w="96" w:type="dxa"/>
        <w:tblLook w:val="04A0"/>
      </w:tblPr>
      <w:tblGrid>
        <w:gridCol w:w="960"/>
        <w:gridCol w:w="5080"/>
        <w:gridCol w:w="1378"/>
        <w:gridCol w:w="195"/>
        <w:gridCol w:w="791"/>
        <w:gridCol w:w="188"/>
      </w:tblGrid>
      <w:tr w:rsidR="00EA47AC" w:rsidRPr="00214F1D" w:rsidTr="00EA47AC">
        <w:trPr>
          <w:trHeight w:val="465"/>
        </w:trPr>
        <w:tc>
          <w:tcPr>
            <w:tcW w:w="7953" w:type="dxa"/>
            <w:gridSpan w:val="6"/>
            <w:tcBorders>
              <w:top w:val="nil"/>
              <w:left w:val="nil"/>
              <w:bottom w:val="nil"/>
              <w:right w:val="nil"/>
            </w:tcBorders>
            <w:shd w:val="clear" w:color="auto" w:fill="auto"/>
            <w:noWrap/>
            <w:vAlign w:val="bottom"/>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Баланс территории с.Барабаш по функциональному зонированию</w:t>
            </w:r>
          </w:p>
          <w:p w:rsidR="00EA47AC" w:rsidRPr="00214F1D" w:rsidRDefault="00EA47AC" w:rsidP="00EA47AC">
            <w:pPr>
              <w:widowControl/>
              <w:autoSpaceDE/>
              <w:autoSpaceDN/>
              <w:adjustRightInd/>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38</w:t>
            </w:r>
          </w:p>
        </w:tc>
      </w:tr>
      <w:tr w:rsidR="00EA47AC" w:rsidRPr="00214F1D" w:rsidTr="00EA47A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зоны</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Площадь, га</w:t>
            </w: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Площадь населенного пункта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1074,4</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w:t>
            </w:r>
          </w:p>
        </w:tc>
      </w:tr>
      <w:tr w:rsidR="00EA47AC" w:rsidRPr="00214F1D" w:rsidTr="00EA47AC">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(сущ.)</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136,74</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12,72</w:t>
            </w:r>
          </w:p>
        </w:tc>
      </w:tr>
      <w:tr w:rsidR="00EA47AC" w:rsidRPr="00214F1D" w:rsidTr="00EA47AC">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(план.)</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22,25</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2,07</w:t>
            </w:r>
          </w:p>
        </w:tc>
      </w:tr>
      <w:tr w:rsidR="00EA47AC" w:rsidRPr="00214F1D" w:rsidTr="00EA47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Малоэтажной жилой застройки (сущ.)</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1,72</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0,16</w:t>
            </w:r>
          </w:p>
        </w:tc>
      </w:tr>
      <w:tr w:rsidR="00EA47AC" w:rsidRPr="00214F1D" w:rsidTr="00EA47AC">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сельскохозяйственных угодий (сущ.)</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6,88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0,64</w:t>
            </w:r>
          </w:p>
        </w:tc>
      </w:tr>
      <w:tr w:rsidR="00EA47AC" w:rsidRPr="00214F1D" w:rsidTr="00EA47AC">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(сущ.)</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8,01</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0,75</w:t>
            </w:r>
          </w:p>
        </w:tc>
      </w:tr>
      <w:tr w:rsidR="00EA47AC" w:rsidRPr="00214F1D" w:rsidTr="00EA47AC">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(план.)</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4,24</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0,39</w:t>
            </w:r>
          </w:p>
        </w:tc>
      </w:tr>
      <w:tr w:rsidR="00EA47AC" w:rsidRPr="00214F1D" w:rsidTr="00EA47A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объектов инженерной инфраструктуры (сущ.)</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4,61</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0,43</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объектов инженерной инфраструктуры (план.)</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w:t>
            </w:r>
          </w:p>
        </w:tc>
      </w:tr>
      <w:tr w:rsidR="00EA47AC" w:rsidRPr="00214F1D" w:rsidTr="00EA47A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транспортной инфраструктуры</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1,62</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0,15</w:t>
            </w:r>
          </w:p>
        </w:tc>
      </w:tr>
      <w:tr w:rsidR="00EA47AC" w:rsidRPr="00214F1D" w:rsidTr="00EA47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транспортных коридоров</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33,05</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3,08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рекреационного назначения (сущ.)</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9,02</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0,84</w:t>
            </w:r>
          </w:p>
        </w:tc>
      </w:tr>
      <w:tr w:rsidR="00EA47AC" w:rsidRPr="00214F1D" w:rsidTr="00EA47A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рекреационного назначения (план.)</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5,91</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0,55</w:t>
            </w:r>
          </w:p>
        </w:tc>
      </w:tr>
      <w:tr w:rsidR="00EA47AC" w:rsidRPr="00214F1D" w:rsidTr="00EA47A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мест отдыха общего пользования (план.)</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1,95</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0,18</w:t>
            </w:r>
          </w:p>
        </w:tc>
      </w:tr>
      <w:tr w:rsidR="00EA47AC" w:rsidRPr="00214F1D" w:rsidTr="00EA47AC">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озеленения специального назначения (план.)</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1,35</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0,13</w:t>
            </w:r>
          </w:p>
        </w:tc>
      </w:tr>
      <w:tr w:rsidR="00EA47AC" w:rsidRPr="00214F1D" w:rsidTr="00EA47A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15</w:t>
            </w:r>
          </w:p>
        </w:tc>
        <w:tc>
          <w:tcPr>
            <w:tcW w:w="5080" w:type="dxa"/>
            <w:tcBorders>
              <w:top w:val="nil"/>
              <w:left w:val="nil"/>
              <w:bottom w:val="single" w:sz="4" w:space="0" w:color="auto"/>
              <w:right w:val="single" w:sz="4" w:space="0" w:color="auto"/>
            </w:tcBorders>
            <w:shd w:val="clear" w:color="auto" w:fill="auto"/>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производственного и коммунально-складского назначения</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0,75</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16</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специального назначения (сущ.)</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5,1</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0,48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обороны и безопасности</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451,17</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41,99</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акваторий</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22,03</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2,05</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Зона природных территорий</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349,65</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32,54</w:t>
            </w:r>
          </w:p>
        </w:tc>
      </w:tr>
      <w:tr w:rsidR="00EA47AC" w:rsidRPr="00214F1D" w:rsidTr="00EA47AC">
        <w:trPr>
          <w:gridAfter w:val="1"/>
          <w:wAfter w:w="173" w:type="dxa"/>
          <w:trHeight w:val="300"/>
        </w:trPr>
        <w:tc>
          <w:tcPr>
            <w:tcW w:w="7780" w:type="dxa"/>
            <w:gridSpan w:val="5"/>
            <w:tcBorders>
              <w:top w:val="nil"/>
              <w:left w:val="nil"/>
              <w:bottom w:val="nil"/>
              <w:right w:val="nil"/>
            </w:tcBorders>
            <w:shd w:val="clear" w:color="auto" w:fill="auto"/>
            <w:noWrap/>
            <w:vAlign w:val="bottom"/>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p>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Баланс территории с.Занадворовка по функциональному зонированию</w:t>
            </w:r>
          </w:p>
          <w:p w:rsidR="00EA47AC" w:rsidRPr="00214F1D" w:rsidRDefault="00EA47AC" w:rsidP="00EA47AC">
            <w:pPr>
              <w:widowControl/>
              <w:autoSpaceDE/>
              <w:autoSpaceDN/>
              <w:adjustRightInd/>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№3</w:t>
            </w:r>
            <w:r w:rsidR="00EC50FB" w:rsidRPr="00214F1D">
              <w:rPr>
                <w:rFonts w:ascii="Times New Roman" w:hAnsi="Times New Roman" w:cs="Times New Roman"/>
                <w:color w:val="000000"/>
                <w:sz w:val="28"/>
                <w:szCs w:val="28"/>
              </w:rPr>
              <w:t>9</w:t>
            </w:r>
          </w:p>
        </w:tc>
      </w:tr>
      <w:tr w:rsidR="00EA47AC" w:rsidRPr="00214F1D" w:rsidTr="00EA47AC">
        <w:trPr>
          <w:gridAfter w:val="1"/>
          <w:wAfter w:w="173"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зоны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Площадь, га</w:t>
            </w: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Площадь населенного пункта </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848,14</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67,7</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7,982</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16,54</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1,950</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Малоэтажной жилой застройки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18,73</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2,208</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Сельскохозяйственных угодий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2,07</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0,244</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5,16</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0,608</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0,129</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Инженерной инженерной инфраструктуры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0,14</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0,017</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Мест отдыха общего пользования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0,139</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Спортивного назначения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1,07</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0,126</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Озеленения специального назначения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0,56</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0,066</w:t>
            </w:r>
          </w:p>
        </w:tc>
      </w:tr>
      <w:tr w:rsidR="00EA47AC" w:rsidRPr="00214F1D" w:rsidTr="00EA47AC">
        <w:trPr>
          <w:gridAfter w:val="1"/>
          <w:wAfter w:w="173"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c>
          <w:tcPr>
            <w:tcW w:w="5080" w:type="dxa"/>
            <w:tcBorders>
              <w:top w:val="nil"/>
              <w:left w:val="nil"/>
              <w:bottom w:val="single" w:sz="4" w:space="0" w:color="auto"/>
              <w:right w:val="single" w:sz="4" w:space="0" w:color="auto"/>
            </w:tcBorders>
            <w:shd w:val="clear" w:color="auto" w:fill="auto"/>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Производственного и коммунально-складского назначения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36,17</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4,265</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15</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Специального назначения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0,75</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0,088</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16</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Акваторий</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17,29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2,039</w:t>
            </w:r>
          </w:p>
        </w:tc>
      </w:tr>
      <w:tr w:rsidR="00EA47AC" w:rsidRPr="00214F1D" w:rsidTr="00EA47AC">
        <w:trPr>
          <w:gridAfter w:val="1"/>
          <w:wAfter w:w="17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Природных территорий</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679,69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80,139</w:t>
            </w:r>
          </w:p>
        </w:tc>
      </w:tr>
    </w:tbl>
    <w:p w:rsidR="00EA47AC" w:rsidRPr="00214F1D" w:rsidRDefault="00EA47AC" w:rsidP="00EA47AC">
      <w:pPr>
        <w:pStyle w:val="S"/>
        <w:rPr>
          <w:szCs w:val="28"/>
        </w:rPr>
      </w:pPr>
    </w:p>
    <w:tbl>
      <w:tblPr>
        <w:tblW w:w="7780" w:type="dxa"/>
        <w:tblInd w:w="96" w:type="dxa"/>
        <w:tblLook w:val="04A0"/>
      </w:tblPr>
      <w:tblGrid>
        <w:gridCol w:w="960"/>
        <w:gridCol w:w="5080"/>
        <w:gridCol w:w="1378"/>
        <w:gridCol w:w="986"/>
      </w:tblGrid>
      <w:tr w:rsidR="00EA47AC" w:rsidRPr="00214F1D" w:rsidTr="00EA47AC">
        <w:trPr>
          <w:trHeight w:val="300"/>
        </w:trPr>
        <w:tc>
          <w:tcPr>
            <w:tcW w:w="7780" w:type="dxa"/>
            <w:gridSpan w:val="4"/>
            <w:tcBorders>
              <w:top w:val="nil"/>
              <w:left w:val="nil"/>
              <w:bottom w:val="nil"/>
              <w:right w:val="nil"/>
            </w:tcBorders>
            <w:shd w:val="clear" w:color="auto" w:fill="auto"/>
            <w:noWrap/>
            <w:vAlign w:val="bottom"/>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Баланс территории с. Кравцовка по функциональному зонированию</w:t>
            </w:r>
          </w:p>
          <w:p w:rsidR="00EA47AC" w:rsidRPr="00214F1D" w:rsidRDefault="00EA47AC" w:rsidP="00EA47AC">
            <w:pPr>
              <w:widowControl/>
              <w:autoSpaceDE/>
              <w:autoSpaceDN/>
              <w:adjustRightInd/>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№4</w:t>
            </w:r>
            <w:r w:rsidR="00EC50FB" w:rsidRPr="00214F1D">
              <w:rPr>
                <w:rFonts w:ascii="Times New Roman" w:hAnsi="Times New Roman" w:cs="Times New Roman"/>
                <w:color w:val="000000"/>
                <w:sz w:val="28"/>
                <w:szCs w:val="28"/>
              </w:rPr>
              <w:t>0</w:t>
            </w:r>
          </w:p>
        </w:tc>
      </w:tr>
      <w:tr w:rsidR="00EA47AC" w:rsidRPr="00214F1D" w:rsidTr="00EA47A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зоны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Площадь, га</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Площадь населенного пункта </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165,03</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44,51</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26,971</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14,8</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8,968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Сельскохозяйственных угодий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3,09</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1,872</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0,04</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0,024</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0,44</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0,267</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Инженерной инженерной инфраструктуры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0,002</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0,001</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Инженерной инженерной инфраструктуры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0,02</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0,012</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8</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Транспортных коридоров</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12,84</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7,780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Рекреационного назначения (сущ.)</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14,9</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9,029</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Рекреационного назначения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3,49</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2,115</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Спортивного назначения (план.)</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0,64</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0,388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Акваторий</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0,84</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0,509</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Природных территорий</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69,418</w:t>
            </w:r>
          </w:p>
        </w:tc>
        <w:tc>
          <w:tcPr>
            <w:tcW w:w="78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42,064</w:t>
            </w:r>
          </w:p>
        </w:tc>
      </w:tr>
    </w:tbl>
    <w:p w:rsidR="00EA47AC" w:rsidRPr="00214F1D" w:rsidRDefault="00EA47AC" w:rsidP="00EA47AC">
      <w:pPr>
        <w:pStyle w:val="S"/>
        <w:rPr>
          <w:szCs w:val="28"/>
        </w:rPr>
      </w:pPr>
    </w:p>
    <w:tbl>
      <w:tblPr>
        <w:tblW w:w="8002" w:type="dxa"/>
        <w:tblInd w:w="93" w:type="dxa"/>
        <w:tblLook w:val="04A0"/>
      </w:tblPr>
      <w:tblGrid>
        <w:gridCol w:w="960"/>
        <w:gridCol w:w="5080"/>
        <w:gridCol w:w="1378"/>
        <w:gridCol w:w="986"/>
      </w:tblGrid>
      <w:tr w:rsidR="00EA47AC" w:rsidRPr="00214F1D" w:rsidTr="00EA47AC">
        <w:trPr>
          <w:trHeight w:val="300"/>
        </w:trPr>
        <w:tc>
          <w:tcPr>
            <w:tcW w:w="8002" w:type="dxa"/>
            <w:gridSpan w:val="4"/>
            <w:tcBorders>
              <w:top w:val="nil"/>
              <w:left w:val="nil"/>
              <w:bottom w:val="nil"/>
              <w:right w:val="nil"/>
            </w:tcBorders>
            <w:shd w:val="clear" w:color="auto" w:fill="auto"/>
            <w:noWrap/>
            <w:vAlign w:val="bottom"/>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Баланс территории с.Филипповка по функциональному зонированию</w:t>
            </w:r>
          </w:p>
          <w:p w:rsidR="00EA47AC" w:rsidRPr="00214F1D" w:rsidRDefault="00EA47AC" w:rsidP="00EA47AC">
            <w:pPr>
              <w:widowControl/>
              <w:autoSpaceDE/>
              <w:autoSpaceDN/>
              <w:adjustRightInd/>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41</w:t>
            </w:r>
          </w:p>
        </w:tc>
      </w:tr>
      <w:tr w:rsidR="00EA47AC" w:rsidRPr="00214F1D" w:rsidTr="00EA47A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зоны</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Площадь, га</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Площадь населенного пункта </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233,7</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(сущ.)</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29,8</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12,751</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7,71</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3,299</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(сущ.)</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1,62</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0,693</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1,01</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0,432</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Здравоохранения (сущ.)</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0,17</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0,073</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Инженерной инженерной инфраструктуры (сущ.)</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0,01</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0,004</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Инженерной инженерной инфраструктуры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0,01</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0,004</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Транспортной инфраструктуры</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3,02</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1,292</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Транспортных коридоров</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13,55</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5,798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Мест отдыха общего пользования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0,46</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0,197</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Спортивного назначения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0,25</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0,107</w:t>
            </w:r>
          </w:p>
        </w:tc>
      </w:tr>
      <w:tr w:rsidR="00EA47AC" w:rsidRPr="00214F1D" w:rsidTr="00EA47A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5080" w:type="dxa"/>
            <w:tcBorders>
              <w:top w:val="nil"/>
              <w:left w:val="nil"/>
              <w:bottom w:val="single" w:sz="4" w:space="0" w:color="auto"/>
              <w:right w:val="single" w:sz="4" w:space="0" w:color="auto"/>
            </w:tcBorders>
            <w:shd w:val="clear" w:color="auto" w:fill="auto"/>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Производственного и коммунально-складского назначения (рек.)</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1,56</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0,668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Акваторий</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2,47</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1,057</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Природных территорий</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172,06</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73,624</w:t>
            </w:r>
          </w:p>
        </w:tc>
      </w:tr>
      <w:tr w:rsidR="00EA47AC" w:rsidRPr="00214F1D" w:rsidTr="00EA47AC">
        <w:trPr>
          <w:trHeight w:val="300"/>
        </w:trPr>
        <w:tc>
          <w:tcPr>
            <w:tcW w:w="8002" w:type="dxa"/>
            <w:gridSpan w:val="4"/>
            <w:tcBorders>
              <w:top w:val="nil"/>
              <w:left w:val="nil"/>
              <w:bottom w:val="nil"/>
              <w:right w:val="nil"/>
            </w:tcBorders>
            <w:shd w:val="clear" w:color="auto" w:fill="auto"/>
            <w:noWrap/>
            <w:vAlign w:val="bottom"/>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p>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Баланс территории с.Овчинниково по функциональному зонированию</w:t>
            </w:r>
          </w:p>
          <w:p w:rsidR="00EA47AC" w:rsidRPr="00214F1D" w:rsidRDefault="00EA47AC" w:rsidP="00EA47AC">
            <w:pPr>
              <w:widowControl/>
              <w:autoSpaceDE/>
              <w:autoSpaceDN/>
              <w:adjustRightInd/>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42</w:t>
            </w:r>
          </w:p>
        </w:tc>
      </w:tr>
      <w:tr w:rsidR="00EA47AC" w:rsidRPr="00214F1D" w:rsidTr="00EA47A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зоны</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Площадь, га</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Площадь населенного пункта </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118,47</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(сущ.)</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9,34</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7,88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Индивидуальной жилой застройки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1,43</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1,21</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3</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Общественно-деловой застройки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0,21</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0,18</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Инженерной инженерной инфраструктуры (сущ.)</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0,02</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0,02</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Транспортных коридоров</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5,89</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4,97</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Мест отдыха общего пользования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0,14</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0,12</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Спортивного назначения (план.)</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0,13</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0,11</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Сельскохозяйственного назначения</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33,92</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28,63</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Акваторий</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1,12</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0,95</w:t>
            </w:r>
          </w:p>
        </w:tc>
      </w:tr>
      <w:tr w:rsidR="00EA47AC" w:rsidRPr="00214F1D" w:rsidTr="00EA47A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5080" w:type="dxa"/>
            <w:tcBorders>
              <w:top w:val="nil"/>
              <w:left w:val="nil"/>
              <w:bottom w:val="single" w:sz="4" w:space="0" w:color="auto"/>
              <w:right w:val="single" w:sz="4" w:space="0" w:color="auto"/>
            </w:tcBorders>
            <w:shd w:val="clear" w:color="auto" w:fill="auto"/>
            <w:noWrap/>
            <w:vAlign w:val="bottom"/>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Природных территорий</w:t>
            </w:r>
          </w:p>
        </w:tc>
        <w:tc>
          <w:tcPr>
            <w:tcW w:w="1133"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66,27</w:t>
            </w:r>
          </w:p>
        </w:tc>
        <w:tc>
          <w:tcPr>
            <w:tcW w:w="829"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55,94</w:t>
            </w:r>
          </w:p>
        </w:tc>
      </w:tr>
    </w:tbl>
    <w:p w:rsidR="00EA47AC" w:rsidRPr="00214F1D" w:rsidRDefault="00EA47AC" w:rsidP="00063AA8">
      <w:pPr>
        <w:pStyle w:val="S"/>
        <w:rPr>
          <w:szCs w:val="28"/>
        </w:rPr>
      </w:pPr>
    </w:p>
    <w:p w:rsidR="00C27726" w:rsidRPr="00214F1D" w:rsidRDefault="00C27726" w:rsidP="00063AA8">
      <w:pPr>
        <w:pStyle w:val="S"/>
        <w:rPr>
          <w:szCs w:val="28"/>
        </w:rPr>
      </w:pPr>
    </w:p>
    <w:p w:rsidR="00C27726" w:rsidRPr="00214F1D" w:rsidRDefault="00C27726" w:rsidP="00063AA8">
      <w:pPr>
        <w:pStyle w:val="S"/>
        <w:rPr>
          <w:szCs w:val="28"/>
        </w:rPr>
      </w:pPr>
      <w:r w:rsidRPr="00214F1D">
        <w:rPr>
          <w:szCs w:val="28"/>
        </w:rPr>
        <w:t>Проектное функциональное зонирование Барабашского сельского поселения предусматривает преемственность в функциональном назначении сложившихся территориальных зон, если это не противоречит нормативным требованиям экологической безопасности, эффективного и рационального использования территории поселения.</w:t>
      </w:r>
    </w:p>
    <w:p w:rsidR="00C27726" w:rsidRPr="00214F1D" w:rsidRDefault="00C27726" w:rsidP="00063AA8">
      <w:pPr>
        <w:pStyle w:val="S"/>
        <w:rPr>
          <w:szCs w:val="28"/>
        </w:rPr>
      </w:pPr>
      <w:r w:rsidRPr="00214F1D">
        <w:rPr>
          <w:szCs w:val="28"/>
        </w:rPr>
        <w:t>Более интенсивное развитие получили зоны имеющие приоритет в дальнейшем градостроительном развитии поселения. Особая роль отводится землям населенных пунктов, а также зонам общественно-делового назначения в составе населенных пунктов, которые должны вместе с транспортным каркасом позволить создать единое общепоселковое пространство, объединить сегодня разрозненные планировочные участки.</w:t>
      </w:r>
    </w:p>
    <w:p w:rsidR="00C27726" w:rsidRPr="00214F1D" w:rsidRDefault="00C27726" w:rsidP="00063AA8">
      <w:pPr>
        <w:pStyle w:val="S"/>
        <w:rPr>
          <w:szCs w:val="28"/>
        </w:rPr>
      </w:pPr>
      <w:r w:rsidRPr="00214F1D">
        <w:rPr>
          <w:szCs w:val="28"/>
        </w:rPr>
        <w:t>В границах населенных пунктов предусматривается увеличение функциональных зон (жилых, общественно-делового и спортивного назначения).</w:t>
      </w:r>
    </w:p>
    <w:p w:rsidR="00C27726" w:rsidRPr="00214F1D" w:rsidRDefault="00C27726" w:rsidP="00063AA8">
      <w:pPr>
        <w:ind w:firstLine="709"/>
        <w:jc w:val="center"/>
        <w:rPr>
          <w:rFonts w:ascii="Times New Roman" w:hAnsi="Times New Roman" w:cs="Times New Roman"/>
          <w:i/>
          <w:sz w:val="28"/>
          <w:szCs w:val="28"/>
          <w:u w:val="single"/>
        </w:rPr>
      </w:pPr>
      <w:r w:rsidRPr="00214F1D">
        <w:rPr>
          <w:rFonts w:ascii="Times New Roman" w:hAnsi="Times New Roman" w:cs="Times New Roman"/>
          <w:i/>
          <w:sz w:val="28"/>
          <w:szCs w:val="28"/>
          <w:u w:val="single"/>
        </w:rPr>
        <w:t>Архитектурно-пространственные решения</w:t>
      </w:r>
    </w:p>
    <w:p w:rsidR="00C27726" w:rsidRPr="00214F1D" w:rsidRDefault="00C27726" w:rsidP="00063AA8">
      <w:pPr>
        <w:pStyle w:val="S1"/>
        <w:spacing w:line="240" w:lineRule="auto"/>
        <w:ind w:firstLine="709"/>
        <w:rPr>
          <w:sz w:val="28"/>
          <w:szCs w:val="28"/>
        </w:rPr>
      </w:pPr>
      <w:r w:rsidRPr="00214F1D">
        <w:rPr>
          <w:sz w:val="28"/>
          <w:szCs w:val="28"/>
        </w:rPr>
        <w:t xml:space="preserve">Архитектурно - пространственное решение территории Барабашского сельского поселения принято с учётом инженерно-геологических и экологических ограничений, а также специфики уклада жизни населения. </w:t>
      </w:r>
    </w:p>
    <w:p w:rsidR="00C27726" w:rsidRPr="00214F1D" w:rsidRDefault="00C27726" w:rsidP="00063AA8">
      <w:pPr>
        <w:pStyle w:val="S1"/>
        <w:spacing w:line="240" w:lineRule="auto"/>
        <w:ind w:firstLine="709"/>
        <w:rPr>
          <w:sz w:val="28"/>
          <w:szCs w:val="28"/>
        </w:rPr>
      </w:pPr>
      <w:r w:rsidRPr="00214F1D">
        <w:rPr>
          <w:sz w:val="28"/>
          <w:szCs w:val="28"/>
        </w:rPr>
        <w:t xml:space="preserve">В результате анализа современного состояния территории поселения, социально-демографических условий, производственного и транспортного потенциала, выявлены следующие факторы, которые учитывались в данной работе: </w:t>
      </w:r>
    </w:p>
    <w:p w:rsidR="00C27726" w:rsidRPr="00214F1D" w:rsidRDefault="00C27726" w:rsidP="00063AA8">
      <w:pPr>
        <w:pStyle w:val="S0"/>
        <w:tabs>
          <w:tab w:val="clear" w:pos="360"/>
          <w:tab w:val="num" w:pos="900"/>
        </w:tabs>
        <w:spacing w:line="240" w:lineRule="auto"/>
        <w:ind w:firstLine="709"/>
        <w:contextualSpacing/>
        <w:jc w:val="left"/>
        <w:rPr>
          <w:sz w:val="28"/>
          <w:szCs w:val="28"/>
        </w:rPr>
      </w:pPr>
      <w:r w:rsidRPr="00214F1D">
        <w:rPr>
          <w:sz w:val="28"/>
          <w:szCs w:val="28"/>
        </w:rPr>
        <w:t>-природные структурные элементы, ограничивающие территорию застройки: водоёмы, лесные массивы;</w:t>
      </w:r>
    </w:p>
    <w:p w:rsidR="00C27726" w:rsidRPr="00214F1D" w:rsidRDefault="00C27726" w:rsidP="00063AA8">
      <w:pPr>
        <w:pStyle w:val="S0"/>
        <w:tabs>
          <w:tab w:val="clear" w:pos="360"/>
          <w:tab w:val="num" w:pos="900"/>
        </w:tabs>
        <w:spacing w:line="240" w:lineRule="auto"/>
        <w:ind w:firstLine="709"/>
        <w:contextualSpacing/>
        <w:jc w:val="left"/>
        <w:rPr>
          <w:sz w:val="28"/>
          <w:szCs w:val="28"/>
        </w:rPr>
      </w:pPr>
      <w:r w:rsidRPr="00214F1D">
        <w:rPr>
          <w:sz w:val="28"/>
          <w:szCs w:val="28"/>
        </w:rPr>
        <w:t xml:space="preserve">- существующие транспортные связи; </w:t>
      </w:r>
    </w:p>
    <w:p w:rsidR="00C27726" w:rsidRPr="00214F1D" w:rsidRDefault="00C27726" w:rsidP="00063AA8">
      <w:pPr>
        <w:pStyle w:val="S0"/>
        <w:tabs>
          <w:tab w:val="clear" w:pos="360"/>
          <w:tab w:val="num" w:pos="900"/>
        </w:tabs>
        <w:spacing w:line="240" w:lineRule="auto"/>
        <w:ind w:firstLine="709"/>
        <w:contextualSpacing/>
        <w:jc w:val="left"/>
        <w:rPr>
          <w:sz w:val="28"/>
          <w:szCs w:val="28"/>
        </w:rPr>
      </w:pPr>
      <w:r w:rsidRPr="00214F1D">
        <w:rPr>
          <w:sz w:val="28"/>
          <w:szCs w:val="28"/>
        </w:rPr>
        <w:t>-сложившаяся планировочная структура населённых пунктов;</w:t>
      </w:r>
    </w:p>
    <w:p w:rsidR="00C27726" w:rsidRPr="00214F1D" w:rsidRDefault="00C27726" w:rsidP="00063AA8">
      <w:pPr>
        <w:pStyle w:val="S0"/>
        <w:tabs>
          <w:tab w:val="clear" w:pos="360"/>
          <w:tab w:val="num" w:pos="900"/>
        </w:tabs>
        <w:spacing w:line="240" w:lineRule="auto"/>
        <w:ind w:firstLine="709"/>
        <w:contextualSpacing/>
        <w:jc w:val="left"/>
        <w:rPr>
          <w:sz w:val="28"/>
          <w:szCs w:val="28"/>
        </w:rPr>
      </w:pPr>
      <w:r w:rsidRPr="00214F1D">
        <w:rPr>
          <w:sz w:val="28"/>
          <w:szCs w:val="28"/>
        </w:rPr>
        <w:t>-недостаточное транспортное и инженерное обеспечение населённых пунктов.</w:t>
      </w:r>
    </w:p>
    <w:p w:rsidR="00C27726" w:rsidRPr="00214F1D" w:rsidRDefault="00C27726" w:rsidP="00063AA8">
      <w:pPr>
        <w:pStyle w:val="S0"/>
        <w:tabs>
          <w:tab w:val="clear" w:pos="360"/>
          <w:tab w:val="num" w:pos="900"/>
        </w:tabs>
        <w:spacing w:line="240" w:lineRule="auto"/>
        <w:ind w:firstLine="709"/>
        <w:contextualSpacing/>
        <w:jc w:val="left"/>
        <w:rPr>
          <w:sz w:val="28"/>
          <w:szCs w:val="28"/>
        </w:rPr>
      </w:pPr>
    </w:p>
    <w:p w:rsidR="00C27726" w:rsidRPr="00214F1D" w:rsidRDefault="00C27726" w:rsidP="00063AA8">
      <w:pPr>
        <w:pStyle w:val="S1"/>
        <w:spacing w:line="240" w:lineRule="auto"/>
        <w:ind w:firstLine="709"/>
        <w:rPr>
          <w:i/>
          <w:sz w:val="28"/>
          <w:szCs w:val="28"/>
        </w:rPr>
      </w:pPr>
      <w:r w:rsidRPr="00214F1D">
        <w:rPr>
          <w:i/>
          <w:sz w:val="28"/>
          <w:szCs w:val="28"/>
        </w:rPr>
        <w:t>с.Барабаш.</w:t>
      </w:r>
    </w:p>
    <w:p w:rsidR="00C27726" w:rsidRPr="00214F1D" w:rsidRDefault="00C27726" w:rsidP="00063AA8">
      <w:pPr>
        <w:pStyle w:val="S1"/>
        <w:spacing w:line="240" w:lineRule="auto"/>
        <w:ind w:firstLine="709"/>
        <w:rPr>
          <w:sz w:val="28"/>
          <w:szCs w:val="28"/>
        </w:rPr>
      </w:pPr>
      <w:r w:rsidRPr="00214F1D">
        <w:rPr>
          <w:sz w:val="28"/>
          <w:szCs w:val="28"/>
        </w:rPr>
        <w:t xml:space="preserve">Архитектурно- планировочные решения генерального плана основаны на сложившейся планировочной структуре с учетом </w:t>
      </w:r>
      <w:r w:rsidRPr="00214F1D">
        <w:rPr>
          <w:sz w:val="28"/>
          <w:szCs w:val="28"/>
        </w:rPr>
        <w:lastRenderedPageBreak/>
        <w:t xml:space="preserve">природных факторов, </w:t>
      </w:r>
      <w:r w:rsidRPr="00214F1D">
        <w:rPr>
          <w:spacing w:val="-1"/>
          <w:sz w:val="28"/>
          <w:szCs w:val="28"/>
        </w:rPr>
        <w:t xml:space="preserve">инженерно-геологических и экологических ограничений, санитарно-защитных зон </w:t>
      </w:r>
      <w:r w:rsidRPr="00214F1D">
        <w:rPr>
          <w:sz w:val="28"/>
          <w:szCs w:val="28"/>
        </w:rPr>
        <w:t xml:space="preserve">производственных территорий. </w:t>
      </w:r>
    </w:p>
    <w:p w:rsidR="00C27726" w:rsidRPr="00214F1D" w:rsidRDefault="00C27726" w:rsidP="00063AA8">
      <w:pPr>
        <w:pStyle w:val="S1"/>
        <w:spacing w:line="240" w:lineRule="auto"/>
        <w:ind w:firstLine="709"/>
        <w:rPr>
          <w:sz w:val="28"/>
          <w:szCs w:val="28"/>
        </w:rPr>
      </w:pPr>
      <w:r w:rsidRPr="00214F1D">
        <w:rPr>
          <w:sz w:val="28"/>
          <w:szCs w:val="28"/>
        </w:rPr>
        <w:t xml:space="preserve">Основными решениями генерального плана предусмотрено упорядочение сложившейся планировочной структуры с.Барабаш, расширение зоны общественно-делового назначения, определение территорий для размещения перспективной застройки за расчётный срок. </w:t>
      </w:r>
    </w:p>
    <w:p w:rsidR="00C27726" w:rsidRPr="00214F1D" w:rsidRDefault="00C27726" w:rsidP="00063AA8">
      <w:pPr>
        <w:pStyle w:val="S1"/>
        <w:spacing w:line="240" w:lineRule="auto"/>
        <w:ind w:firstLine="709"/>
        <w:rPr>
          <w:sz w:val="28"/>
          <w:szCs w:val="28"/>
        </w:rPr>
      </w:pPr>
      <w:r w:rsidRPr="00214F1D">
        <w:rPr>
          <w:sz w:val="28"/>
          <w:szCs w:val="28"/>
        </w:rPr>
        <w:t xml:space="preserve">Планировочная структура с.Барабаш обусловлена </w:t>
      </w:r>
      <w:r w:rsidR="002362A2" w:rsidRPr="00214F1D">
        <w:rPr>
          <w:sz w:val="28"/>
          <w:szCs w:val="28"/>
        </w:rPr>
        <w:t>пересечением рекой Барабашевкой населенного пункта с севера-запада на юго-восток</w:t>
      </w:r>
      <w:r w:rsidRPr="00214F1D">
        <w:rPr>
          <w:sz w:val="28"/>
          <w:szCs w:val="28"/>
        </w:rPr>
        <w:t>. Основными композиционными осями являются ул.Хасанская, ул.Пушкинская, ул.Первомайская, ул. Овчинникова, ул. Суханова, ул.40 лет Победы, ул.Гагарина. Композиционный каркас дополняют ул. Зеленая Поляна, Ключевой пер., ул. Заречная, ул.Лазо, ул. Восточная Слобода. Вдоль основных композиционных осей группируются кварталы жилой застройки. Общественный центр расположен на ул. Лазо и ул.</w:t>
      </w:r>
      <w:r w:rsidR="00EC50FB" w:rsidRPr="00214F1D">
        <w:rPr>
          <w:sz w:val="28"/>
          <w:szCs w:val="28"/>
        </w:rPr>
        <w:t xml:space="preserve"> </w:t>
      </w:r>
      <w:r w:rsidRPr="00214F1D">
        <w:rPr>
          <w:sz w:val="28"/>
          <w:szCs w:val="28"/>
        </w:rPr>
        <w:t>Восточная Слобода. Еще один сформирован на пересечении ул. Пушкинская и ул.Овчинникова.</w:t>
      </w:r>
    </w:p>
    <w:p w:rsidR="00C27726" w:rsidRPr="00214F1D" w:rsidRDefault="00C27726" w:rsidP="00063AA8">
      <w:pPr>
        <w:pStyle w:val="S1"/>
        <w:spacing w:line="240" w:lineRule="auto"/>
        <w:ind w:firstLine="709"/>
        <w:rPr>
          <w:sz w:val="28"/>
          <w:szCs w:val="28"/>
        </w:rPr>
      </w:pPr>
      <w:r w:rsidRPr="00214F1D">
        <w:rPr>
          <w:sz w:val="28"/>
          <w:szCs w:val="28"/>
        </w:rPr>
        <w:t xml:space="preserve">Жилая зона населенного пункта состоит из жилых кварталов индивидуальной застройки, обусловленной сложившейся сеткой улиц. В кварталах со сложившейся жилой застройкой проектными решениями предусмотрена регенерация, уплотнение и упорядочение существующей жилой застройки. </w:t>
      </w:r>
    </w:p>
    <w:p w:rsidR="00C27726" w:rsidRPr="00214F1D" w:rsidRDefault="00C27726" w:rsidP="00063AA8">
      <w:pPr>
        <w:pStyle w:val="S1"/>
        <w:spacing w:line="240" w:lineRule="auto"/>
        <w:ind w:firstLine="709"/>
        <w:rPr>
          <w:sz w:val="28"/>
          <w:szCs w:val="28"/>
        </w:rPr>
      </w:pPr>
      <w:r w:rsidRPr="00214F1D">
        <w:rPr>
          <w:sz w:val="28"/>
          <w:szCs w:val="28"/>
        </w:rPr>
        <w:t>За расчетный срок под жилую застройку на территории с. Барабаш генеральным планом предлагается освоение территорий между улицами Пушкинской и Хасанской.</w:t>
      </w:r>
    </w:p>
    <w:p w:rsidR="00C27726" w:rsidRPr="00214F1D" w:rsidRDefault="00C27726" w:rsidP="00063AA8">
      <w:pPr>
        <w:pStyle w:val="S1"/>
        <w:spacing w:line="240" w:lineRule="auto"/>
        <w:ind w:firstLine="709"/>
        <w:rPr>
          <w:sz w:val="28"/>
          <w:szCs w:val="28"/>
        </w:rPr>
      </w:pPr>
    </w:p>
    <w:p w:rsidR="00C27726" w:rsidRPr="00214F1D" w:rsidRDefault="00C27726" w:rsidP="00063AA8">
      <w:pPr>
        <w:pStyle w:val="S1"/>
        <w:spacing w:line="240" w:lineRule="auto"/>
        <w:ind w:firstLine="709"/>
        <w:rPr>
          <w:i/>
          <w:sz w:val="28"/>
          <w:szCs w:val="28"/>
        </w:rPr>
      </w:pPr>
      <w:r w:rsidRPr="00214F1D">
        <w:rPr>
          <w:i/>
          <w:sz w:val="28"/>
          <w:szCs w:val="28"/>
        </w:rPr>
        <w:t>с. Занадворовка.</w:t>
      </w:r>
    </w:p>
    <w:p w:rsidR="00C27726" w:rsidRPr="00214F1D" w:rsidRDefault="00C27726" w:rsidP="00063AA8">
      <w:pPr>
        <w:pStyle w:val="S1"/>
        <w:spacing w:line="240" w:lineRule="auto"/>
        <w:ind w:firstLine="709"/>
        <w:rPr>
          <w:sz w:val="28"/>
          <w:szCs w:val="28"/>
        </w:rPr>
      </w:pPr>
      <w:r w:rsidRPr="00214F1D">
        <w:rPr>
          <w:sz w:val="28"/>
          <w:szCs w:val="28"/>
        </w:rPr>
        <w:t xml:space="preserve">Архитектурно- планировочные решения генерального плана основаны на сложившейся планировочной структуре с учетом природных факторов, </w:t>
      </w:r>
      <w:r w:rsidRPr="00214F1D">
        <w:rPr>
          <w:spacing w:val="-1"/>
          <w:sz w:val="28"/>
          <w:szCs w:val="28"/>
        </w:rPr>
        <w:t xml:space="preserve">инженерно-геологических и экологических ограничений, санитарно-защитных зон </w:t>
      </w:r>
      <w:r w:rsidRPr="00214F1D">
        <w:rPr>
          <w:sz w:val="28"/>
          <w:szCs w:val="28"/>
        </w:rPr>
        <w:t xml:space="preserve">производственных территорий. </w:t>
      </w:r>
    </w:p>
    <w:p w:rsidR="00C27726" w:rsidRPr="00214F1D" w:rsidRDefault="00C27726" w:rsidP="00063AA8">
      <w:pPr>
        <w:pStyle w:val="S1"/>
        <w:spacing w:line="240" w:lineRule="auto"/>
        <w:ind w:firstLine="709"/>
        <w:rPr>
          <w:sz w:val="28"/>
          <w:szCs w:val="28"/>
        </w:rPr>
      </w:pPr>
      <w:r w:rsidRPr="00214F1D">
        <w:rPr>
          <w:sz w:val="28"/>
          <w:szCs w:val="28"/>
        </w:rPr>
        <w:t xml:space="preserve">Основными решениями генерального плана предусмотрено упорядочение сложившейся планировочной структуры с.Занадворовка, расширение зоны общественно-делового назначения, создание зоны спортивного назначения, определение территорий для размещения перспективной застройки за расчётный срок. </w:t>
      </w:r>
    </w:p>
    <w:p w:rsidR="00C27726" w:rsidRPr="00214F1D" w:rsidRDefault="00C27726" w:rsidP="00063AA8">
      <w:pPr>
        <w:pStyle w:val="S1"/>
        <w:spacing w:line="240" w:lineRule="auto"/>
        <w:ind w:firstLine="709"/>
        <w:rPr>
          <w:sz w:val="28"/>
          <w:szCs w:val="28"/>
        </w:rPr>
      </w:pPr>
      <w:r w:rsidRPr="00214F1D">
        <w:rPr>
          <w:sz w:val="28"/>
          <w:szCs w:val="28"/>
        </w:rPr>
        <w:t>Планировочная структура с.Занадворовка обус</w:t>
      </w:r>
      <w:r w:rsidR="00E71C01" w:rsidRPr="00214F1D">
        <w:rPr>
          <w:sz w:val="28"/>
          <w:szCs w:val="28"/>
        </w:rPr>
        <w:t xml:space="preserve">ловлена протеканием р. Амба по </w:t>
      </w:r>
      <w:r w:rsidRPr="00214F1D">
        <w:rPr>
          <w:sz w:val="28"/>
          <w:szCs w:val="28"/>
        </w:rPr>
        <w:t>центральной части села. Основными композиционными осями являются ул.Центральная, ул.Советская, ул.Совхозная. Композиционный каркас дополняют ул.Гарнизонная, ул.Ленинская, ул.Набережная, ул.Заречная, ул.Новая. Вдоль основных композиционных осей группируются кварталы жилой застройки. Общественный центр расположен на ул. Центральная. Еще один сформирован вдоль ул. Заречная. Между ул. Центральной и ул. Гарнизонной будет расположен дом культуры.</w:t>
      </w:r>
    </w:p>
    <w:p w:rsidR="00C27726" w:rsidRPr="00214F1D" w:rsidRDefault="00C27726" w:rsidP="00063AA8">
      <w:pPr>
        <w:pStyle w:val="S1"/>
        <w:spacing w:line="240" w:lineRule="auto"/>
        <w:ind w:firstLine="709"/>
        <w:rPr>
          <w:sz w:val="28"/>
          <w:szCs w:val="28"/>
        </w:rPr>
      </w:pPr>
      <w:r w:rsidRPr="00214F1D">
        <w:rPr>
          <w:sz w:val="28"/>
          <w:szCs w:val="28"/>
        </w:rPr>
        <w:lastRenderedPageBreak/>
        <w:t xml:space="preserve">Жилая зона населенного пункта состоит из жилых кварталов индивидуальной застройки, обусловленной сложившейся сеткой улиц. В кварталах со сложившейся жилой застройкой проектными решениями предусмотрена регенерация, уплотнение и упорядочение существующей жилой застройки. </w:t>
      </w:r>
    </w:p>
    <w:p w:rsidR="00C27726" w:rsidRPr="00214F1D" w:rsidRDefault="00C27726" w:rsidP="00063AA8">
      <w:pPr>
        <w:pStyle w:val="S1"/>
        <w:spacing w:line="240" w:lineRule="auto"/>
        <w:ind w:firstLine="709"/>
        <w:rPr>
          <w:sz w:val="28"/>
          <w:szCs w:val="28"/>
        </w:rPr>
      </w:pPr>
      <w:r w:rsidRPr="00214F1D">
        <w:rPr>
          <w:sz w:val="28"/>
          <w:szCs w:val="28"/>
        </w:rPr>
        <w:t>За расчетный срок под жилую застройку на территории с. Занадворовка генеральным планом предлагается освоение территорий по ул.Заречной.</w:t>
      </w:r>
    </w:p>
    <w:p w:rsidR="00C27726" w:rsidRPr="00214F1D" w:rsidRDefault="00C27726" w:rsidP="00063AA8">
      <w:pPr>
        <w:pStyle w:val="S1"/>
        <w:spacing w:line="240" w:lineRule="auto"/>
        <w:ind w:firstLine="709"/>
        <w:rPr>
          <w:sz w:val="28"/>
          <w:szCs w:val="28"/>
        </w:rPr>
      </w:pPr>
    </w:p>
    <w:p w:rsidR="00C27726" w:rsidRPr="00214F1D" w:rsidRDefault="00C27726" w:rsidP="00063AA8">
      <w:pPr>
        <w:pStyle w:val="S1"/>
        <w:spacing w:line="240" w:lineRule="auto"/>
        <w:ind w:firstLine="709"/>
        <w:rPr>
          <w:i/>
          <w:sz w:val="28"/>
          <w:szCs w:val="28"/>
        </w:rPr>
      </w:pPr>
      <w:r w:rsidRPr="00214F1D">
        <w:rPr>
          <w:i/>
          <w:sz w:val="28"/>
          <w:szCs w:val="28"/>
        </w:rPr>
        <w:t>с.Кравцовка.</w:t>
      </w:r>
    </w:p>
    <w:p w:rsidR="00C27726" w:rsidRPr="00214F1D" w:rsidRDefault="00C27726" w:rsidP="00063AA8">
      <w:pPr>
        <w:pStyle w:val="S1"/>
        <w:spacing w:line="240" w:lineRule="auto"/>
        <w:ind w:firstLine="709"/>
        <w:rPr>
          <w:sz w:val="28"/>
          <w:szCs w:val="28"/>
        </w:rPr>
      </w:pPr>
      <w:r w:rsidRPr="00214F1D">
        <w:rPr>
          <w:sz w:val="28"/>
          <w:szCs w:val="28"/>
        </w:rPr>
        <w:t xml:space="preserve">Архитектурно- планировочные решения генерального плана основаны на сложившейся планировочной структуре с учетом природных факторов, </w:t>
      </w:r>
      <w:r w:rsidRPr="00214F1D">
        <w:rPr>
          <w:spacing w:val="-1"/>
          <w:sz w:val="28"/>
          <w:szCs w:val="28"/>
        </w:rPr>
        <w:t>инженерно-геологических и экологических ограничений.</w:t>
      </w:r>
    </w:p>
    <w:p w:rsidR="00C27726" w:rsidRPr="00214F1D" w:rsidRDefault="00C27726" w:rsidP="00063AA8">
      <w:pPr>
        <w:pStyle w:val="S1"/>
        <w:spacing w:line="240" w:lineRule="auto"/>
        <w:ind w:firstLine="709"/>
        <w:rPr>
          <w:sz w:val="28"/>
          <w:szCs w:val="28"/>
        </w:rPr>
      </w:pPr>
      <w:r w:rsidRPr="00214F1D">
        <w:rPr>
          <w:sz w:val="28"/>
          <w:szCs w:val="28"/>
        </w:rPr>
        <w:t xml:space="preserve">Основными решениями генерального плана предусмотрено упорядочение сложившейся планировочной структуры с. Кравцовка, создание зоны общественно-делового назначения, зоны спортивного назначения, определение территорий для размещения перспективной застройки за расчётный срок. </w:t>
      </w:r>
    </w:p>
    <w:p w:rsidR="00C27726" w:rsidRPr="00214F1D" w:rsidRDefault="00C27726" w:rsidP="00063AA8">
      <w:pPr>
        <w:pStyle w:val="S1"/>
        <w:spacing w:line="240" w:lineRule="auto"/>
        <w:ind w:firstLine="709"/>
        <w:rPr>
          <w:sz w:val="28"/>
          <w:szCs w:val="28"/>
        </w:rPr>
      </w:pPr>
      <w:r w:rsidRPr="00214F1D">
        <w:rPr>
          <w:sz w:val="28"/>
          <w:szCs w:val="28"/>
        </w:rPr>
        <w:t xml:space="preserve">Основными композиционными осями являются ул.Ленина, ул.Ручейная, ул.Октябрьская. Композиционный каркас дополняют ул.Северная, ул.Садовая. Вдоль основных композиционных осей группируются кварталы жилой застройки. Общественный центр расположен на входной зоне </w:t>
      </w:r>
      <w:r w:rsidR="006E5961" w:rsidRPr="00214F1D">
        <w:rPr>
          <w:sz w:val="28"/>
          <w:szCs w:val="28"/>
        </w:rPr>
        <w:t xml:space="preserve">в </w:t>
      </w:r>
      <w:r w:rsidRPr="00214F1D">
        <w:rPr>
          <w:sz w:val="28"/>
          <w:szCs w:val="28"/>
        </w:rPr>
        <w:t>«Кравцовские водопады». Сформирована зона спортивных сооружений на ул.Ленина.</w:t>
      </w:r>
    </w:p>
    <w:p w:rsidR="00C27726" w:rsidRPr="00214F1D" w:rsidRDefault="00C27726" w:rsidP="00063AA8">
      <w:pPr>
        <w:pStyle w:val="S1"/>
        <w:spacing w:line="240" w:lineRule="auto"/>
        <w:ind w:firstLine="709"/>
        <w:rPr>
          <w:sz w:val="28"/>
          <w:szCs w:val="28"/>
        </w:rPr>
      </w:pPr>
      <w:r w:rsidRPr="00214F1D">
        <w:rPr>
          <w:sz w:val="28"/>
          <w:szCs w:val="28"/>
        </w:rPr>
        <w:t xml:space="preserve">Жилая зона населенного пункта состоит из жилых кварталов индивидуальной застройки, обусловленной сложившейся сеткой улиц. В кварталах со сложившейся жилой застройкой проектными решениями предусмотрена регенерация, уплотнение и упорядочение существующей жилой застройки. </w:t>
      </w:r>
    </w:p>
    <w:p w:rsidR="00C27726" w:rsidRPr="00214F1D" w:rsidRDefault="00C27726" w:rsidP="00063AA8">
      <w:pPr>
        <w:pStyle w:val="S1"/>
        <w:spacing w:line="240" w:lineRule="auto"/>
        <w:ind w:firstLine="709"/>
        <w:rPr>
          <w:sz w:val="28"/>
          <w:szCs w:val="28"/>
        </w:rPr>
      </w:pPr>
      <w:r w:rsidRPr="00214F1D">
        <w:rPr>
          <w:sz w:val="28"/>
          <w:szCs w:val="28"/>
        </w:rPr>
        <w:t>За расчетный срок под жилую застройку на территории с. Кравцовка генеральным планом предлагается освоение территорий по улице Октябрьская.</w:t>
      </w:r>
    </w:p>
    <w:p w:rsidR="00C27726" w:rsidRPr="00214F1D" w:rsidRDefault="00C27726" w:rsidP="00063AA8">
      <w:pPr>
        <w:pStyle w:val="S"/>
        <w:rPr>
          <w:b/>
          <w:szCs w:val="28"/>
        </w:rPr>
      </w:pPr>
    </w:p>
    <w:p w:rsidR="00C27726" w:rsidRPr="00214F1D" w:rsidRDefault="00C27726" w:rsidP="00063AA8">
      <w:pPr>
        <w:pStyle w:val="S1"/>
        <w:spacing w:line="240" w:lineRule="auto"/>
        <w:ind w:firstLine="709"/>
        <w:rPr>
          <w:i/>
          <w:sz w:val="28"/>
          <w:szCs w:val="28"/>
        </w:rPr>
      </w:pPr>
      <w:r w:rsidRPr="00214F1D">
        <w:rPr>
          <w:i/>
          <w:sz w:val="28"/>
          <w:szCs w:val="28"/>
        </w:rPr>
        <w:t>с.Филипповка.</w:t>
      </w:r>
    </w:p>
    <w:p w:rsidR="00C27726" w:rsidRPr="00214F1D" w:rsidRDefault="00C27726" w:rsidP="00063AA8">
      <w:pPr>
        <w:pStyle w:val="S1"/>
        <w:spacing w:line="240" w:lineRule="auto"/>
        <w:ind w:firstLine="709"/>
        <w:rPr>
          <w:sz w:val="28"/>
          <w:szCs w:val="28"/>
        </w:rPr>
      </w:pPr>
      <w:r w:rsidRPr="00214F1D">
        <w:rPr>
          <w:sz w:val="28"/>
          <w:szCs w:val="28"/>
        </w:rPr>
        <w:t xml:space="preserve">Архитектурно- планировочные решения генерального плана основаны на сложившейся планировочной структуре с учетом природных факторов, </w:t>
      </w:r>
      <w:r w:rsidRPr="00214F1D">
        <w:rPr>
          <w:spacing w:val="-1"/>
          <w:sz w:val="28"/>
          <w:szCs w:val="28"/>
        </w:rPr>
        <w:t>инженерно-геологических и экологических ограничений.</w:t>
      </w:r>
    </w:p>
    <w:p w:rsidR="00C27726" w:rsidRPr="00214F1D" w:rsidRDefault="00C27726" w:rsidP="00063AA8">
      <w:pPr>
        <w:pStyle w:val="S1"/>
        <w:spacing w:line="240" w:lineRule="auto"/>
        <w:ind w:firstLine="709"/>
        <w:rPr>
          <w:sz w:val="28"/>
          <w:szCs w:val="28"/>
        </w:rPr>
      </w:pPr>
      <w:r w:rsidRPr="00214F1D">
        <w:rPr>
          <w:sz w:val="28"/>
          <w:szCs w:val="28"/>
        </w:rPr>
        <w:t xml:space="preserve">Основными решениями генерального плана предусмотрено упорядочение сложившейся планировочной структуры с. Филипповка, создание зоны общественно-делового назначения, зоны спортивного назначения, определение территорий для размещения перспективной застройки за расчётный срок. </w:t>
      </w:r>
    </w:p>
    <w:p w:rsidR="00C27726" w:rsidRPr="00214F1D" w:rsidRDefault="00C27726" w:rsidP="00063AA8">
      <w:pPr>
        <w:pStyle w:val="S1"/>
        <w:spacing w:line="240" w:lineRule="auto"/>
        <w:ind w:firstLine="709"/>
        <w:rPr>
          <w:sz w:val="28"/>
          <w:szCs w:val="28"/>
        </w:rPr>
      </w:pPr>
      <w:r w:rsidRPr="00214F1D">
        <w:rPr>
          <w:sz w:val="28"/>
          <w:szCs w:val="28"/>
        </w:rPr>
        <w:lastRenderedPageBreak/>
        <w:t>Планировочная структура с. Филипповка обусловл</w:t>
      </w:r>
      <w:r w:rsidR="006E5961" w:rsidRPr="00214F1D">
        <w:rPr>
          <w:sz w:val="28"/>
          <w:szCs w:val="28"/>
        </w:rPr>
        <w:t xml:space="preserve">ена расположением р. Филипповка и </w:t>
      </w:r>
      <w:r w:rsidRPr="00214F1D">
        <w:rPr>
          <w:sz w:val="28"/>
          <w:szCs w:val="28"/>
        </w:rPr>
        <w:t>р. Филипповский. Основными композиционными осями являются ул. Зеленая, ул.Комарова. Композиционный каркас дополняют ул.Школьная, ул.Хасанская. Вдоль основных композиционных осей группируются кварталы жилой застройки. Общественный центр расположен на пересечении ул.Комарова и ул.Зеленая.</w:t>
      </w:r>
    </w:p>
    <w:p w:rsidR="00C27726" w:rsidRPr="00214F1D" w:rsidRDefault="00C27726" w:rsidP="00063AA8">
      <w:pPr>
        <w:pStyle w:val="S1"/>
        <w:spacing w:line="240" w:lineRule="auto"/>
        <w:ind w:firstLine="709"/>
        <w:rPr>
          <w:sz w:val="28"/>
          <w:szCs w:val="28"/>
        </w:rPr>
      </w:pPr>
      <w:r w:rsidRPr="00214F1D">
        <w:rPr>
          <w:sz w:val="28"/>
          <w:szCs w:val="28"/>
        </w:rPr>
        <w:t xml:space="preserve">Жилая зона населенного пункта состоит из жилых кварталов индивидуальной застройки, обусловленной сложившейся сеткой улиц. В кварталах со сложившейся жилой застройкой проектными решениями предусмотрена регенерация, уплотнение и упорядочение существующей жилой застройки. </w:t>
      </w:r>
    </w:p>
    <w:p w:rsidR="00C27726" w:rsidRPr="00214F1D" w:rsidRDefault="00C27726" w:rsidP="00063AA8">
      <w:pPr>
        <w:pStyle w:val="S1"/>
        <w:spacing w:line="240" w:lineRule="auto"/>
        <w:ind w:firstLine="709"/>
        <w:rPr>
          <w:sz w:val="28"/>
          <w:szCs w:val="28"/>
        </w:rPr>
      </w:pPr>
      <w:r w:rsidRPr="00214F1D">
        <w:rPr>
          <w:sz w:val="28"/>
          <w:szCs w:val="28"/>
        </w:rPr>
        <w:t>За расчетный срок под жилую застройку на территории с. Филипповка генеральным планом предлагается освоение территорий на ул.Хасанская, ул.Зеленая, ул.Комарова и ул.Школьная.</w:t>
      </w:r>
    </w:p>
    <w:p w:rsidR="00C27726" w:rsidRPr="00214F1D" w:rsidRDefault="00C27726" w:rsidP="00063AA8">
      <w:pPr>
        <w:pStyle w:val="S1"/>
        <w:spacing w:line="240" w:lineRule="auto"/>
        <w:ind w:firstLine="709"/>
        <w:rPr>
          <w:sz w:val="28"/>
          <w:szCs w:val="28"/>
        </w:rPr>
      </w:pPr>
    </w:p>
    <w:p w:rsidR="00C27726" w:rsidRPr="00214F1D" w:rsidRDefault="00C27726" w:rsidP="00063AA8">
      <w:pPr>
        <w:pStyle w:val="S1"/>
        <w:spacing w:line="240" w:lineRule="auto"/>
        <w:ind w:firstLine="709"/>
        <w:rPr>
          <w:i/>
          <w:sz w:val="28"/>
          <w:szCs w:val="28"/>
        </w:rPr>
      </w:pPr>
      <w:r w:rsidRPr="00214F1D">
        <w:rPr>
          <w:i/>
          <w:sz w:val="28"/>
          <w:szCs w:val="28"/>
        </w:rPr>
        <w:t>с.Овчинниково.</w:t>
      </w:r>
    </w:p>
    <w:p w:rsidR="00C27726" w:rsidRPr="00214F1D" w:rsidRDefault="00C27726" w:rsidP="00063AA8">
      <w:pPr>
        <w:pStyle w:val="S1"/>
        <w:spacing w:line="240" w:lineRule="auto"/>
        <w:ind w:firstLine="709"/>
        <w:rPr>
          <w:sz w:val="28"/>
          <w:szCs w:val="28"/>
        </w:rPr>
      </w:pPr>
      <w:r w:rsidRPr="00214F1D">
        <w:rPr>
          <w:sz w:val="28"/>
          <w:szCs w:val="28"/>
        </w:rPr>
        <w:t xml:space="preserve">Архитектурно- планировочные решения генерального плана основаны на сложившейся планировочной структуре с учетом природных факторов, </w:t>
      </w:r>
      <w:r w:rsidRPr="00214F1D">
        <w:rPr>
          <w:spacing w:val="-1"/>
          <w:sz w:val="28"/>
          <w:szCs w:val="28"/>
        </w:rPr>
        <w:t>инженерно-геологических и экологических ограничений.</w:t>
      </w:r>
    </w:p>
    <w:p w:rsidR="00C27726" w:rsidRPr="00214F1D" w:rsidRDefault="00C27726" w:rsidP="00063AA8">
      <w:pPr>
        <w:pStyle w:val="S1"/>
        <w:spacing w:line="240" w:lineRule="auto"/>
        <w:ind w:firstLine="709"/>
        <w:rPr>
          <w:sz w:val="28"/>
          <w:szCs w:val="28"/>
        </w:rPr>
      </w:pPr>
      <w:r w:rsidRPr="00214F1D">
        <w:rPr>
          <w:sz w:val="28"/>
          <w:szCs w:val="28"/>
        </w:rPr>
        <w:t xml:space="preserve">Основными решениями генерального плана предусмотрено упорядочение сложившейся планировочной структуры с. Овчинниково, создание зоны общественно-делового назначения, зоны спортивного назначения, определение территорий для размещения перспективной застройки за расчётный срок. </w:t>
      </w:r>
    </w:p>
    <w:p w:rsidR="00C27726" w:rsidRPr="00214F1D" w:rsidRDefault="00C27726" w:rsidP="00063AA8">
      <w:pPr>
        <w:pStyle w:val="S1"/>
        <w:spacing w:line="240" w:lineRule="auto"/>
        <w:ind w:firstLine="709"/>
        <w:rPr>
          <w:sz w:val="28"/>
          <w:szCs w:val="28"/>
        </w:rPr>
      </w:pPr>
      <w:r w:rsidRPr="00214F1D">
        <w:rPr>
          <w:sz w:val="28"/>
          <w:szCs w:val="28"/>
        </w:rPr>
        <w:t>Основной композиционной осью является ул.Овчинникова. Вдоль основной композиционной оси группируются кварталы жилой застройки. Формируются административное здание с образовательными функциями и зона спортивного назначения.</w:t>
      </w:r>
    </w:p>
    <w:p w:rsidR="00C27726" w:rsidRPr="00214F1D" w:rsidRDefault="00C27726" w:rsidP="00063AA8">
      <w:pPr>
        <w:pStyle w:val="S1"/>
        <w:spacing w:line="240" w:lineRule="auto"/>
        <w:ind w:firstLine="709"/>
        <w:rPr>
          <w:sz w:val="28"/>
          <w:szCs w:val="28"/>
        </w:rPr>
      </w:pPr>
      <w:r w:rsidRPr="00214F1D">
        <w:rPr>
          <w:sz w:val="28"/>
          <w:szCs w:val="28"/>
        </w:rPr>
        <w:t xml:space="preserve">Жилая зона населенного пункта состоит из жилых кварталов индивидуальной застройки, обусловленной сложившейся осью. В кварталах со сложившейся жилой застройкой проектными решениями предусмотрена регенерация, уплотнение и упорядочение существующей жилой застройки. </w:t>
      </w:r>
    </w:p>
    <w:p w:rsidR="00C27726" w:rsidRPr="00214F1D" w:rsidRDefault="00C27726" w:rsidP="00063AA8">
      <w:pPr>
        <w:pStyle w:val="S1"/>
        <w:spacing w:line="240" w:lineRule="auto"/>
        <w:ind w:firstLine="709"/>
        <w:rPr>
          <w:sz w:val="28"/>
          <w:szCs w:val="28"/>
        </w:rPr>
      </w:pPr>
      <w:r w:rsidRPr="00214F1D">
        <w:rPr>
          <w:sz w:val="28"/>
          <w:szCs w:val="28"/>
        </w:rPr>
        <w:t>За расчетный срок под жилую застройку на территории с.Овчинниково генеральным планом предлагается освоение территорий по ул. Овчинникова.</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85" w:name="_Toc366519176"/>
      <w:r w:rsidRPr="00214F1D">
        <w:t>2.2 Жилищная сфера</w:t>
      </w:r>
      <w:bookmarkEnd w:id="85"/>
    </w:p>
    <w:p w:rsidR="00C27726" w:rsidRPr="00214F1D" w:rsidRDefault="00C27726"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Село Барабаш</w:t>
      </w:r>
      <w:r w:rsidRPr="00214F1D">
        <w:rPr>
          <w:rFonts w:ascii="Times New Roman" w:hAnsi="Times New Roman" w:cs="Times New Roman"/>
          <w:b/>
          <w:sz w:val="28"/>
          <w:szCs w:val="28"/>
        </w:rPr>
        <w:tab/>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нового жилищного строительства, с учетом реконструируемых кварталов, определен исходя из следующих показателей на расчетный срок – 2033 год:</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1. Население поселка составит 7190 человек.</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lastRenderedPageBreak/>
        <w:t>2. Прирост населения на расчетный срок составит 2040 чел.</w:t>
      </w:r>
    </w:p>
    <w:p w:rsidR="00C27726" w:rsidRPr="00214F1D" w:rsidRDefault="00C27726" w:rsidP="00063AA8">
      <w:pPr>
        <w:ind w:firstLine="709"/>
        <w:rPr>
          <w:rFonts w:ascii="Times New Roman" w:hAnsi="Times New Roman" w:cs="Times New Roman"/>
          <w:b/>
          <w:sz w:val="28"/>
          <w:szCs w:val="28"/>
          <w:u w:val="single"/>
        </w:rPr>
      </w:pPr>
      <w:r w:rsidRPr="00214F1D">
        <w:rPr>
          <w:rFonts w:ascii="Times New Roman" w:hAnsi="Times New Roman" w:cs="Times New Roman"/>
          <w:sz w:val="28"/>
          <w:szCs w:val="28"/>
        </w:rPr>
        <w:t>3. Расчетный коэффициент семейности принят 2,6.</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4. Расчетная жилищная обеспеченность условно принята 25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квартиры на 1 человека (исходя из обеспеченности отдельной квартирой или усадебным домом каждой семьи).</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5. Рекомендуемая площадь участка проектируемых индивидуальных жилых домов </w:t>
      </w:r>
      <w:smartTag w:uri="urn:schemas-microsoft-com:office:smarttags" w:element="metricconverter">
        <w:smartTagPr>
          <w:attr w:name="ProductID" w:val="0,1 га"/>
        </w:smartTagPr>
        <w:r w:rsidRPr="00214F1D">
          <w:rPr>
            <w:rFonts w:ascii="Times New Roman" w:hAnsi="Times New Roman" w:cs="Times New Roman"/>
            <w:sz w:val="28"/>
            <w:szCs w:val="28"/>
          </w:rPr>
          <w:t>0,1 га</w:t>
        </w:r>
      </w:smartTag>
      <w:r w:rsidRPr="00214F1D">
        <w:rPr>
          <w:rFonts w:ascii="Times New Roman" w:hAnsi="Times New Roman" w:cs="Times New Roman"/>
          <w:sz w:val="28"/>
          <w:szCs w:val="28"/>
        </w:rPr>
        <w:t xml:space="preserve">, а для уже отведенных участков </w:t>
      </w:r>
      <w:smartTag w:uri="urn:schemas-microsoft-com:office:smarttags" w:element="metricconverter">
        <w:smartTagPr>
          <w:attr w:name="ProductID" w:val="0,15 га"/>
        </w:smartTagPr>
        <w:r w:rsidRPr="00214F1D">
          <w:rPr>
            <w:rFonts w:ascii="Times New Roman" w:hAnsi="Times New Roman" w:cs="Times New Roman"/>
            <w:sz w:val="28"/>
            <w:szCs w:val="28"/>
          </w:rPr>
          <w:t>0,15 га</w:t>
        </w:r>
      </w:smartTag>
      <w:r w:rsidRPr="00214F1D">
        <w:rPr>
          <w:rFonts w:ascii="Times New Roman" w:hAnsi="Times New Roman" w:cs="Times New Roman"/>
          <w:sz w:val="28"/>
          <w:szCs w:val="28"/>
        </w:rPr>
        <w:t xml:space="preserve">. Для расчётов принят усреднённый показатель </w:t>
      </w:r>
      <w:smartTag w:uri="urn:schemas-microsoft-com:office:smarttags" w:element="metricconverter">
        <w:smartTagPr>
          <w:attr w:name="ProductID" w:val="0,12 га"/>
        </w:smartTagPr>
        <w:r w:rsidRPr="00214F1D">
          <w:rPr>
            <w:rFonts w:ascii="Times New Roman" w:hAnsi="Times New Roman" w:cs="Times New Roman"/>
            <w:sz w:val="28"/>
            <w:szCs w:val="28"/>
          </w:rPr>
          <w:t>0,12 га</w:t>
        </w:r>
      </w:smartTag>
      <w:r w:rsidRPr="00214F1D">
        <w:rPr>
          <w:rFonts w:ascii="Times New Roman" w:hAnsi="Times New Roman" w:cs="Times New Roman"/>
          <w:sz w:val="28"/>
          <w:szCs w:val="28"/>
        </w:rPr>
        <w:t>.</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Площадь участка для ячейки блокированного жилого дома принята </w:t>
      </w:r>
      <w:smartTag w:uri="urn:schemas-microsoft-com:office:smarttags" w:element="metricconverter">
        <w:smartTagPr>
          <w:attr w:name="ProductID" w:val="0,6 га"/>
        </w:smartTagPr>
        <w:r w:rsidRPr="00214F1D">
          <w:rPr>
            <w:rFonts w:ascii="Times New Roman" w:hAnsi="Times New Roman" w:cs="Times New Roman"/>
            <w:sz w:val="28"/>
            <w:szCs w:val="28"/>
          </w:rPr>
          <w:t>0,6 га</w:t>
        </w:r>
      </w:smartTag>
      <w:r w:rsidRPr="00214F1D">
        <w:rPr>
          <w:rFonts w:ascii="Times New Roman" w:hAnsi="Times New Roman" w:cs="Times New Roman"/>
          <w:sz w:val="28"/>
          <w:szCs w:val="28"/>
        </w:rPr>
        <w:t>.</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Жилой фонд на конец расчетного срока  должен составить 179,8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или 2765 жилых ячеек (с учетом обеспечения существующего населения нормативной жилой площадью).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Точный объём убыли жилого фонда за счёт сноса аварийного или ветхого жилья не просчитан, в связи с отсутствием данных. Однако, необходимость расселения жителей учтена в принятом запасе, заложенном в расчёт проектируемого жилья.</w:t>
      </w:r>
    </w:p>
    <w:p w:rsidR="00C27726" w:rsidRPr="00214F1D" w:rsidRDefault="00C27726" w:rsidP="00063AA8">
      <w:pPr>
        <w:ind w:firstLine="709"/>
        <w:jc w:val="center"/>
        <w:rPr>
          <w:rFonts w:ascii="Times New Roman" w:hAnsi="Times New Roman" w:cs="Times New Roman"/>
          <w:b/>
          <w:sz w:val="28"/>
          <w:szCs w:val="28"/>
        </w:rPr>
      </w:pPr>
    </w:p>
    <w:p w:rsidR="00C27726" w:rsidRPr="00214F1D" w:rsidRDefault="00C27726"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Село Овчинниково</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нового жилищного строительства, с учетом реконструируемых кварталов, определен исходя из следующих показателей на расчетный срок– 2033 год:</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1. Население поселка составит 95 человек.</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2. Прирост населения на расчетный срок составит 25 чел.</w:t>
      </w:r>
    </w:p>
    <w:p w:rsidR="00C27726" w:rsidRPr="00214F1D" w:rsidRDefault="00C27726" w:rsidP="00063AA8">
      <w:pPr>
        <w:ind w:firstLine="709"/>
        <w:rPr>
          <w:rFonts w:ascii="Times New Roman" w:hAnsi="Times New Roman" w:cs="Times New Roman"/>
          <w:b/>
          <w:sz w:val="28"/>
          <w:szCs w:val="28"/>
          <w:u w:val="single"/>
        </w:rPr>
      </w:pPr>
      <w:r w:rsidRPr="00214F1D">
        <w:rPr>
          <w:rFonts w:ascii="Times New Roman" w:hAnsi="Times New Roman" w:cs="Times New Roman"/>
          <w:sz w:val="28"/>
          <w:szCs w:val="28"/>
        </w:rPr>
        <w:t>3. Расчетный коэффициент семейности принят 2,6.</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4. Расчетная жилищная обеспеченность условно принята 24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жилой ячейки на 1 человека (исходя из обеспеченности отдельной квартирой или усадебным домом каждой семьи).</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 xml:space="preserve">5. Площадь проектируемого участка индивидуальной жилой застройки принята </w:t>
      </w:r>
      <w:smartTag w:uri="urn:schemas-microsoft-com:office:smarttags" w:element="metricconverter">
        <w:smartTagPr>
          <w:attr w:name="ProductID" w:val="0,15 га"/>
        </w:smartTagPr>
        <w:r w:rsidRPr="00214F1D">
          <w:rPr>
            <w:rFonts w:ascii="Times New Roman" w:hAnsi="Times New Roman" w:cs="Times New Roman"/>
            <w:sz w:val="28"/>
            <w:szCs w:val="28"/>
          </w:rPr>
          <w:t>0,15 га</w:t>
        </w:r>
      </w:smartTag>
      <w:r w:rsidRPr="00214F1D">
        <w:rPr>
          <w:rFonts w:ascii="Times New Roman" w:hAnsi="Times New Roman" w:cs="Times New Roman"/>
          <w:sz w:val="28"/>
          <w:szCs w:val="28"/>
        </w:rPr>
        <w:t>.</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Жилой фонд на конец расчетного срока  должен составить 2,3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или 37 квартир (с учетом обеспечения существующего населения нормативной жилой площадью).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убыли жилого фонда под реконструкцию кварталов и улиц по ветхости настоящим проектом не учитывается и должен планироваться при составлении планов текущего капитального строительства.</w:t>
      </w:r>
    </w:p>
    <w:p w:rsidR="00C27726" w:rsidRPr="00214F1D" w:rsidRDefault="00C27726" w:rsidP="00063AA8">
      <w:pPr>
        <w:ind w:firstLine="709"/>
        <w:rPr>
          <w:rFonts w:ascii="Times New Roman" w:hAnsi="Times New Roman" w:cs="Times New Roman"/>
          <w:sz w:val="28"/>
          <w:szCs w:val="28"/>
        </w:rPr>
      </w:pPr>
    </w:p>
    <w:p w:rsidR="00C27726" w:rsidRPr="00214F1D" w:rsidRDefault="00C27726"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Село Филипповка</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нового жилищного строительства, с учетом реконструируемых кварталов, определен исходя из следующих показателей на расчетный срок– 2033 год:</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1. Население поселка составит 550 человек.</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2. Прирост населения на расчетный срок составит 96 чел.</w:t>
      </w:r>
    </w:p>
    <w:p w:rsidR="00C27726" w:rsidRPr="00214F1D" w:rsidRDefault="00C27726" w:rsidP="00063AA8">
      <w:pPr>
        <w:ind w:firstLine="709"/>
        <w:rPr>
          <w:rFonts w:ascii="Times New Roman" w:hAnsi="Times New Roman" w:cs="Times New Roman"/>
          <w:b/>
          <w:sz w:val="28"/>
          <w:szCs w:val="28"/>
          <w:u w:val="single"/>
        </w:rPr>
      </w:pPr>
      <w:r w:rsidRPr="00214F1D">
        <w:rPr>
          <w:rFonts w:ascii="Times New Roman" w:hAnsi="Times New Roman" w:cs="Times New Roman"/>
          <w:sz w:val="28"/>
          <w:szCs w:val="28"/>
        </w:rPr>
        <w:t>3. Расчетный коэффициент семейности принят 2,6.</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4. Расчетная жилищная обеспеченность условно принята 24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жилой ячейки на 1 человека (исходя из обеспеченности отдельной </w:t>
      </w:r>
      <w:r w:rsidRPr="00214F1D">
        <w:rPr>
          <w:rFonts w:ascii="Times New Roman" w:hAnsi="Times New Roman" w:cs="Times New Roman"/>
          <w:sz w:val="28"/>
          <w:szCs w:val="28"/>
        </w:rPr>
        <w:lastRenderedPageBreak/>
        <w:t>квартирой или усадебным домом каждой семьи).</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 xml:space="preserve">5. Площадь проектируемого участка индивидуальной жилой застройки принята </w:t>
      </w:r>
      <w:smartTag w:uri="urn:schemas-microsoft-com:office:smarttags" w:element="metricconverter">
        <w:smartTagPr>
          <w:attr w:name="ProductID" w:val="0,15 га"/>
        </w:smartTagPr>
        <w:r w:rsidRPr="00214F1D">
          <w:rPr>
            <w:rFonts w:ascii="Times New Roman" w:hAnsi="Times New Roman" w:cs="Times New Roman"/>
            <w:sz w:val="28"/>
            <w:szCs w:val="28"/>
          </w:rPr>
          <w:t>0,15 га</w:t>
        </w:r>
      </w:smartTag>
      <w:r w:rsidRPr="00214F1D">
        <w:rPr>
          <w:rFonts w:ascii="Times New Roman" w:hAnsi="Times New Roman" w:cs="Times New Roman"/>
          <w:sz w:val="28"/>
          <w:szCs w:val="28"/>
        </w:rPr>
        <w:t>.</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Жилой фонд на конец расчетного срока   должен составить 13,2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или 212 квартир (с учетом обеспечения существующего населения нормативной жилой площадью).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убыли жилого фонда под реконструкцию кварталов и улиц по ветхости настоящим проектом не учитывается и должен планироваться при составлении планов текущего капитального строительства.</w:t>
      </w:r>
    </w:p>
    <w:p w:rsidR="00C27726" w:rsidRPr="00214F1D" w:rsidRDefault="00C27726" w:rsidP="00063AA8">
      <w:pPr>
        <w:ind w:firstLine="709"/>
        <w:jc w:val="center"/>
        <w:rPr>
          <w:rFonts w:ascii="Times New Roman" w:hAnsi="Times New Roman" w:cs="Times New Roman"/>
          <w:b/>
          <w:sz w:val="28"/>
          <w:szCs w:val="28"/>
        </w:rPr>
      </w:pPr>
    </w:p>
    <w:p w:rsidR="00C27726" w:rsidRPr="00214F1D" w:rsidRDefault="00C27726"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Село Занадворовка</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нового жилищного строительства, с учетом реконструируемых кварталов, определен исходя из следующих показателей на расчетный срок– 2033 год:</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1. Население поселка составит 284 человек.</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2. Прирост населения на расчетный срок составит 83 чел.</w:t>
      </w:r>
    </w:p>
    <w:p w:rsidR="00C27726" w:rsidRPr="00214F1D" w:rsidRDefault="00C27726" w:rsidP="00063AA8">
      <w:pPr>
        <w:ind w:firstLine="709"/>
        <w:rPr>
          <w:rFonts w:ascii="Times New Roman" w:hAnsi="Times New Roman" w:cs="Times New Roman"/>
          <w:b/>
          <w:sz w:val="28"/>
          <w:szCs w:val="28"/>
          <w:u w:val="single"/>
        </w:rPr>
      </w:pPr>
      <w:r w:rsidRPr="00214F1D">
        <w:rPr>
          <w:rFonts w:ascii="Times New Roman" w:hAnsi="Times New Roman" w:cs="Times New Roman"/>
          <w:sz w:val="28"/>
          <w:szCs w:val="28"/>
        </w:rPr>
        <w:t>3. Расчетный коэффициент семейности принят 2,6.</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4. Расчетная жилищная обеспеченность условно принята 22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жилой ячейки на 1 человека (исходя из обеспеченности отдельной квартирой или усадебным домом каждой семьи).</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 xml:space="preserve">5. Площадь проектируемого участка индивидуальной жилой застройки принята </w:t>
      </w:r>
      <w:smartTag w:uri="urn:schemas-microsoft-com:office:smarttags" w:element="metricconverter">
        <w:smartTagPr>
          <w:attr w:name="ProductID" w:val="0,15 га"/>
        </w:smartTagPr>
        <w:r w:rsidRPr="00214F1D">
          <w:rPr>
            <w:rFonts w:ascii="Times New Roman" w:hAnsi="Times New Roman" w:cs="Times New Roman"/>
            <w:sz w:val="28"/>
            <w:szCs w:val="28"/>
          </w:rPr>
          <w:t>0,15 га</w:t>
        </w:r>
      </w:smartTag>
      <w:r w:rsidRPr="00214F1D">
        <w:rPr>
          <w:rFonts w:ascii="Times New Roman" w:hAnsi="Times New Roman" w:cs="Times New Roman"/>
          <w:sz w:val="28"/>
          <w:szCs w:val="28"/>
        </w:rPr>
        <w:t>.</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Жилой фонд на конец расчетного срока   должен составить 18,7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или 327 квартир (с учетом обеспечения существующего населения нормативной жилой площадью).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убыли жилого фонда под реконструкцию кварталов и улиц по ветхости настоящим проектом не учитывается и должен планироваться при составлении планов текущего капитального строительства.</w:t>
      </w:r>
    </w:p>
    <w:p w:rsidR="00C27726" w:rsidRPr="00214F1D" w:rsidRDefault="00C27726" w:rsidP="00063AA8">
      <w:pPr>
        <w:ind w:firstLine="709"/>
        <w:rPr>
          <w:rFonts w:ascii="Times New Roman" w:hAnsi="Times New Roman" w:cs="Times New Roman"/>
          <w:sz w:val="28"/>
          <w:szCs w:val="28"/>
        </w:rPr>
      </w:pPr>
    </w:p>
    <w:p w:rsidR="00C27726" w:rsidRPr="00214F1D" w:rsidRDefault="00C27726"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Село Кравцовка</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нового жилищного строительства, с учетом реконструируемых кварталов, определен исходя из следующих показателей на расчетный срок– 2033 год:</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1. Население поселка составит 80 человек.</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2. Прирост населения на расчетный срок составит 26 чел.</w:t>
      </w:r>
    </w:p>
    <w:p w:rsidR="00C27726" w:rsidRPr="00214F1D" w:rsidRDefault="00C27726" w:rsidP="00063AA8">
      <w:pPr>
        <w:ind w:firstLine="709"/>
        <w:rPr>
          <w:rFonts w:ascii="Times New Roman" w:hAnsi="Times New Roman" w:cs="Times New Roman"/>
          <w:b/>
          <w:sz w:val="28"/>
          <w:szCs w:val="28"/>
          <w:u w:val="single"/>
        </w:rPr>
      </w:pPr>
      <w:r w:rsidRPr="00214F1D">
        <w:rPr>
          <w:rFonts w:ascii="Times New Roman" w:hAnsi="Times New Roman" w:cs="Times New Roman"/>
          <w:sz w:val="28"/>
          <w:szCs w:val="28"/>
        </w:rPr>
        <w:t>3. Расчетный коэффициент семейности принят 2,6.</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4. Расчетная жилищная обеспеченность условно принята 24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жилой ячейки на 1 человека (исходя из обеспеченности отдельной квартирой или усадебным домом каждой семьи).</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 xml:space="preserve">5. Площадь проектируемого участка индивидуальной жилой застройки принята </w:t>
      </w:r>
      <w:smartTag w:uri="urn:schemas-microsoft-com:office:smarttags" w:element="metricconverter">
        <w:smartTagPr>
          <w:attr w:name="ProductID" w:val="0,15 га"/>
        </w:smartTagPr>
        <w:r w:rsidRPr="00214F1D">
          <w:rPr>
            <w:rFonts w:ascii="Times New Roman" w:hAnsi="Times New Roman" w:cs="Times New Roman"/>
            <w:sz w:val="28"/>
            <w:szCs w:val="28"/>
          </w:rPr>
          <w:t>0,15 га</w:t>
        </w:r>
      </w:smartTag>
      <w:r w:rsidRPr="00214F1D">
        <w:rPr>
          <w:rFonts w:ascii="Times New Roman" w:hAnsi="Times New Roman" w:cs="Times New Roman"/>
          <w:sz w:val="28"/>
          <w:szCs w:val="28"/>
        </w:rPr>
        <w:t>.</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Жилой фонд на конец расчетного срока   должен составить 1,9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или 31 квартир (с учетом обеспечения существующего населения нормативной жилой площадью). Объем убыли жилого фонда под реконструкцию кварталов и улиц по ветхости настоящим проектом не </w:t>
      </w:r>
      <w:r w:rsidRPr="00214F1D">
        <w:rPr>
          <w:rFonts w:ascii="Times New Roman" w:hAnsi="Times New Roman" w:cs="Times New Roman"/>
          <w:sz w:val="28"/>
          <w:szCs w:val="28"/>
        </w:rPr>
        <w:lastRenderedPageBreak/>
        <w:t>учитывается и должен планироваться при составлении планов текущего капитального строительства.</w:t>
      </w:r>
    </w:p>
    <w:p w:rsidR="00C27726" w:rsidRPr="00214F1D" w:rsidRDefault="00C27726" w:rsidP="00063AA8">
      <w:pPr>
        <w:ind w:firstLine="709"/>
        <w:rPr>
          <w:rFonts w:ascii="Times New Roman" w:hAnsi="Times New Roman" w:cs="Times New Roman"/>
          <w:sz w:val="28"/>
          <w:szCs w:val="28"/>
        </w:rPr>
      </w:pPr>
    </w:p>
    <w:p w:rsidR="00C27726" w:rsidRPr="00214F1D" w:rsidRDefault="00C27726"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Железнодорожная станция Провалово</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нового жилищного строительства, с учетом реконструируемых кварталов, определен исходя из следующих показателей на расчетный срок– 2033 год:</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1. Население поселка составит 35 человек.</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2. Прирост населения на расчетный срок составит 7 чел.</w:t>
      </w:r>
    </w:p>
    <w:p w:rsidR="00C27726" w:rsidRPr="00214F1D" w:rsidRDefault="00C27726" w:rsidP="00063AA8">
      <w:pPr>
        <w:ind w:firstLine="709"/>
        <w:rPr>
          <w:rFonts w:ascii="Times New Roman" w:hAnsi="Times New Roman" w:cs="Times New Roman"/>
          <w:b/>
          <w:sz w:val="28"/>
          <w:szCs w:val="28"/>
          <w:u w:val="single"/>
        </w:rPr>
      </w:pPr>
      <w:r w:rsidRPr="00214F1D">
        <w:rPr>
          <w:rFonts w:ascii="Times New Roman" w:hAnsi="Times New Roman" w:cs="Times New Roman"/>
          <w:sz w:val="28"/>
          <w:szCs w:val="28"/>
        </w:rPr>
        <w:t>3. Расчетный коэффициент семейности принят 2,6.</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4. Расчетная жилищная обеспеченность условно принята 22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жилой ячейки на 1 человека (исходя из обеспеченности отдельной квартирой или усадебным домом каждой семьи).</w:t>
      </w:r>
    </w:p>
    <w:p w:rsidR="00C27726" w:rsidRPr="00214F1D" w:rsidRDefault="00C27726"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 xml:space="preserve">5. Площадь проектируемого участка индивидуальной жилой застройки принята </w:t>
      </w:r>
      <w:smartTag w:uri="urn:schemas-microsoft-com:office:smarttags" w:element="metricconverter">
        <w:smartTagPr>
          <w:attr w:name="ProductID" w:val="0,15 га"/>
        </w:smartTagPr>
        <w:r w:rsidRPr="00214F1D">
          <w:rPr>
            <w:rFonts w:ascii="Times New Roman" w:hAnsi="Times New Roman" w:cs="Times New Roman"/>
            <w:sz w:val="28"/>
            <w:szCs w:val="28"/>
          </w:rPr>
          <w:t>0,15 га</w:t>
        </w:r>
      </w:smartTag>
      <w:r w:rsidRPr="00214F1D">
        <w:rPr>
          <w:rFonts w:ascii="Times New Roman" w:hAnsi="Times New Roman" w:cs="Times New Roman"/>
          <w:sz w:val="28"/>
          <w:szCs w:val="28"/>
        </w:rPr>
        <w:t>.</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Жилой фонд на конец расчетного срока   должен составить 0,8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или 13 квартир (с учетом обеспечения существующего населения нормативной жилой площадью).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Объем убыли жилого фонда под реконструкцию кварталов и улиц по ветхости настоящим проектом не учитывается и должен планироваться при составлении планов текущего капитального строительства.</w:t>
      </w:r>
    </w:p>
    <w:p w:rsidR="00C27726" w:rsidRPr="00214F1D" w:rsidRDefault="00C27726" w:rsidP="00063AA8">
      <w:pPr>
        <w:ind w:firstLine="709"/>
        <w:jc w:val="center"/>
        <w:rPr>
          <w:rFonts w:ascii="Times New Roman" w:hAnsi="Times New Roman" w:cs="Times New Roman"/>
          <w:b/>
          <w:sz w:val="28"/>
          <w:szCs w:val="28"/>
        </w:rPr>
      </w:pP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соответствии с принятой численностью населения Барабашского сельского поселения на 2033 год (порядка 7190 тыс. чел.) и уровнем средней обеспеченности 25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/чел. жилищный фонд на расчётный срок составит 216,7 тыс. 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xml:space="preserve"> общей площади. При этом, в расчётах учтён запас жилищной обеспеченности для переселения жителей ветхого и аварийного жилья.</w:t>
      </w:r>
    </w:p>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Рекомендуемые объемы жилищного строительства на перспективу</w:t>
      </w:r>
    </w:p>
    <w:p w:rsidR="00C27726" w:rsidRPr="00214F1D" w:rsidRDefault="00C27726" w:rsidP="00A24EF7">
      <w:pPr>
        <w:tabs>
          <w:tab w:val="left" w:pos="13005"/>
          <w:tab w:val="right" w:pos="14570"/>
        </w:tabs>
        <w:jc w:val="right"/>
        <w:rPr>
          <w:rFonts w:ascii="Times New Roman" w:hAnsi="Times New Roman" w:cs="Times New Roman"/>
          <w:i/>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43</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639"/>
        <w:gridCol w:w="1322"/>
        <w:gridCol w:w="847"/>
        <w:gridCol w:w="1793"/>
        <w:gridCol w:w="858"/>
        <w:gridCol w:w="1793"/>
      </w:tblGrid>
      <w:tr w:rsidR="00C27726" w:rsidRPr="00214F1D" w:rsidTr="00063AA8">
        <w:trPr>
          <w:trHeight w:val="978"/>
          <w:jc w:val="center"/>
        </w:trPr>
        <w:tc>
          <w:tcPr>
            <w:tcW w:w="588" w:type="dxa"/>
            <w:vMerge w:val="restart"/>
            <w:shd w:val="clear" w:color="auto" w:fill="auto"/>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 п/п</w:t>
            </w:r>
          </w:p>
        </w:tc>
        <w:tc>
          <w:tcPr>
            <w:tcW w:w="2639" w:type="dxa"/>
            <w:vMerge w:val="restart"/>
            <w:shd w:val="clear" w:color="auto" w:fill="auto"/>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Наименование муниципального образования</w:t>
            </w:r>
          </w:p>
        </w:tc>
        <w:tc>
          <w:tcPr>
            <w:tcW w:w="1322" w:type="dxa"/>
            <w:vMerge w:val="restart"/>
            <w:shd w:val="clear" w:color="auto" w:fill="auto"/>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Общая площадь жилого фонда на 01.01.12г., тыс. м</w:t>
            </w:r>
            <w:r w:rsidRPr="00214F1D">
              <w:rPr>
                <w:rFonts w:ascii="Times New Roman" w:hAnsi="Times New Roman" w:cs="Times New Roman"/>
                <w:b/>
                <w:bCs/>
                <w:sz w:val="24"/>
                <w:szCs w:val="24"/>
                <w:vertAlign w:val="superscript"/>
              </w:rPr>
              <w:t>2</w:t>
            </w:r>
          </w:p>
        </w:tc>
        <w:tc>
          <w:tcPr>
            <w:tcW w:w="2640" w:type="dxa"/>
            <w:gridSpan w:val="2"/>
            <w:shd w:val="clear" w:color="auto" w:fill="auto"/>
            <w:vAlign w:val="center"/>
          </w:tcPr>
          <w:p w:rsidR="00C27726" w:rsidRPr="00214F1D" w:rsidRDefault="00C27726" w:rsidP="00A24EF7">
            <w:pPr>
              <w:jc w:val="center"/>
              <w:rPr>
                <w:rFonts w:ascii="Times New Roman" w:hAnsi="Times New Roman" w:cs="Times New Roman"/>
                <w:b/>
                <w:bCs/>
                <w:sz w:val="24"/>
                <w:szCs w:val="24"/>
                <w:vertAlign w:val="superscript"/>
              </w:rPr>
            </w:pPr>
            <w:r w:rsidRPr="00214F1D">
              <w:rPr>
                <w:rFonts w:ascii="Times New Roman" w:hAnsi="Times New Roman" w:cs="Times New Roman"/>
                <w:b/>
                <w:bCs/>
                <w:sz w:val="24"/>
                <w:szCs w:val="24"/>
              </w:rPr>
              <w:t>Общая площадь жилого фонда первую очередь, тыс.м.</w:t>
            </w:r>
            <w:r w:rsidRPr="00214F1D">
              <w:rPr>
                <w:rFonts w:ascii="Times New Roman" w:hAnsi="Times New Roman" w:cs="Times New Roman"/>
                <w:b/>
                <w:bCs/>
                <w:sz w:val="24"/>
                <w:szCs w:val="24"/>
                <w:vertAlign w:val="superscript"/>
              </w:rPr>
              <w:t>2</w:t>
            </w:r>
          </w:p>
        </w:tc>
        <w:tc>
          <w:tcPr>
            <w:tcW w:w="2651" w:type="dxa"/>
            <w:gridSpan w:val="2"/>
            <w:shd w:val="clear" w:color="auto" w:fill="auto"/>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Общая площадь жилого фонда расчетный срок, тыс.м.</w:t>
            </w:r>
            <w:r w:rsidRPr="00214F1D">
              <w:rPr>
                <w:rFonts w:ascii="Times New Roman" w:hAnsi="Times New Roman" w:cs="Times New Roman"/>
                <w:b/>
                <w:bCs/>
                <w:sz w:val="24"/>
                <w:szCs w:val="24"/>
                <w:vertAlign w:val="superscript"/>
              </w:rPr>
              <w:t>2</w:t>
            </w:r>
          </w:p>
        </w:tc>
      </w:tr>
      <w:tr w:rsidR="00C27726" w:rsidRPr="00214F1D" w:rsidTr="00063AA8">
        <w:trPr>
          <w:trHeight w:val="757"/>
          <w:jc w:val="center"/>
        </w:trPr>
        <w:tc>
          <w:tcPr>
            <w:tcW w:w="588" w:type="dxa"/>
            <w:vMerge/>
            <w:shd w:val="clear" w:color="auto" w:fill="auto"/>
            <w:vAlign w:val="center"/>
          </w:tcPr>
          <w:p w:rsidR="00C27726" w:rsidRPr="00214F1D" w:rsidRDefault="00C27726" w:rsidP="00A24EF7">
            <w:pPr>
              <w:jc w:val="center"/>
              <w:rPr>
                <w:rFonts w:ascii="Times New Roman" w:hAnsi="Times New Roman" w:cs="Times New Roman"/>
                <w:b/>
                <w:bCs/>
                <w:sz w:val="24"/>
                <w:szCs w:val="24"/>
              </w:rPr>
            </w:pPr>
          </w:p>
        </w:tc>
        <w:tc>
          <w:tcPr>
            <w:tcW w:w="2639" w:type="dxa"/>
            <w:vMerge/>
            <w:shd w:val="clear" w:color="auto" w:fill="auto"/>
            <w:vAlign w:val="center"/>
          </w:tcPr>
          <w:p w:rsidR="00C27726" w:rsidRPr="00214F1D" w:rsidRDefault="00C27726" w:rsidP="00A24EF7">
            <w:pPr>
              <w:jc w:val="center"/>
              <w:rPr>
                <w:rFonts w:ascii="Times New Roman" w:hAnsi="Times New Roman" w:cs="Times New Roman"/>
                <w:b/>
                <w:bCs/>
                <w:sz w:val="24"/>
                <w:szCs w:val="24"/>
              </w:rPr>
            </w:pPr>
          </w:p>
        </w:tc>
        <w:tc>
          <w:tcPr>
            <w:tcW w:w="1322" w:type="dxa"/>
            <w:vMerge/>
            <w:shd w:val="clear" w:color="auto" w:fill="auto"/>
            <w:vAlign w:val="center"/>
          </w:tcPr>
          <w:p w:rsidR="00C27726" w:rsidRPr="00214F1D" w:rsidRDefault="00C27726" w:rsidP="00A24EF7">
            <w:pPr>
              <w:jc w:val="center"/>
              <w:rPr>
                <w:rFonts w:ascii="Times New Roman" w:hAnsi="Times New Roman" w:cs="Times New Roman"/>
                <w:b/>
                <w:bCs/>
                <w:sz w:val="24"/>
                <w:szCs w:val="24"/>
              </w:rPr>
            </w:pPr>
          </w:p>
        </w:tc>
        <w:tc>
          <w:tcPr>
            <w:tcW w:w="847" w:type="dxa"/>
            <w:shd w:val="clear" w:color="auto" w:fill="auto"/>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всего</w:t>
            </w:r>
          </w:p>
        </w:tc>
        <w:tc>
          <w:tcPr>
            <w:tcW w:w="1793" w:type="dxa"/>
            <w:shd w:val="clear" w:color="auto" w:fill="auto"/>
            <w:noWrap/>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нового строительства</w:t>
            </w:r>
          </w:p>
        </w:tc>
        <w:tc>
          <w:tcPr>
            <w:tcW w:w="858" w:type="dxa"/>
            <w:shd w:val="clear" w:color="auto" w:fill="auto"/>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всего</w:t>
            </w:r>
          </w:p>
        </w:tc>
        <w:tc>
          <w:tcPr>
            <w:tcW w:w="1793" w:type="dxa"/>
            <w:shd w:val="clear" w:color="auto" w:fill="auto"/>
            <w:vAlign w:val="center"/>
          </w:tcPr>
          <w:p w:rsidR="00C27726" w:rsidRPr="00214F1D" w:rsidRDefault="00C27726" w:rsidP="00A24EF7">
            <w:pPr>
              <w:jc w:val="center"/>
              <w:rPr>
                <w:rFonts w:ascii="Times New Roman" w:hAnsi="Times New Roman" w:cs="Times New Roman"/>
                <w:b/>
                <w:bCs/>
                <w:sz w:val="24"/>
                <w:szCs w:val="24"/>
              </w:rPr>
            </w:pPr>
            <w:r w:rsidRPr="00214F1D">
              <w:rPr>
                <w:rFonts w:ascii="Times New Roman" w:hAnsi="Times New Roman" w:cs="Times New Roman"/>
                <w:b/>
                <w:bCs/>
                <w:sz w:val="24"/>
                <w:szCs w:val="24"/>
              </w:rPr>
              <w:t>нового строительства</w:t>
            </w:r>
          </w:p>
        </w:tc>
      </w:tr>
      <w:tr w:rsidR="00C27726" w:rsidRPr="00214F1D" w:rsidTr="00063AA8">
        <w:trPr>
          <w:trHeight w:val="465"/>
          <w:jc w:val="center"/>
        </w:trPr>
        <w:tc>
          <w:tcPr>
            <w:tcW w:w="588"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w:t>
            </w:r>
          </w:p>
        </w:tc>
        <w:tc>
          <w:tcPr>
            <w:tcW w:w="2639"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село Барабаш</w:t>
            </w:r>
          </w:p>
        </w:tc>
        <w:tc>
          <w:tcPr>
            <w:tcW w:w="1322"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75,6</w:t>
            </w:r>
          </w:p>
        </w:tc>
        <w:tc>
          <w:tcPr>
            <w:tcW w:w="847"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106,9</w:t>
            </w:r>
          </w:p>
        </w:tc>
        <w:tc>
          <w:tcPr>
            <w:tcW w:w="1793"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31,3</w:t>
            </w:r>
          </w:p>
        </w:tc>
        <w:tc>
          <w:tcPr>
            <w:tcW w:w="85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179,8</w:t>
            </w:r>
          </w:p>
        </w:tc>
        <w:tc>
          <w:tcPr>
            <w:tcW w:w="1793"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104,2</w:t>
            </w:r>
          </w:p>
        </w:tc>
      </w:tr>
      <w:tr w:rsidR="00C27726" w:rsidRPr="00214F1D" w:rsidTr="00063AA8">
        <w:trPr>
          <w:trHeight w:val="562"/>
          <w:jc w:val="center"/>
        </w:trPr>
        <w:tc>
          <w:tcPr>
            <w:tcW w:w="588"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2</w:t>
            </w:r>
          </w:p>
        </w:tc>
        <w:tc>
          <w:tcPr>
            <w:tcW w:w="2639"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село Овчинниково</w:t>
            </w:r>
          </w:p>
        </w:tc>
        <w:tc>
          <w:tcPr>
            <w:tcW w:w="1322"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1,2</w:t>
            </w:r>
          </w:p>
        </w:tc>
        <w:tc>
          <w:tcPr>
            <w:tcW w:w="847"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1,5</w:t>
            </w:r>
          </w:p>
        </w:tc>
        <w:tc>
          <w:tcPr>
            <w:tcW w:w="1793"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0,3</w:t>
            </w:r>
          </w:p>
        </w:tc>
        <w:tc>
          <w:tcPr>
            <w:tcW w:w="85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2,3</w:t>
            </w:r>
          </w:p>
        </w:tc>
        <w:tc>
          <w:tcPr>
            <w:tcW w:w="1793"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1,1</w:t>
            </w:r>
          </w:p>
        </w:tc>
      </w:tr>
      <w:tr w:rsidR="00C27726" w:rsidRPr="00214F1D" w:rsidTr="00063AA8">
        <w:trPr>
          <w:trHeight w:val="562"/>
          <w:jc w:val="center"/>
        </w:trPr>
        <w:tc>
          <w:tcPr>
            <w:tcW w:w="588"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3</w:t>
            </w:r>
          </w:p>
        </w:tc>
        <w:tc>
          <w:tcPr>
            <w:tcW w:w="2639"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село Филипповка</w:t>
            </w:r>
          </w:p>
        </w:tc>
        <w:tc>
          <w:tcPr>
            <w:tcW w:w="1322"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7,7</w:t>
            </w:r>
          </w:p>
        </w:tc>
        <w:tc>
          <w:tcPr>
            <w:tcW w:w="847"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9,4</w:t>
            </w:r>
          </w:p>
        </w:tc>
        <w:tc>
          <w:tcPr>
            <w:tcW w:w="1793"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1,7</w:t>
            </w:r>
          </w:p>
        </w:tc>
        <w:tc>
          <w:tcPr>
            <w:tcW w:w="85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13,2</w:t>
            </w:r>
          </w:p>
        </w:tc>
        <w:tc>
          <w:tcPr>
            <w:tcW w:w="1793"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5,5</w:t>
            </w:r>
          </w:p>
        </w:tc>
      </w:tr>
      <w:tr w:rsidR="00C27726" w:rsidRPr="00214F1D" w:rsidTr="00063AA8">
        <w:trPr>
          <w:trHeight w:val="360"/>
          <w:jc w:val="center"/>
        </w:trPr>
        <w:tc>
          <w:tcPr>
            <w:tcW w:w="588"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4</w:t>
            </w:r>
          </w:p>
        </w:tc>
        <w:tc>
          <w:tcPr>
            <w:tcW w:w="2639"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село Занадворовка</w:t>
            </w:r>
          </w:p>
        </w:tc>
        <w:tc>
          <w:tcPr>
            <w:tcW w:w="1322"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8,1</w:t>
            </w:r>
          </w:p>
        </w:tc>
        <w:tc>
          <w:tcPr>
            <w:tcW w:w="847"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11,3</w:t>
            </w:r>
          </w:p>
        </w:tc>
        <w:tc>
          <w:tcPr>
            <w:tcW w:w="1793"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3,2</w:t>
            </w:r>
          </w:p>
        </w:tc>
        <w:tc>
          <w:tcPr>
            <w:tcW w:w="85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18,7</w:t>
            </w:r>
          </w:p>
        </w:tc>
        <w:tc>
          <w:tcPr>
            <w:tcW w:w="1793"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10,6</w:t>
            </w:r>
          </w:p>
        </w:tc>
      </w:tr>
      <w:tr w:rsidR="00C27726" w:rsidRPr="00214F1D" w:rsidTr="00063AA8">
        <w:trPr>
          <w:trHeight w:val="70"/>
          <w:jc w:val="center"/>
        </w:trPr>
        <w:tc>
          <w:tcPr>
            <w:tcW w:w="58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5</w:t>
            </w:r>
          </w:p>
        </w:tc>
        <w:tc>
          <w:tcPr>
            <w:tcW w:w="2639"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село Кравцовка</w:t>
            </w:r>
          </w:p>
        </w:tc>
        <w:tc>
          <w:tcPr>
            <w:tcW w:w="1322"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0,8</w:t>
            </w:r>
          </w:p>
        </w:tc>
        <w:tc>
          <w:tcPr>
            <w:tcW w:w="847"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1,1</w:t>
            </w:r>
          </w:p>
        </w:tc>
        <w:tc>
          <w:tcPr>
            <w:tcW w:w="1793"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0,3</w:t>
            </w:r>
          </w:p>
        </w:tc>
        <w:tc>
          <w:tcPr>
            <w:tcW w:w="85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1,9</w:t>
            </w:r>
          </w:p>
        </w:tc>
        <w:tc>
          <w:tcPr>
            <w:tcW w:w="1793"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1,1</w:t>
            </w:r>
          </w:p>
        </w:tc>
      </w:tr>
      <w:tr w:rsidR="00C27726" w:rsidRPr="00214F1D" w:rsidTr="00063AA8">
        <w:trPr>
          <w:trHeight w:val="70"/>
          <w:jc w:val="center"/>
        </w:trPr>
        <w:tc>
          <w:tcPr>
            <w:tcW w:w="58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6</w:t>
            </w:r>
          </w:p>
        </w:tc>
        <w:tc>
          <w:tcPr>
            <w:tcW w:w="2639"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322"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0,7</w:t>
            </w:r>
          </w:p>
        </w:tc>
        <w:tc>
          <w:tcPr>
            <w:tcW w:w="847"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0,7</w:t>
            </w:r>
          </w:p>
        </w:tc>
        <w:tc>
          <w:tcPr>
            <w:tcW w:w="1793" w:type="dxa"/>
            <w:shd w:val="clear" w:color="auto" w:fill="auto"/>
            <w:noWrap/>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858"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0,8</w:t>
            </w:r>
          </w:p>
        </w:tc>
        <w:tc>
          <w:tcPr>
            <w:tcW w:w="1793" w:type="dxa"/>
            <w:shd w:val="clear" w:color="auto" w:fill="auto"/>
            <w:vAlign w:val="center"/>
          </w:tcPr>
          <w:p w:rsidR="00C27726" w:rsidRPr="00214F1D" w:rsidRDefault="00C27726" w:rsidP="00A24EF7">
            <w:pPr>
              <w:jc w:val="center"/>
              <w:rPr>
                <w:rFonts w:ascii="Times New Roman" w:hAnsi="Times New Roman" w:cs="Times New Roman"/>
                <w:sz w:val="24"/>
                <w:szCs w:val="24"/>
              </w:rPr>
            </w:pPr>
            <w:r w:rsidRPr="00214F1D">
              <w:rPr>
                <w:rFonts w:ascii="Times New Roman" w:hAnsi="Times New Roman" w:cs="Times New Roman"/>
                <w:sz w:val="24"/>
                <w:szCs w:val="24"/>
              </w:rPr>
              <w:t>0,1</w:t>
            </w:r>
          </w:p>
        </w:tc>
      </w:tr>
      <w:tr w:rsidR="00C27726" w:rsidRPr="00214F1D" w:rsidTr="00063AA8">
        <w:trPr>
          <w:trHeight w:val="70"/>
          <w:jc w:val="center"/>
        </w:trPr>
        <w:tc>
          <w:tcPr>
            <w:tcW w:w="588" w:type="dxa"/>
            <w:shd w:val="clear" w:color="auto" w:fill="auto"/>
            <w:vAlign w:val="center"/>
          </w:tcPr>
          <w:p w:rsidR="00C27726" w:rsidRPr="00214F1D" w:rsidRDefault="00C27726" w:rsidP="00A24EF7">
            <w:pPr>
              <w:jc w:val="center"/>
              <w:rPr>
                <w:rFonts w:ascii="Times New Roman" w:hAnsi="Times New Roman" w:cs="Times New Roman"/>
                <w:b/>
                <w:sz w:val="24"/>
                <w:szCs w:val="24"/>
              </w:rPr>
            </w:pPr>
          </w:p>
        </w:tc>
        <w:tc>
          <w:tcPr>
            <w:tcW w:w="2639" w:type="dxa"/>
            <w:shd w:val="clear" w:color="auto" w:fill="auto"/>
            <w:vAlign w:val="center"/>
          </w:tcPr>
          <w:p w:rsidR="00C27726" w:rsidRPr="00214F1D" w:rsidRDefault="00C27726" w:rsidP="00A24EF7">
            <w:pPr>
              <w:contextualSpacing/>
              <w:jc w:val="center"/>
              <w:rPr>
                <w:rFonts w:ascii="Times New Roman" w:hAnsi="Times New Roman" w:cs="Times New Roman"/>
                <w:b/>
                <w:sz w:val="24"/>
                <w:szCs w:val="24"/>
              </w:rPr>
            </w:pPr>
            <w:r w:rsidRPr="00214F1D">
              <w:rPr>
                <w:rFonts w:ascii="Times New Roman" w:hAnsi="Times New Roman" w:cs="Times New Roman"/>
                <w:b/>
                <w:sz w:val="24"/>
                <w:szCs w:val="24"/>
              </w:rPr>
              <w:t>Всего</w:t>
            </w:r>
          </w:p>
        </w:tc>
        <w:tc>
          <w:tcPr>
            <w:tcW w:w="1322" w:type="dxa"/>
            <w:shd w:val="clear" w:color="auto" w:fill="auto"/>
            <w:vAlign w:val="center"/>
          </w:tcPr>
          <w:p w:rsidR="00C27726" w:rsidRPr="00214F1D" w:rsidRDefault="00C27726" w:rsidP="00A24EF7">
            <w:pPr>
              <w:jc w:val="center"/>
              <w:rPr>
                <w:rFonts w:ascii="Times New Roman" w:hAnsi="Times New Roman" w:cs="Times New Roman"/>
                <w:b/>
                <w:sz w:val="24"/>
                <w:szCs w:val="24"/>
              </w:rPr>
            </w:pPr>
            <w:r w:rsidRPr="00214F1D">
              <w:rPr>
                <w:rFonts w:ascii="Times New Roman" w:hAnsi="Times New Roman" w:cs="Times New Roman"/>
                <w:b/>
                <w:sz w:val="24"/>
                <w:szCs w:val="24"/>
              </w:rPr>
              <w:t>94,1</w:t>
            </w:r>
          </w:p>
        </w:tc>
        <w:tc>
          <w:tcPr>
            <w:tcW w:w="847" w:type="dxa"/>
            <w:shd w:val="clear" w:color="auto" w:fill="auto"/>
            <w:vAlign w:val="center"/>
          </w:tcPr>
          <w:p w:rsidR="00C27726" w:rsidRPr="00214F1D" w:rsidRDefault="00C27726" w:rsidP="00A24EF7">
            <w:pPr>
              <w:jc w:val="center"/>
              <w:rPr>
                <w:rFonts w:ascii="Times New Roman" w:hAnsi="Times New Roman" w:cs="Times New Roman"/>
                <w:b/>
                <w:sz w:val="24"/>
                <w:szCs w:val="24"/>
              </w:rPr>
            </w:pPr>
          </w:p>
        </w:tc>
        <w:tc>
          <w:tcPr>
            <w:tcW w:w="1793" w:type="dxa"/>
            <w:shd w:val="clear" w:color="auto" w:fill="auto"/>
            <w:noWrap/>
            <w:vAlign w:val="center"/>
          </w:tcPr>
          <w:p w:rsidR="00C27726" w:rsidRPr="00214F1D" w:rsidRDefault="00C27726" w:rsidP="00A24EF7">
            <w:pPr>
              <w:jc w:val="center"/>
              <w:rPr>
                <w:rFonts w:ascii="Times New Roman" w:hAnsi="Times New Roman" w:cs="Times New Roman"/>
                <w:b/>
                <w:sz w:val="24"/>
                <w:szCs w:val="24"/>
              </w:rPr>
            </w:pPr>
            <w:r w:rsidRPr="00214F1D">
              <w:rPr>
                <w:rFonts w:ascii="Times New Roman" w:hAnsi="Times New Roman" w:cs="Times New Roman"/>
                <w:b/>
                <w:sz w:val="24"/>
                <w:szCs w:val="24"/>
              </w:rPr>
              <w:t>36,8</w:t>
            </w:r>
          </w:p>
        </w:tc>
        <w:tc>
          <w:tcPr>
            <w:tcW w:w="858" w:type="dxa"/>
            <w:shd w:val="clear" w:color="auto" w:fill="auto"/>
            <w:vAlign w:val="center"/>
          </w:tcPr>
          <w:p w:rsidR="00C27726" w:rsidRPr="00214F1D" w:rsidRDefault="00C27726" w:rsidP="00A24EF7">
            <w:pPr>
              <w:jc w:val="center"/>
              <w:rPr>
                <w:rFonts w:ascii="Times New Roman" w:hAnsi="Times New Roman" w:cs="Times New Roman"/>
                <w:b/>
                <w:sz w:val="24"/>
                <w:szCs w:val="24"/>
              </w:rPr>
            </w:pPr>
            <w:r w:rsidRPr="00214F1D">
              <w:rPr>
                <w:rFonts w:ascii="Times New Roman" w:hAnsi="Times New Roman" w:cs="Times New Roman"/>
                <w:b/>
                <w:sz w:val="24"/>
                <w:szCs w:val="24"/>
              </w:rPr>
              <w:t>216,7</w:t>
            </w:r>
          </w:p>
        </w:tc>
        <w:tc>
          <w:tcPr>
            <w:tcW w:w="1793" w:type="dxa"/>
            <w:shd w:val="clear" w:color="auto" w:fill="auto"/>
            <w:vAlign w:val="center"/>
          </w:tcPr>
          <w:p w:rsidR="00C27726" w:rsidRPr="00214F1D" w:rsidRDefault="00C27726" w:rsidP="00A24EF7">
            <w:pPr>
              <w:jc w:val="center"/>
              <w:rPr>
                <w:rFonts w:ascii="Times New Roman" w:hAnsi="Times New Roman" w:cs="Times New Roman"/>
                <w:b/>
                <w:sz w:val="24"/>
                <w:szCs w:val="24"/>
              </w:rPr>
            </w:pPr>
            <w:r w:rsidRPr="00214F1D">
              <w:rPr>
                <w:rFonts w:ascii="Times New Roman" w:hAnsi="Times New Roman" w:cs="Times New Roman"/>
                <w:b/>
                <w:sz w:val="24"/>
                <w:szCs w:val="24"/>
              </w:rPr>
              <w:t>122,6</w:t>
            </w:r>
          </w:p>
        </w:tc>
      </w:tr>
    </w:tbl>
    <w:p w:rsidR="00A8573B" w:rsidRPr="00214F1D" w:rsidRDefault="00A8573B" w:rsidP="00A24EF7">
      <w:pPr>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86" w:name="_Toc366519177"/>
      <w:r w:rsidRPr="00214F1D">
        <w:lastRenderedPageBreak/>
        <w:t>2.3 Социальная сфера</w:t>
      </w:r>
      <w:bookmarkEnd w:id="86"/>
    </w:p>
    <w:p w:rsidR="00C27726" w:rsidRPr="00214F1D" w:rsidRDefault="00C27726" w:rsidP="00063AA8">
      <w:pPr>
        <w:ind w:firstLine="709"/>
        <w:jc w:val="center"/>
        <w:rPr>
          <w:rFonts w:ascii="Times New Roman" w:hAnsi="Times New Roman" w:cs="Times New Roman"/>
          <w:b/>
          <w:sz w:val="28"/>
          <w:szCs w:val="28"/>
        </w:rPr>
      </w:pPr>
      <w:r w:rsidRPr="00214F1D">
        <w:rPr>
          <w:rFonts w:ascii="Times New Roman" w:hAnsi="Times New Roman" w:cs="Times New Roman"/>
          <w:b/>
          <w:sz w:val="28"/>
          <w:szCs w:val="28"/>
        </w:rPr>
        <w:t>Существующая ситуация</w:t>
      </w:r>
    </w:p>
    <w:p w:rsidR="00C27726" w:rsidRPr="00214F1D" w:rsidRDefault="00C27726" w:rsidP="00063AA8">
      <w:pPr>
        <w:pStyle w:val="af4"/>
        <w:tabs>
          <w:tab w:val="left" w:pos="360"/>
        </w:tabs>
        <w:spacing w:before="0" w:after="0"/>
        <w:ind w:firstLine="709"/>
        <w:rPr>
          <w:rFonts w:ascii="Times New Roman" w:hAnsi="Times New Roman" w:cs="Times New Roman"/>
          <w:sz w:val="28"/>
          <w:szCs w:val="28"/>
        </w:rPr>
      </w:pPr>
      <w:r w:rsidRPr="00214F1D">
        <w:rPr>
          <w:rFonts w:ascii="Times New Roman" w:hAnsi="Times New Roman" w:cs="Times New Roman"/>
          <w:sz w:val="28"/>
          <w:szCs w:val="28"/>
        </w:rPr>
        <w:t>Состояние сферы культурно-бытового обслуживания на территории Барабашского сельского поселения отличается своеобразием. Главным образом это связано со сложившейся структурой поселения, территориальной разбросанностью населенных пунктов входящих в его состав.</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Детальный анализ развития сферы обслуживания населения Барабашского сельского поселения позволил выявить характерные особенности развития данной сферы, которые заключаются в следующем.</w:t>
      </w:r>
    </w:p>
    <w:p w:rsidR="00C27726" w:rsidRPr="00214F1D" w:rsidRDefault="00C27726" w:rsidP="00063AA8">
      <w:pPr>
        <w:pStyle w:val="af4"/>
        <w:numPr>
          <w:ilvl w:val="0"/>
          <w:numId w:val="6"/>
        </w:numPr>
        <w:tabs>
          <w:tab w:val="clear" w:pos="1287"/>
          <w:tab w:val="num" w:pos="0"/>
          <w:tab w:val="left" w:pos="360"/>
        </w:tabs>
        <w:spacing w:before="0" w:after="0"/>
        <w:ind w:left="0" w:firstLine="709"/>
        <w:rPr>
          <w:rFonts w:ascii="Times New Roman" w:hAnsi="Times New Roman" w:cs="Times New Roman"/>
          <w:sz w:val="28"/>
          <w:szCs w:val="28"/>
        </w:rPr>
      </w:pPr>
      <w:r w:rsidRPr="00214F1D">
        <w:rPr>
          <w:rFonts w:ascii="Times New Roman" w:hAnsi="Times New Roman" w:cs="Times New Roman"/>
          <w:sz w:val="28"/>
          <w:szCs w:val="28"/>
        </w:rPr>
        <w:t>Большая часть учреждений сосредоточена в центральной части с. Барабаш. Здесь расположены основные административные организации, учреждения культурно – бытового обслуживания.</w:t>
      </w:r>
    </w:p>
    <w:p w:rsidR="00C27726" w:rsidRPr="00214F1D" w:rsidRDefault="00C27726" w:rsidP="00063AA8">
      <w:pPr>
        <w:pStyle w:val="af4"/>
        <w:tabs>
          <w:tab w:val="left" w:pos="360"/>
        </w:tabs>
        <w:spacing w:before="0" w:after="0"/>
        <w:ind w:firstLine="709"/>
        <w:rPr>
          <w:rFonts w:ascii="Times New Roman" w:hAnsi="Times New Roman" w:cs="Times New Roman"/>
          <w:sz w:val="28"/>
          <w:szCs w:val="28"/>
        </w:rPr>
      </w:pPr>
      <w:r w:rsidRPr="00214F1D">
        <w:rPr>
          <w:rFonts w:ascii="Times New Roman" w:hAnsi="Times New Roman" w:cs="Times New Roman"/>
          <w:sz w:val="28"/>
          <w:szCs w:val="28"/>
        </w:rPr>
        <w:t xml:space="preserve">В непосредственной близости от административно-делового центра расположены школы, детские сады, медицинские учреждения.  </w:t>
      </w:r>
    </w:p>
    <w:p w:rsidR="00C27726" w:rsidRPr="00214F1D" w:rsidRDefault="00C27726" w:rsidP="00063AA8">
      <w:pPr>
        <w:pStyle w:val="af4"/>
        <w:numPr>
          <w:ilvl w:val="0"/>
          <w:numId w:val="6"/>
        </w:numPr>
        <w:tabs>
          <w:tab w:val="clear" w:pos="1287"/>
          <w:tab w:val="num" w:pos="0"/>
          <w:tab w:val="left" w:pos="360"/>
        </w:tabs>
        <w:spacing w:before="0" w:after="0"/>
        <w:ind w:left="0" w:firstLine="709"/>
        <w:rPr>
          <w:rFonts w:ascii="Times New Roman" w:hAnsi="Times New Roman" w:cs="Times New Roman"/>
          <w:sz w:val="28"/>
          <w:szCs w:val="28"/>
        </w:rPr>
      </w:pPr>
      <w:r w:rsidRPr="00214F1D">
        <w:rPr>
          <w:rFonts w:ascii="Times New Roman" w:hAnsi="Times New Roman" w:cs="Times New Roman"/>
          <w:sz w:val="28"/>
          <w:szCs w:val="28"/>
        </w:rPr>
        <w:t>В</w:t>
      </w:r>
      <w:r w:rsidR="00345887" w:rsidRPr="00214F1D">
        <w:rPr>
          <w:rFonts w:ascii="Times New Roman" w:hAnsi="Times New Roman" w:cs="Times New Roman"/>
          <w:sz w:val="28"/>
          <w:szCs w:val="28"/>
        </w:rPr>
        <w:t xml:space="preserve"> с. Барабаш</w:t>
      </w:r>
      <w:r w:rsidRPr="00214F1D">
        <w:rPr>
          <w:rFonts w:ascii="Times New Roman" w:hAnsi="Times New Roman" w:cs="Times New Roman"/>
          <w:sz w:val="28"/>
          <w:szCs w:val="28"/>
        </w:rPr>
        <w:t xml:space="preserve"> находится госпиталь и врачебная амбулатория, которые обслуживают все Барабашское сельское поселение.</w:t>
      </w:r>
    </w:p>
    <w:p w:rsidR="00C27726" w:rsidRPr="00214F1D" w:rsidRDefault="00C27726" w:rsidP="00063AA8">
      <w:pPr>
        <w:pStyle w:val="af4"/>
        <w:numPr>
          <w:ilvl w:val="0"/>
          <w:numId w:val="6"/>
        </w:numPr>
        <w:tabs>
          <w:tab w:val="clear" w:pos="1287"/>
          <w:tab w:val="num" w:pos="0"/>
          <w:tab w:val="left" w:pos="360"/>
        </w:tabs>
        <w:spacing w:before="0" w:after="0"/>
        <w:ind w:left="0" w:firstLine="709"/>
        <w:rPr>
          <w:rFonts w:ascii="Times New Roman" w:hAnsi="Times New Roman" w:cs="Times New Roman"/>
          <w:sz w:val="28"/>
          <w:szCs w:val="28"/>
        </w:rPr>
      </w:pPr>
      <w:r w:rsidRPr="00214F1D">
        <w:rPr>
          <w:rFonts w:ascii="Times New Roman" w:hAnsi="Times New Roman" w:cs="Times New Roman"/>
          <w:sz w:val="28"/>
          <w:szCs w:val="28"/>
        </w:rPr>
        <w:t>В селе Занадворовка и Филипповка – находится ФАПы.</w:t>
      </w:r>
    </w:p>
    <w:p w:rsidR="00C27726" w:rsidRPr="00214F1D" w:rsidRDefault="00C27726" w:rsidP="00063AA8">
      <w:pPr>
        <w:pStyle w:val="af4"/>
        <w:numPr>
          <w:ilvl w:val="0"/>
          <w:numId w:val="6"/>
        </w:numPr>
        <w:tabs>
          <w:tab w:val="clear" w:pos="1287"/>
          <w:tab w:val="num" w:pos="0"/>
          <w:tab w:val="left" w:pos="360"/>
        </w:tabs>
        <w:spacing w:before="0" w:after="0"/>
        <w:ind w:left="0" w:firstLine="709"/>
        <w:rPr>
          <w:rFonts w:ascii="Times New Roman" w:hAnsi="Times New Roman" w:cs="Times New Roman"/>
          <w:sz w:val="28"/>
          <w:szCs w:val="28"/>
        </w:rPr>
      </w:pPr>
      <w:r w:rsidRPr="00214F1D">
        <w:rPr>
          <w:rFonts w:ascii="Times New Roman" w:hAnsi="Times New Roman" w:cs="Times New Roman"/>
          <w:sz w:val="28"/>
          <w:szCs w:val="28"/>
        </w:rPr>
        <w:t>Более сложная ситуация во всех малых сельских населенных пунктах поселения (с. Овчинниково, с. Кравцовка, ж-д станция Провалово). Они фактически не имеют объектов сферы социально-культурного и бытового обслуживания населения.</w:t>
      </w:r>
    </w:p>
    <w:p w:rsidR="00C27726" w:rsidRPr="00214F1D" w:rsidRDefault="00C27726" w:rsidP="00063AA8">
      <w:pPr>
        <w:pStyle w:val="af4"/>
        <w:numPr>
          <w:ilvl w:val="0"/>
          <w:numId w:val="6"/>
        </w:numPr>
        <w:tabs>
          <w:tab w:val="clear" w:pos="1287"/>
          <w:tab w:val="num" w:pos="0"/>
          <w:tab w:val="left" w:pos="360"/>
        </w:tabs>
        <w:spacing w:before="0" w:after="0"/>
        <w:ind w:left="0" w:firstLine="709"/>
        <w:rPr>
          <w:rFonts w:ascii="Times New Roman" w:hAnsi="Times New Roman" w:cs="Times New Roman"/>
          <w:sz w:val="28"/>
          <w:szCs w:val="28"/>
        </w:rPr>
      </w:pPr>
      <w:r w:rsidRPr="00214F1D">
        <w:rPr>
          <w:rFonts w:ascii="Times New Roman" w:hAnsi="Times New Roman" w:cs="Times New Roman"/>
          <w:sz w:val="28"/>
          <w:szCs w:val="28"/>
        </w:rPr>
        <w:t>Сфера социально-культурного и бытового обслуживания населения представлена недостаточной степени.</w:t>
      </w:r>
    </w:p>
    <w:p w:rsidR="00C27726" w:rsidRPr="00214F1D" w:rsidRDefault="00C27726" w:rsidP="00063AA8">
      <w:pPr>
        <w:pStyle w:val="af4"/>
        <w:tabs>
          <w:tab w:val="left" w:pos="360"/>
        </w:tabs>
        <w:spacing w:before="0" w:after="0"/>
        <w:ind w:firstLine="709"/>
        <w:rPr>
          <w:rFonts w:ascii="Times New Roman" w:hAnsi="Times New Roman" w:cs="Times New Roman"/>
          <w:sz w:val="28"/>
          <w:szCs w:val="28"/>
        </w:rPr>
      </w:pPr>
      <w:r w:rsidRPr="00214F1D">
        <w:rPr>
          <w:rFonts w:ascii="Times New Roman" w:hAnsi="Times New Roman" w:cs="Times New Roman"/>
          <w:sz w:val="28"/>
          <w:szCs w:val="28"/>
        </w:rPr>
        <w:t>Спектр предлагаемых услуг достаточно широк и отвечает основным повседневным и эпизодическим потребностям жителей поселения. В то же время, за счёт неравномерного распределения объектов по территории поселения, по отдельным направлениям необходимый уровень обслуживания далеко не везде обеспечен.</w:t>
      </w:r>
    </w:p>
    <w:p w:rsidR="00C27726" w:rsidRPr="00214F1D" w:rsidRDefault="00C27726" w:rsidP="00063AA8">
      <w:pPr>
        <w:pStyle w:val="af4"/>
        <w:tabs>
          <w:tab w:val="left" w:pos="360"/>
        </w:tabs>
        <w:spacing w:before="0" w:after="0"/>
        <w:ind w:firstLine="709"/>
        <w:rPr>
          <w:rFonts w:ascii="Times New Roman" w:hAnsi="Times New Roman" w:cs="Times New Roman"/>
          <w:sz w:val="28"/>
          <w:szCs w:val="28"/>
        </w:rPr>
      </w:pPr>
      <w:r w:rsidRPr="00214F1D">
        <w:rPr>
          <w:rFonts w:ascii="Times New Roman" w:hAnsi="Times New Roman" w:cs="Times New Roman"/>
          <w:sz w:val="28"/>
          <w:szCs w:val="28"/>
        </w:rPr>
        <w:t>Это ставит задачу рассматривать обеспеченность жителей поселения объектами социально-культурного и бытового обслуживания, учитывая их территориальную привязку. И уже исходя из территориальных возможностей обслуживания давать проектные предложения.</w:t>
      </w:r>
    </w:p>
    <w:p w:rsidR="00C27726" w:rsidRPr="00214F1D" w:rsidRDefault="00C27726" w:rsidP="00063AA8">
      <w:pPr>
        <w:pStyle w:val="af4"/>
        <w:tabs>
          <w:tab w:val="left" w:pos="360"/>
        </w:tabs>
        <w:spacing w:before="0" w:after="0"/>
        <w:ind w:firstLine="709"/>
        <w:rPr>
          <w:rFonts w:ascii="Times New Roman" w:hAnsi="Times New Roman" w:cs="Times New Roman"/>
          <w:sz w:val="28"/>
          <w:szCs w:val="28"/>
        </w:rPr>
      </w:pPr>
    </w:p>
    <w:p w:rsidR="00C27726" w:rsidRPr="00214F1D" w:rsidRDefault="00C27726" w:rsidP="00063AA8">
      <w:pPr>
        <w:pStyle w:val="af4"/>
        <w:spacing w:before="0" w:after="0"/>
        <w:ind w:firstLine="709"/>
        <w:jc w:val="center"/>
        <w:rPr>
          <w:rFonts w:ascii="Times New Roman" w:hAnsi="Times New Roman" w:cs="Times New Roman"/>
          <w:b/>
          <w:sz w:val="28"/>
          <w:szCs w:val="28"/>
        </w:rPr>
      </w:pPr>
      <w:r w:rsidRPr="00214F1D">
        <w:rPr>
          <w:rFonts w:ascii="Times New Roman" w:hAnsi="Times New Roman" w:cs="Times New Roman"/>
          <w:b/>
          <w:sz w:val="28"/>
          <w:szCs w:val="28"/>
        </w:rPr>
        <w:t>Проектные решения</w:t>
      </w:r>
    </w:p>
    <w:p w:rsidR="00C27726" w:rsidRPr="00214F1D" w:rsidRDefault="00C27726" w:rsidP="00063AA8">
      <w:pPr>
        <w:pStyle w:val="af4"/>
        <w:spacing w:before="0" w:after="0"/>
        <w:ind w:firstLine="709"/>
        <w:rPr>
          <w:rFonts w:ascii="Times New Roman" w:hAnsi="Times New Roman" w:cs="Times New Roman"/>
          <w:sz w:val="28"/>
          <w:szCs w:val="28"/>
        </w:rPr>
      </w:pPr>
      <w:r w:rsidRPr="00214F1D">
        <w:rPr>
          <w:rFonts w:ascii="Times New Roman" w:hAnsi="Times New Roman" w:cs="Times New Roman"/>
          <w:sz w:val="28"/>
          <w:szCs w:val="28"/>
        </w:rPr>
        <w:t>Проектом генерального плана предусматривается система культурно-бытового обслуживания, основанная на всестороннем обеспечении жителей поселения всеми видами культурно-бытового обслуживания. Эта задача реализуется путём сохранения существующих объектов обслуживания, их развития и реконструкции, а также предложением к строительству новых объектов.</w:t>
      </w:r>
    </w:p>
    <w:p w:rsidR="00C27726" w:rsidRPr="00214F1D" w:rsidRDefault="00C27726" w:rsidP="00063AA8">
      <w:pPr>
        <w:pStyle w:val="af4"/>
        <w:spacing w:before="0" w:after="0"/>
        <w:ind w:firstLine="709"/>
        <w:rPr>
          <w:rFonts w:ascii="Times New Roman" w:hAnsi="Times New Roman" w:cs="Times New Roman"/>
          <w:sz w:val="28"/>
          <w:szCs w:val="28"/>
        </w:rPr>
      </w:pPr>
      <w:r w:rsidRPr="00214F1D">
        <w:rPr>
          <w:rFonts w:ascii="Times New Roman" w:hAnsi="Times New Roman" w:cs="Times New Roman"/>
          <w:sz w:val="28"/>
          <w:szCs w:val="28"/>
        </w:rPr>
        <w:t xml:space="preserve">Расчёт учреждений социально-культурного и бытового обслуживания населения по отдельным населённым пунктам Барабашского сельского поселения произведен в табличной форме. Потребность в составе и вместимости учреждений и предприятий обслуживания на расчетный срок по </w:t>
      </w:r>
      <w:r w:rsidRPr="00214F1D">
        <w:rPr>
          <w:rFonts w:ascii="Times New Roman" w:hAnsi="Times New Roman" w:cs="Times New Roman"/>
          <w:sz w:val="28"/>
          <w:szCs w:val="28"/>
        </w:rPr>
        <w:lastRenderedPageBreak/>
        <w:t>каждому населённому пункту определена в соответствии с проектной численностью населения на 2033 год и с учетом существующего положения в организации обслуживания населения.</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результате проектных предложений, приведенных в таблице 7.1, предусмотрено как расширение комплекса предприятий на территории с. Барабаш, так и малых сельских населённых пунктах.</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частности предусмотрено реконструкция существующего стационара и амбулатории в с. Ба</w:t>
      </w:r>
      <w:r w:rsidR="007E6A78" w:rsidRPr="00214F1D">
        <w:rPr>
          <w:rFonts w:ascii="Times New Roman" w:hAnsi="Times New Roman" w:cs="Times New Roman"/>
          <w:sz w:val="28"/>
          <w:szCs w:val="28"/>
        </w:rPr>
        <w:t xml:space="preserve">рабаш. Также здесь планируется строительство </w:t>
      </w:r>
      <w:r w:rsidRPr="00214F1D">
        <w:rPr>
          <w:rFonts w:ascii="Times New Roman" w:hAnsi="Times New Roman" w:cs="Times New Roman"/>
          <w:sz w:val="28"/>
          <w:szCs w:val="28"/>
        </w:rPr>
        <w:t>дошкольных учреждений и объектов спортивного назначения.</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с. Занадворовка проектируется реконструкция дошкольного учреждения и строительство клубного учреждения.</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Вс. Филипповка строительство школы и клубного учреждения.</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результате проектных изменений остаются не охваченными объектами социа</w:t>
      </w:r>
      <w:r w:rsidR="007E6A78" w:rsidRPr="00214F1D">
        <w:rPr>
          <w:rFonts w:ascii="Times New Roman" w:hAnsi="Times New Roman" w:cs="Times New Roman"/>
          <w:sz w:val="28"/>
          <w:szCs w:val="28"/>
        </w:rPr>
        <w:t xml:space="preserve">льно-культурной и бытовой сферы </w:t>
      </w:r>
      <w:r w:rsidRPr="00214F1D">
        <w:rPr>
          <w:rFonts w:ascii="Times New Roman" w:hAnsi="Times New Roman" w:cs="Times New Roman"/>
          <w:sz w:val="28"/>
          <w:szCs w:val="28"/>
        </w:rPr>
        <w:t xml:space="preserve"> ж-д станция Провалово и с. Кравцовка, т. к. в связи с малой численностью населения строительство в них отдельных объектов не рентабельно. Жители этого  поселения могут получать услуги эпизодического характера на территории посёлка с. Барабаш, также желательна организация выездного обслуживания жителей этих населённых пунктов.</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Проектные показатели для ряда объектов превышают нормативные, общая площадь объектов торговли и предприятий общественного питания. Это обосновано ролью с. Барабаш, как центра Барабашского сельского поселени</w:t>
      </w:r>
      <w:r w:rsidR="007E6A78" w:rsidRPr="00214F1D">
        <w:rPr>
          <w:rFonts w:ascii="Times New Roman" w:hAnsi="Times New Roman" w:cs="Times New Roman"/>
          <w:sz w:val="28"/>
          <w:szCs w:val="28"/>
        </w:rPr>
        <w:t>я. С административным статусом с. Барабаш</w:t>
      </w:r>
      <w:r w:rsidRPr="00214F1D">
        <w:rPr>
          <w:rFonts w:ascii="Times New Roman" w:hAnsi="Times New Roman" w:cs="Times New Roman"/>
          <w:sz w:val="28"/>
          <w:szCs w:val="28"/>
        </w:rPr>
        <w:t xml:space="preserve"> связан и ряд предлагаемых к строительству объектов спортивного назначения и культуры.</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Дальнейшее развитие получает и сеть предприятий торговли. Торгово-общественные здания планируются на ж/д станции Провалово, сёлах Кравцовка и Овчинниково для обеспечения потребностей жителей, а также в связи возрастающей ролью этих поселений. Также на территории посёлка с. Барабаш предлагается строительство новых торгово-общественных объектов. Такое развитие сферы торговли обуславливается возможным усилением международного сотрудничества с приграничными странами (Япония, Китай, КНДР, Республика Корея). </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целях обеспечения развития сельскохозяйственного производства предлагается создание специализированного сектора торговли на рынке в центральном посёлке городского тип</w:t>
      </w:r>
      <w:r w:rsidR="007E6A78" w:rsidRPr="00214F1D">
        <w:rPr>
          <w:rFonts w:ascii="Times New Roman" w:hAnsi="Times New Roman" w:cs="Times New Roman"/>
          <w:sz w:val="28"/>
          <w:szCs w:val="28"/>
        </w:rPr>
        <w:t>а</w:t>
      </w:r>
      <w:r w:rsidRPr="00214F1D">
        <w:rPr>
          <w:rFonts w:ascii="Times New Roman" w:hAnsi="Times New Roman" w:cs="Times New Roman"/>
          <w:sz w:val="28"/>
          <w:szCs w:val="28"/>
        </w:rPr>
        <w:t xml:space="preserve"> с. Барабаш, а также создание передвижных пунктов по закупу молока у населения в нетуристический период (зимой) для поселений  Кравцовка,  Филипповка, Занадворовка и Овчинниково. Подробная схема развития сельскохозяйственной торговли уточняется на следующих стадиях проектирования и в ходе проработки программ развития Хасанского района.</w:t>
      </w:r>
    </w:p>
    <w:p w:rsidR="00C27726" w:rsidRPr="00214F1D" w:rsidRDefault="00C27726"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результате, на территории Барабашского сельского поселения предлагается широкий спектр услуг, удовлетворяющих разнообразные запросы жителей. Дальнейшее развитие этой сферы позволит обеспечить обслуживание с учётом роста численности населения и обеспечить потребности жителей развивающихся населённых пунктов.</w:t>
      </w:r>
    </w:p>
    <w:p w:rsidR="00C27726" w:rsidRPr="00214F1D" w:rsidRDefault="00C27726" w:rsidP="007E6A78">
      <w:pPr>
        <w:rPr>
          <w:rFonts w:ascii="Times New Roman" w:hAnsi="Times New Roman" w:cs="Times New Roman"/>
          <w:sz w:val="28"/>
          <w:szCs w:val="28"/>
        </w:rPr>
        <w:sectPr w:rsidR="00C27726" w:rsidRPr="00214F1D" w:rsidSect="00063AA8">
          <w:footerReference w:type="even" r:id="rId73"/>
          <w:footerReference w:type="default" r:id="rId74"/>
          <w:pgSz w:w="11906" w:h="16838"/>
          <w:pgMar w:top="1134" w:right="851" w:bottom="1134" w:left="1418" w:header="709" w:footer="709" w:gutter="0"/>
          <w:cols w:space="708"/>
          <w:docGrid w:linePitch="360"/>
        </w:sectPr>
      </w:pPr>
    </w:p>
    <w:p w:rsidR="00C27726" w:rsidRPr="00214F1D" w:rsidRDefault="00C27726" w:rsidP="007E6A78">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Рекомендуемое размещение дошкольных образовательных учреждений (ДОУ) на территории</w:t>
      </w:r>
    </w:p>
    <w:p w:rsidR="00C27726" w:rsidRPr="00214F1D" w:rsidRDefault="00C27726" w:rsidP="007E6A78">
      <w:pPr>
        <w:jc w:val="center"/>
        <w:rPr>
          <w:rFonts w:ascii="Times New Roman" w:hAnsi="Times New Roman" w:cs="Times New Roman"/>
          <w:sz w:val="28"/>
          <w:szCs w:val="28"/>
        </w:rPr>
      </w:pPr>
      <w:r w:rsidRPr="00214F1D">
        <w:rPr>
          <w:rFonts w:ascii="Times New Roman" w:hAnsi="Times New Roman" w:cs="Times New Roman"/>
          <w:sz w:val="28"/>
          <w:szCs w:val="28"/>
        </w:rPr>
        <w:t>Барабашского сельского поселения на расчетный срок</w:t>
      </w:r>
    </w:p>
    <w:p w:rsidR="00C27726" w:rsidRPr="00214F1D" w:rsidRDefault="007E6A78" w:rsidP="007E6A78">
      <w:pPr>
        <w:tabs>
          <w:tab w:val="left" w:pos="11880"/>
          <w:tab w:val="right" w:pos="14570"/>
        </w:tabs>
        <w:jc w:val="right"/>
        <w:rPr>
          <w:rFonts w:ascii="Times New Roman" w:hAnsi="Times New Roman" w:cs="Times New Roman"/>
          <w:i/>
          <w:sz w:val="28"/>
          <w:szCs w:val="28"/>
        </w:rPr>
      </w:pPr>
      <w:r w:rsidRPr="00214F1D">
        <w:rPr>
          <w:rFonts w:ascii="Times New Roman" w:hAnsi="Times New Roman" w:cs="Times New Roman"/>
          <w:sz w:val="28"/>
          <w:szCs w:val="28"/>
        </w:rPr>
        <w:tab/>
      </w:r>
      <w:r w:rsidR="00C27726" w:rsidRPr="00214F1D">
        <w:rPr>
          <w:rFonts w:ascii="Times New Roman" w:hAnsi="Times New Roman" w:cs="Times New Roman"/>
          <w:sz w:val="28"/>
          <w:szCs w:val="28"/>
        </w:rPr>
        <w:t xml:space="preserve">Таблица № </w:t>
      </w:r>
      <w:r w:rsidR="00EC50FB" w:rsidRPr="00214F1D">
        <w:rPr>
          <w:rFonts w:ascii="Times New Roman" w:hAnsi="Times New Roman" w:cs="Times New Roman"/>
          <w:sz w:val="28"/>
          <w:szCs w:val="28"/>
        </w:rPr>
        <w:t>44</w:t>
      </w:r>
    </w:p>
    <w:tbl>
      <w:tblPr>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2"/>
        <w:gridCol w:w="2146"/>
        <w:gridCol w:w="1964"/>
        <w:gridCol w:w="2307"/>
        <w:gridCol w:w="4760"/>
      </w:tblGrid>
      <w:tr w:rsidR="00C27726" w:rsidRPr="00214F1D" w:rsidTr="00063AA8">
        <w:trPr>
          <w:trHeight w:val="839"/>
          <w:jc w:val="center"/>
        </w:trPr>
        <w:tc>
          <w:tcPr>
            <w:tcW w:w="3099" w:type="dxa"/>
            <w:shd w:val="clear" w:color="auto" w:fill="auto"/>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Наименование населённого пункта</w:t>
            </w:r>
          </w:p>
        </w:tc>
        <w:tc>
          <w:tcPr>
            <w:tcW w:w="2055" w:type="dxa"/>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Проектная мощность существующих учреждений, мест</w:t>
            </w:r>
          </w:p>
        </w:tc>
        <w:tc>
          <w:tcPr>
            <w:tcW w:w="1714" w:type="dxa"/>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Нормативная потребность в ДОУ на </w:t>
            </w:r>
            <w:r w:rsidRPr="00214F1D">
              <w:rPr>
                <w:rFonts w:ascii="Times New Roman" w:hAnsi="Times New Roman" w:cs="Times New Roman"/>
                <w:b/>
                <w:sz w:val="28"/>
                <w:szCs w:val="28"/>
              </w:rPr>
              <w:t>расчетный срок</w:t>
            </w:r>
            <w:r w:rsidRPr="00214F1D">
              <w:rPr>
                <w:rFonts w:ascii="Times New Roman" w:hAnsi="Times New Roman" w:cs="Times New Roman"/>
                <w:b/>
                <w:bCs/>
                <w:sz w:val="28"/>
                <w:szCs w:val="28"/>
              </w:rPr>
              <w:t>, мест</w:t>
            </w:r>
          </w:p>
        </w:tc>
        <w:tc>
          <w:tcPr>
            <w:tcW w:w="2009" w:type="dxa"/>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sz w:val="28"/>
                <w:szCs w:val="28"/>
              </w:rPr>
              <w:t>Прогнозируемое количество детей, дошкольного возраста (2033), чел</w:t>
            </w:r>
          </w:p>
        </w:tc>
        <w:tc>
          <w:tcPr>
            <w:tcW w:w="5242" w:type="dxa"/>
            <w:shd w:val="clear" w:color="auto" w:fill="auto"/>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Рекомендации на расчетный срок</w:t>
            </w:r>
          </w:p>
        </w:tc>
      </w:tr>
      <w:tr w:rsidR="00C27726" w:rsidRPr="00214F1D" w:rsidTr="00063AA8">
        <w:trPr>
          <w:trHeight w:val="20"/>
          <w:jc w:val="center"/>
        </w:trPr>
        <w:tc>
          <w:tcPr>
            <w:tcW w:w="3099"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Барабаш  </w:t>
            </w:r>
          </w:p>
        </w:tc>
        <w:tc>
          <w:tcPr>
            <w:tcW w:w="2055"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156</w:t>
            </w:r>
          </w:p>
        </w:tc>
        <w:tc>
          <w:tcPr>
            <w:tcW w:w="1714"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611</w:t>
            </w:r>
          </w:p>
        </w:tc>
        <w:tc>
          <w:tcPr>
            <w:tcW w:w="2009"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278</w:t>
            </w:r>
          </w:p>
        </w:tc>
        <w:tc>
          <w:tcPr>
            <w:tcW w:w="5242"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Сохранение существующего  ДОУ на 156 мест, строительство ДОУ на 122 место  </w:t>
            </w:r>
          </w:p>
        </w:tc>
      </w:tr>
      <w:tr w:rsidR="00C27726" w:rsidRPr="00214F1D" w:rsidTr="00063AA8">
        <w:trPr>
          <w:trHeight w:val="20"/>
          <w:jc w:val="center"/>
        </w:trPr>
        <w:tc>
          <w:tcPr>
            <w:tcW w:w="3099"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Овчинниково</w:t>
            </w:r>
          </w:p>
        </w:tc>
        <w:tc>
          <w:tcPr>
            <w:tcW w:w="2055"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714"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2009"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5242"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ГДО вместимостью 6 мест.</w:t>
            </w:r>
          </w:p>
        </w:tc>
      </w:tr>
      <w:tr w:rsidR="00C27726" w:rsidRPr="00214F1D" w:rsidTr="00063AA8">
        <w:trPr>
          <w:trHeight w:val="20"/>
          <w:jc w:val="center"/>
        </w:trPr>
        <w:tc>
          <w:tcPr>
            <w:tcW w:w="3099"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2055"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714"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47</w:t>
            </w:r>
          </w:p>
        </w:tc>
        <w:tc>
          <w:tcPr>
            <w:tcW w:w="2009"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21</w:t>
            </w:r>
          </w:p>
        </w:tc>
        <w:tc>
          <w:tcPr>
            <w:tcW w:w="5242"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ДОУ на 21 место в проектируемом здании шклолы</w:t>
            </w:r>
          </w:p>
        </w:tc>
      </w:tr>
      <w:tr w:rsidR="00C27726" w:rsidRPr="00214F1D" w:rsidTr="00063AA8">
        <w:trPr>
          <w:trHeight w:val="20"/>
          <w:jc w:val="center"/>
        </w:trPr>
        <w:tc>
          <w:tcPr>
            <w:tcW w:w="3099"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Занадворовка</w:t>
            </w:r>
          </w:p>
        </w:tc>
        <w:tc>
          <w:tcPr>
            <w:tcW w:w="2055"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18</w:t>
            </w:r>
          </w:p>
        </w:tc>
        <w:tc>
          <w:tcPr>
            <w:tcW w:w="1714"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72</w:t>
            </w:r>
          </w:p>
        </w:tc>
        <w:tc>
          <w:tcPr>
            <w:tcW w:w="2009"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33</w:t>
            </w:r>
          </w:p>
        </w:tc>
        <w:tc>
          <w:tcPr>
            <w:tcW w:w="5242"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Сохранение существующего  ДОУ на 18 мест, реконструкция  ДОУ до 33 мест</w:t>
            </w:r>
          </w:p>
        </w:tc>
      </w:tr>
      <w:tr w:rsidR="00C27726" w:rsidRPr="00214F1D" w:rsidTr="00063AA8">
        <w:trPr>
          <w:trHeight w:val="20"/>
          <w:jc w:val="center"/>
        </w:trPr>
        <w:tc>
          <w:tcPr>
            <w:tcW w:w="3099"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Кравцовка</w:t>
            </w:r>
          </w:p>
        </w:tc>
        <w:tc>
          <w:tcPr>
            <w:tcW w:w="2055"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714"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2009"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5242"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ГДО вместимостью 5 мест.</w:t>
            </w:r>
          </w:p>
        </w:tc>
      </w:tr>
      <w:tr w:rsidR="00C27726" w:rsidRPr="00214F1D" w:rsidTr="00063AA8">
        <w:trPr>
          <w:trHeight w:val="20"/>
          <w:jc w:val="center"/>
        </w:trPr>
        <w:tc>
          <w:tcPr>
            <w:tcW w:w="3099"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2055"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714"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009" w:type="dxa"/>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5242"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w:t>
            </w:r>
          </w:p>
        </w:tc>
      </w:tr>
    </w:tbl>
    <w:p w:rsidR="00C27726" w:rsidRPr="00214F1D" w:rsidRDefault="00C27726" w:rsidP="00A24EF7">
      <w:pPr>
        <w:rPr>
          <w:rFonts w:ascii="Times New Roman" w:hAnsi="Times New Roman" w:cs="Times New Roman"/>
          <w:sz w:val="28"/>
          <w:szCs w:val="28"/>
        </w:rPr>
      </w:pPr>
    </w:p>
    <w:p w:rsidR="007E6A78" w:rsidRPr="00214F1D" w:rsidRDefault="007E6A78" w:rsidP="00A24EF7">
      <w:pPr>
        <w:jc w:val="center"/>
        <w:rPr>
          <w:rFonts w:ascii="Times New Roman" w:hAnsi="Times New Roman" w:cs="Times New Roman"/>
          <w:sz w:val="28"/>
          <w:szCs w:val="28"/>
        </w:rPr>
        <w:sectPr w:rsidR="007E6A78" w:rsidRPr="00214F1D" w:rsidSect="00481D1E">
          <w:pgSz w:w="16838" w:h="11906" w:orient="landscape"/>
          <w:pgMar w:top="850" w:right="1134" w:bottom="1701" w:left="1134" w:header="708" w:footer="708" w:gutter="0"/>
          <w:cols w:space="708"/>
          <w:docGrid w:linePitch="360"/>
        </w:sectPr>
      </w:pPr>
    </w:p>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Рекомендуемое размещение учреждений образования на территории</w:t>
      </w:r>
    </w:p>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 xml:space="preserve"> Барабашского сельского поселения на расчетный срок  </w:t>
      </w:r>
    </w:p>
    <w:p w:rsidR="00C27726" w:rsidRPr="00214F1D" w:rsidRDefault="00C27726" w:rsidP="00EC50FB">
      <w:pPr>
        <w:tabs>
          <w:tab w:val="left" w:pos="13005"/>
          <w:tab w:val="right" w:pos="14570"/>
        </w:tabs>
        <w:jc w:val="right"/>
        <w:rPr>
          <w:rFonts w:ascii="Times New Roman" w:hAnsi="Times New Roman" w:cs="Times New Roman"/>
          <w:i/>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45</w:t>
      </w:r>
    </w:p>
    <w:tbl>
      <w:tblPr>
        <w:tblW w:w="14511" w:type="dxa"/>
        <w:jc w:val="center"/>
        <w:tblLayout w:type="fixed"/>
        <w:tblLook w:val="0000"/>
      </w:tblPr>
      <w:tblGrid>
        <w:gridCol w:w="2892"/>
        <w:gridCol w:w="2167"/>
        <w:gridCol w:w="2022"/>
        <w:gridCol w:w="2062"/>
        <w:gridCol w:w="5368"/>
      </w:tblGrid>
      <w:tr w:rsidR="00C27726" w:rsidRPr="00214F1D" w:rsidTr="00063AA8">
        <w:trPr>
          <w:trHeight w:val="1411"/>
          <w:jc w:val="center"/>
        </w:trPr>
        <w:tc>
          <w:tcPr>
            <w:tcW w:w="2892"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Наименование населённого пункта</w:t>
            </w:r>
          </w:p>
        </w:tc>
        <w:tc>
          <w:tcPr>
            <w:tcW w:w="2167"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Проектная мощность существующих учреждений, мест</w:t>
            </w:r>
          </w:p>
        </w:tc>
        <w:tc>
          <w:tcPr>
            <w:tcW w:w="202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Нормативная потребность в учреждений на </w:t>
            </w:r>
            <w:r w:rsidRPr="00214F1D">
              <w:rPr>
                <w:rFonts w:ascii="Times New Roman" w:hAnsi="Times New Roman" w:cs="Times New Roman"/>
                <w:b/>
                <w:sz w:val="28"/>
                <w:szCs w:val="28"/>
              </w:rPr>
              <w:t>расчетный срок</w:t>
            </w:r>
            <w:r w:rsidRPr="00214F1D">
              <w:rPr>
                <w:rFonts w:ascii="Times New Roman" w:hAnsi="Times New Roman" w:cs="Times New Roman"/>
                <w:b/>
                <w:bCs/>
                <w:sz w:val="28"/>
                <w:szCs w:val="28"/>
              </w:rPr>
              <w:t>, мест</w:t>
            </w:r>
          </w:p>
        </w:tc>
        <w:tc>
          <w:tcPr>
            <w:tcW w:w="206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sz w:val="28"/>
                <w:szCs w:val="28"/>
              </w:rPr>
              <w:t>Прогнозируемое количество детей,  школьного возраста (2033), чел</w:t>
            </w:r>
          </w:p>
        </w:tc>
        <w:tc>
          <w:tcPr>
            <w:tcW w:w="5368"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b/>
                <w:bCs/>
                <w:sz w:val="28"/>
                <w:szCs w:val="28"/>
              </w:rPr>
            </w:pPr>
            <w:r w:rsidRPr="00214F1D">
              <w:rPr>
                <w:rFonts w:ascii="Times New Roman" w:hAnsi="Times New Roman" w:cs="Times New Roman"/>
                <w:b/>
                <w:bCs/>
                <w:sz w:val="28"/>
                <w:szCs w:val="28"/>
              </w:rPr>
              <w:t>Рекомендации на расчетный срок</w:t>
            </w:r>
          </w:p>
        </w:tc>
      </w:tr>
      <w:tr w:rsidR="00C27726" w:rsidRPr="00214F1D" w:rsidTr="00063AA8">
        <w:trPr>
          <w:trHeight w:val="20"/>
          <w:jc w:val="center"/>
        </w:trPr>
        <w:tc>
          <w:tcPr>
            <w:tcW w:w="2892"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Барабаш  </w:t>
            </w:r>
          </w:p>
        </w:tc>
        <w:tc>
          <w:tcPr>
            <w:tcW w:w="2167"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645</w:t>
            </w:r>
          </w:p>
        </w:tc>
        <w:tc>
          <w:tcPr>
            <w:tcW w:w="2022" w:type="dxa"/>
            <w:tcBorders>
              <w:top w:val="nil"/>
              <w:left w:val="nil"/>
              <w:bottom w:val="single" w:sz="4" w:space="0" w:color="auto"/>
              <w:right w:val="single" w:sz="4" w:space="0" w:color="auto"/>
            </w:tcBorders>
            <w:shd w:val="clear" w:color="auto" w:fill="auto"/>
            <w:vAlign w:val="bottom"/>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582</w:t>
            </w:r>
          </w:p>
        </w:tc>
        <w:tc>
          <w:tcPr>
            <w:tcW w:w="2062"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648</w:t>
            </w:r>
          </w:p>
        </w:tc>
        <w:tc>
          <w:tcPr>
            <w:tcW w:w="5368"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Сохранение школы на  300 и 345 мест</w:t>
            </w:r>
          </w:p>
        </w:tc>
      </w:tr>
      <w:tr w:rsidR="00C27726" w:rsidRPr="00214F1D" w:rsidTr="00063AA8">
        <w:trPr>
          <w:trHeight w:val="20"/>
          <w:jc w:val="center"/>
        </w:trPr>
        <w:tc>
          <w:tcPr>
            <w:tcW w:w="2892"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Овчинниково</w:t>
            </w:r>
          </w:p>
        </w:tc>
        <w:tc>
          <w:tcPr>
            <w:tcW w:w="2167"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022"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2062"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17</w:t>
            </w:r>
          </w:p>
        </w:tc>
        <w:tc>
          <w:tcPr>
            <w:tcW w:w="5368"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Организация подвоза учащихся   в с. Барабаш  </w:t>
            </w:r>
          </w:p>
        </w:tc>
      </w:tr>
      <w:tr w:rsidR="00C27726" w:rsidRPr="00214F1D" w:rsidTr="00063AA8">
        <w:trPr>
          <w:trHeight w:val="20"/>
          <w:jc w:val="center"/>
        </w:trPr>
        <w:tc>
          <w:tcPr>
            <w:tcW w:w="2892"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2167"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022"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45</w:t>
            </w:r>
          </w:p>
        </w:tc>
        <w:tc>
          <w:tcPr>
            <w:tcW w:w="2062"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51</w:t>
            </w:r>
          </w:p>
        </w:tc>
        <w:tc>
          <w:tcPr>
            <w:tcW w:w="5368"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Строительство  школы   на 51 место, предусмотреть группу ДОУ на 21 место</w:t>
            </w:r>
          </w:p>
        </w:tc>
      </w:tr>
      <w:tr w:rsidR="00C27726" w:rsidRPr="00214F1D" w:rsidTr="00063AA8">
        <w:trPr>
          <w:trHeight w:val="20"/>
          <w:jc w:val="center"/>
        </w:trPr>
        <w:tc>
          <w:tcPr>
            <w:tcW w:w="2892"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Занадворовка</w:t>
            </w:r>
          </w:p>
        </w:tc>
        <w:tc>
          <w:tcPr>
            <w:tcW w:w="2167"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140</w:t>
            </w:r>
          </w:p>
        </w:tc>
        <w:tc>
          <w:tcPr>
            <w:tcW w:w="2022"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69</w:t>
            </w:r>
          </w:p>
        </w:tc>
        <w:tc>
          <w:tcPr>
            <w:tcW w:w="2062"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91</w:t>
            </w:r>
          </w:p>
        </w:tc>
        <w:tc>
          <w:tcPr>
            <w:tcW w:w="5368" w:type="dxa"/>
            <w:tcBorders>
              <w:top w:val="nil"/>
              <w:left w:val="nil"/>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Сохранение школы на  140 мест</w:t>
            </w:r>
          </w:p>
        </w:tc>
      </w:tr>
      <w:tr w:rsidR="00C27726" w:rsidRPr="00214F1D" w:rsidTr="00063AA8">
        <w:trPr>
          <w:trHeight w:val="20"/>
          <w:jc w:val="center"/>
        </w:trPr>
        <w:tc>
          <w:tcPr>
            <w:tcW w:w="2892"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Кравцовка</w:t>
            </w:r>
          </w:p>
        </w:tc>
        <w:tc>
          <w:tcPr>
            <w:tcW w:w="2167"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02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206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5368"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подвоза учащихся  в с.  Занадворовка</w:t>
            </w:r>
          </w:p>
        </w:tc>
      </w:tr>
      <w:tr w:rsidR="00C27726" w:rsidRPr="00214F1D" w:rsidTr="00063AA8">
        <w:trPr>
          <w:trHeight w:val="20"/>
          <w:jc w:val="center"/>
        </w:trPr>
        <w:tc>
          <w:tcPr>
            <w:tcW w:w="2892"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2167"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022" w:type="dxa"/>
            <w:tcBorders>
              <w:top w:val="single" w:sz="4" w:space="0" w:color="auto"/>
              <w:left w:val="nil"/>
              <w:bottom w:val="single" w:sz="4" w:space="0" w:color="auto"/>
              <w:right w:val="single" w:sz="4" w:space="0" w:color="auto"/>
            </w:tcBorders>
            <w:shd w:val="clear" w:color="auto" w:fill="auto"/>
            <w:vAlign w:val="bottom"/>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06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5368"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w:t>
            </w:r>
          </w:p>
        </w:tc>
      </w:tr>
    </w:tbl>
    <w:p w:rsidR="007E6A78" w:rsidRPr="00214F1D" w:rsidRDefault="007E6A78" w:rsidP="007E6A78">
      <w:pPr>
        <w:rPr>
          <w:rFonts w:ascii="Times New Roman" w:hAnsi="Times New Roman" w:cs="Times New Roman"/>
          <w:sz w:val="28"/>
          <w:szCs w:val="28"/>
        </w:rPr>
        <w:sectPr w:rsidR="007E6A78" w:rsidRPr="00214F1D" w:rsidSect="00481D1E">
          <w:pgSz w:w="16838" w:h="11906" w:orient="landscape"/>
          <w:pgMar w:top="850" w:right="1134" w:bottom="1701" w:left="1134" w:header="708" w:footer="708" w:gutter="0"/>
          <w:cols w:space="708"/>
          <w:docGrid w:linePitch="360"/>
        </w:sectPr>
      </w:pPr>
    </w:p>
    <w:p w:rsidR="00C27726" w:rsidRPr="00214F1D" w:rsidRDefault="00C27726" w:rsidP="007E6A78">
      <w:pPr>
        <w:rPr>
          <w:rFonts w:ascii="Times New Roman" w:hAnsi="Times New Roman" w:cs="Times New Roman"/>
          <w:sz w:val="28"/>
          <w:szCs w:val="28"/>
        </w:rPr>
      </w:pPr>
    </w:p>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 xml:space="preserve">Рекомендуемое размещение и проектная мощность внешкольных учреждений </w:t>
      </w:r>
    </w:p>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на территории Барабашского сельского поселения на расчетный срок</w:t>
      </w:r>
    </w:p>
    <w:p w:rsidR="00C27726" w:rsidRPr="00214F1D" w:rsidRDefault="00C27726" w:rsidP="00A24EF7">
      <w:pPr>
        <w:tabs>
          <w:tab w:val="left" w:pos="13005"/>
          <w:tab w:val="right" w:pos="14570"/>
        </w:tabs>
        <w:jc w:val="right"/>
        <w:rPr>
          <w:rFonts w:ascii="Times New Roman" w:hAnsi="Times New Roman" w:cs="Times New Roman"/>
          <w:i/>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46</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3"/>
        <w:gridCol w:w="2120"/>
        <w:gridCol w:w="1984"/>
        <w:gridCol w:w="7953"/>
      </w:tblGrid>
      <w:tr w:rsidR="00C27726" w:rsidRPr="00214F1D" w:rsidTr="00063AA8">
        <w:trPr>
          <w:trHeight w:val="20"/>
          <w:jc w:val="center"/>
        </w:trPr>
        <w:tc>
          <w:tcPr>
            <w:tcW w:w="2293" w:type="dxa"/>
            <w:shd w:val="clear" w:color="auto" w:fill="auto"/>
            <w:vAlign w:val="center"/>
          </w:tcPr>
          <w:p w:rsidR="00C27726" w:rsidRPr="00214F1D" w:rsidRDefault="00C27726" w:rsidP="00A24EF7">
            <w:pPr>
              <w:jc w:val="center"/>
              <w:rPr>
                <w:rFonts w:ascii="Times New Roman" w:hAnsi="Times New Roman" w:cs="Times New Roman"/>
                <w:b/>
                <w:sz w:val="28"/>
                <w:szCs w:val="28"/>
              </w:rPr>
            </w:pPr>
            <w:r w:rsidRPr="00214F1D">
              <w:rPr>
                <w:rFonts w:ascii="Times New Roman" w:hAnsi="Times New Roman" w:cs="Times New Roman"/>
                <w:b/>
                <w:sz w:val="28"/>
                <w:szCs w:val="28"/>
              </w:rPr>
              <w:t>Наименование населённого пункта</w:t>
            </w:r>
          </w:p>
        </w:tc>
        <w:tc>
          <w:tcPr>
            <w:tcW w:w="2120" w:type="dxa"/>
            <w:shd w:val="clear" w:color="auto" w:fill="auto"/>
            <w:vAlign w:val="center"/>
          </w:tcPr>
          <w:p w:rsidR="00C27726" w:rsidRPr="00214F1D" w:rsidRDefault="00C27726" w:rsidP="00A24EF7">
            <w:pPr>
              <w:jc w:val="center"/>
              <w:rPr>
                <w:rFonts w:ascii="Times New Roman" w:hAnsi="Times New Roman" w:cs="Times New Roman"/>
                <w:b/>
                <w:sz w:val="28"/>
                <w:szCs w:val="28"/>
              </w:rPr>
            </w:pPr>
            <w:r w:rsidRPr="00214F1D">
              <w:rPr>
                <w:rFonts w:ascii="Times New Roman" w:hAnsi="Times New Roman" w:cs="Times New Roman"/>
                <w:b/>
                <w:sz w:val="28"/>
                <w:szCs w:val="28"/>
              </w:rPr>
              <w:t>Существующие в сельсовете внешкольные учреждения</w:t>
            </w:r>
          </w:p>
        </w:tc>
        <w:tc>
          <w:tcPr>
            <w:tcW w:w="1984" w:type="dxa"/>
            <w:shd w:val="clear" w:color="auto" w:fill="auto"/>
            <w:vAlign w:val="center"/>
          </w:tcPr>
          <w:p w:rsidR="00C27726" w:rsidRPr="00214F1D" w:rsidRDefault="00C27726" w:rsidP="00A24EF7">
            <w:pPr>
              <w:jc w:val="center"/>
              <w:rPr>
                <w:rFonts w:ascii="Times New Roman" w:hAnsi="Times New Roman" w:cs="Times New Roman"/>
                <w:b/>
                <w:sz w:val="28"/>
                <w:szCs w:val="28"/>
              </w:rPr>
            </w:pPr>
            <w:r w:rsidRPr="00214F1D">
              <w:rPr>
                <w:rFonts w:ascii="Times New Roman" w:hAnsi="Times New Roman" w:cs="Times New Roman"/>
                <w:b/>
                <w:sz w:val="28"/>
                <w:szCs w:val="28"/>
              </w:rPr>
              <w:t>Нормативная потребность учреждений на расчетный срок, мест</w:t>
            </w:r>
          </w:p>
        </w:tc>
        <w:tc>
          <w:tcPr>
            <w:tcW w:w="7953" w:type="dxa"/>
            <w:shd w:val="clear" w:color="auto" w:fill="auto"/>
            <w:vAlign w:val="center"/>
          </w:tcPr>
          <w:p w:rsidR="00C27726" w:rsidRPr="00214F1D" w:rsidRDefault="00C27726" w:rsidP="00A24EF7">
            <w:pPr>
              <w:jc w:val="center"/>
              <w:rPr>
                <w:rFonts w:ascii="Times New Roman" w:hAnsi="Times New Roman" w:cs="Times New Roman"/>
                <w:b/>
                <w:sz w:val="28"/>
                <w:szCs w:val="28"/>
              </w:rPr>
            </w:pPr>
            <w:r w:rsidRPr="00214F1D">
              <w:rPr>
                <w:rFonts w:ascii="Times New Roman" w:hAnsi="Times New Roman" w:cs="Times New Roman"/>
                <w:b/>
                <w:sz w:val="28"/>
                <w:szCs w:val="28"/>
              </w:rPr>
              <w:t>Рекомендации на расчетный срок</w:t>
            </w:r>
          </w:p>
        </w:tc>
      </w:tr>
      <w:tr w:rsidR="00C27726" w:rsidRPr="00214F1D" w:rsidTr="00063AA8">
        <w:trPr>
          <w:trHeight w:val="176"/>
          <w:jc w:val="center"/>
        </w:trPr>
        <w:tc>
          <w:tcPr>
            <w:tcW w:w="229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Барабаш  </w:t>
            </w:r>
          </w:p>
        </w:tc>
        <w:tc>
          <w:tcPr>
            <w:tcW w:w="2120"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984"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65</w:t>
            </w:r>
          </w:p>
        </w:tc>
        <w:tc>
          <w:tcPr>
            <w:tcW w:w="795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дополнительного образования в существующих  зданиях клубных учреждений</w:t>
            </w:r>
          </w:p>
        </w:tc>
      </w:tr>
      <w:tr w:rsidR="00C27726" w:rsidRPr="00214F1D" w:rsidTr="00063AA8">
        <w:trPr>
          <w:trHeight w:val="828"/>
          <w:jc w:val="center"/>
        </w:trPr>
        <w:tc>
          <w:tcPr>
            <w:tcW w:w="229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Овчинниково</w:t>
            </w:r>
          </w:p>
        </w:tc>
        <w:tc>
          <w:tcPr>
            <w:tcW w:w="2120"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984"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795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Организация  дополнительного образования в существующих  зданиях клубных учреждений с. Барабаш  </w:t>
            </w:r>
          </w:p>
        </w:tc>
      </w:tr>
      <w:tr w:rsidR="00C27726" w:rsidRPr="00214F1D" w:rsidTr="00063AA8">
        <w:trPr>
          <w:trHeight w:val="70"/>
          <w:jc w:val="center"/>
        </w:trPr>
        <w:tc>
          <w:tcPr>
            <w:tcW w:w="229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2120"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984"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795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дополнительного образования в проектируемом здании ДК</w:t>
            </w:r>
          </w:p>
        </w:tc>
      </w:tr>
      <w:tr w:rsidR="00C27726" w:rsidRPr="00214F1D" w:rsidTr="00063AA8">
        <w:trPr>
          <w:trHeight w:val="195"/>
          <w:jc w:val="center"/>
        </w:trPr>
        <w:tc>
          <w:tcPr>
            <w:tcW w:w="229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Занадворовка</w:t>
            </w:r>
          </w:p>
        </w:tc>
        <w:tc>
          <w:tcPr>
            <w:tcW w:w="2120"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984"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9</w:t>
            </w:r>
          </w:p>
        </w:tc>
        <w:tc>
          <w:tcPr>
            <w:tcW w:w="795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дополнительного образования в проектируемом здании ДК</w:t>
            </w:r>
          </w:p>
        </w:tc>
      </w:tr>
      <w:tr w:rsidR="00C27726" w:rsidRPr="00214F1D" w:rsidTr="00063AA8">
        <w:trPr>
          <w:trHeight w:val="70"/>
          <w:jc w:val="center"/>
        </w:trPr>
        <w:tc>
          <w:tcPr>
            <w:tcW w:w="229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 xml:space="preserve"> с. Кравцовка</w:t>
            </w:r>
          </w:p>
        </w:tc>
        <w:tc>
          <w:tcPr>
            <w:tcW w:w="2120"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984"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795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Организация  дополнительного образования в проектируемом здании ДК с. Занадворовка</w:t>
            </w:r>
          </w:p>
        </w:tc>
      </w:tr>
      <w:tr w:rsidR="00C27726" w:rsidRPr="00214F1D" w:rsidTr="00063AA8">
        <w:trPr>
          <w:trHeight w:val="70"/>
          <w:jc w:val="center"/>
        </w:trPr>
        <w:tc>
          <w:tcPr>
            <w:tcW w:w="229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2120"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984" w:type="dxa"/>
            <w:shd w:val="clear" w:color="auto" w:fill="auto"/>
            <w:vAlign w:val="center"/>
          </w:tcPr>
          <w:p w:rsidR="00C27726" w:rsidRPr="00214F1D" w:rsidRDefault="00C27726" w:rsidP="00A24EF7">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7953" w:type="dxa"/>
            <w:shd w:val="clear" w:color="auto" w:fill="auto"/>
            <w:vAlign w:val="center"/>
          </w:tcPr>
          <w:p w:rsidR="00C27726" w:rsidRPr="00214F1D" w:rsidRDefault="00C27726" w:rsidP="00A24EF7">
            <w:pPr>
              <w:rPr>
                <w:rFonts w:ascii="Times New Roman" w:hAnsi="Times New Roman" w:cs="Times New Roman"/>
                <w:sz w:val="28"/>
                <w:szCs w:val="28"/>
              </w:rPr>
            </w:pPr>
            <w:r w:rsidRPr="00214F1D">
              <w:rPr>
                <w:rFonts w:ascii="Times New Roman" w:hAnsi="Times New Roman" w:cs="Times New Roman"/>
                <w:sz w:val="28"/>
                <w:szCs w:val="28"/>
              </w:rPr>
              <w:t>Нет необходимости в строительстве</w:t>
            </w:r>
          </w:p>
        </w:tc>
      </w:tr>
    </w:tbl>
    <w:p w:rsidR="00C27726" w:rsidRPr="00214F1D" w:rsidRDefault="00C27726" w:rsidP="00A24EF7">
      <w:pPr>
        <w:rPr>
          <w:rStyle w:val="220"/>
          <w:rFonts w:ascii="Times New Roman" w:eastAsia="Calibri" w:hAnsi="Times New Roman" w:cs="Times New Roman"/>
          <w:i/>
          <w:sz w:val="28"/>
          <w:szCs w:val="28"/>
        </w:rPr>
      </w:pPr>
    </w:p>
    <w:p w:rsidR="007E6A78" w:rsidRPr="00214F1D" w:rsidRDefault="007E6A78" w:rsidP="00481D1E">
      <w:pPr>
        <w:tabs>
          <w:tab w:val="left" w:pos="5070"/>
        </w:tabs>
        <w:jc w:val="center"/>
        <w:rPr>
          <w:rFonts w:ascii="Times New Roman" w:hAnsi="Times New Roman" w:cs="Times New Roman"/>
          <w:sz w:val="28"/>
          <w:szCs w:val="28"/>
        </w:rPr>
        <w:sectPr w:rsidR="007E6A78" w:rsidRPr="00214F1D" w:rsidSect="00481D1E">
          <w:pgSz w:w="16838" w:h="11906" w:orient="landscape"/>
          <w:pgMar w:top="850" w:right="1134" w:bottom="1701" w:left="1134" w:header="708" w:footer="708" w:gutter="0"/>
          <w:cols w:space="708"/>
          <w:docGrid w:linePitch="360"/>
        </w:sectPr>
      </w:pPr>
    </w:p>
    <w:p w:rsidR="00C27726" w:rsidRPr="00214F1D" w:rsidRDefault="00C27726" w:rsidP="00481D1E">
      <w:pPr>
        <w:tabs>
          <w:tab w:val="left" w:pos="5070"/>
        </w:tabs>
        <w:jc w:val="center"/>
        <w:rPr>
          <w:rFonts w:ascii="Times New Roman" w:hAnsi="Times New Roman" w:cs="Times New Roman"/>
          <w:sz w:val="28"/>
          <w:szCs w:val="28"/>
        </w:rPr>
      </w:pPr>
      <w:r w:rsidRPr="00214F1D">
        <w:rPr>
          <w:rFonts w:ascii="Times New Roman" w:hAnsi="Times New Roman" w:cs="Times New Roman"/>
          <w:sz w:val="28"/>
          <w:szCs w:val="28"/>
        </w:rPr>
        <w:lastRenderedPageBreak/>
        <w:t>Рекомендации по размещению физкультурно-спортивных учреждений</w:t>
      </w:r>
    </w:p>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на территории Барабашского сельского поселения на расчетный срок</w:t>
      </w:r>
    </w:p>
    <w:p w:rsidR="00C27726" w:rsidRPr="00214F1D" w:rsidRDefault="00C27726" w:rsidP="00EC50FB">
      <w:pPr>
        <w:tabs>
          <w:tab w:val="left" w:pos="13005"/>
          <w:tab w:val="right" w:pos="14570"/>
        </w:tabs>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47</w:t>
      </w:r>
    </w:p>
    <w:tbl>
      <w:tblPr>
        <w:tblW w:w="12746" w:type="dxa"/>
        <w:jc w:val="center"/>
        <w:tblLook w:val="0000"/>
      </w:tblPr>
      <w:tblGrid>
        <w:gridCol w:w="2207"/>
        <w:gridCol w:w="2248"/>
        <w:gridCol w:w="1808"/>
        <w:gridCol w:w="1897"/>
        <w:gridCol w:w="1741"/>
        <w:gridCol w:w="2845"/>
      </w:tblGrid>
      <w:tr w:rsidR="00C27726" w:rsidRPr="00214F1D" w:rsidTr="007E6A78">
        <w:trPr>
          <w:trHeight w:val="819"/>
          <w:jc w:val="center"/>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Наименование населённого пункта</w:t>
            </w:r>
          </w:p>
        </w:tc>
        <w:tc>
          <w:tcPr>
            <w:tcW w:w="2248"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Наличие кв. м в спортивных учреждениях на 01.01.13 г., кв.м</w:t>
            </w:r>
          </w:p>
        </w:tc>
        <w:tc>
          <w:tcPr>
            <w:tcW w:w="5446" w:type="dxa"/>
            <w:gridSpan w:val="3"/>
            <w:tcBorders>
              <w:top w:val="single" w:sz="4" w:space="0" w:color="auto"/>
              <w:left w:val="nil"/>
              <w:bottom w:val="single" w:sz="4" w:space="0" w:color="auto"/>
              <w:right w:val="single" w:sz="4" w:space="0" w:color="auto"/>
            </w:tcBorders>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Нормативная потребность в физкультурно-спортивных учреждениях на  </w:t>
            </w:r>
            <w:r w:rsidRPr="00214F1D">
              <w:rPr>
                <w:rFonts w:ascii="Times New Roman" w:hAnsi="Times New Roman" w:cs="Times New Roman"/>
                <w:b/>
                <w:sz w:val="28"/>
                <w:szCs w:val="28"/>
              </w:rPr>
              <w:t>расчетный срок</w:t>
            </w:r>
            <w:r w:rsidRPr="00214F1D">
              <w:rPr>
                <w:rFonts w:ascii="Times New Roman" w:hAnsi="Times New Roman" w:cs="Times New Roman"/>
                <w:b/>
                <w:bCs/>
                <w:sz w:val="28"/>
                <w:szCs w:val="28"/>
              </w:rPr>
              <w:t>, кв. м</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Рекомендации на расчетный срок </w:t>
            </w:r>
          </w:p>
        </w:tc>
      </w:tr>
      <w:tr w:rsidR="00C27726" w:rsidRPr="00214F1D" w:rsidTr="007E6A78">
        <w:trPr>
          <w:trHeight w:val="70"/>
          <w:jc w:val="center"/>
        </w:trPr>
        <w:tc>
          <w:tcPr>
            <w:tcW w:w="2207" w:type="dxa"/>
            <w:tcBorders>
              <w:top w:val="nil"/>
              <w:left w:val="single" w:sz="4" w:space="0" w:color="auto"/>
              <w:bottom w:val="single" w:sz="4" w:space="0" w:color="auto"/>
              <w:right w:val="single" w:sz="4" w:space="0" w:color="auto"/>
            </w:tcBorders>
            <w:shd w:val="clear" w:color="auto" w:fill="auto"/>
          </w:tcPr>
          <w:p w:rsidR="00C27726" w:rsidRPr="00214F1D" w:rsidRDefault="00C27726" w:rsidP="00481D1E">
            <w:pPr>
              <w:jc w:val="center"/>
              <w:rPr>
                <w:rFonts w:ascii="Times New Roman" w:hAnsi="Times New Roman" w:cs="Times New Roman"/>
                <w:sz w:val="28"/>
                <w:szCs w:val="28"/>
              </w:rPr>
            </w:pPr>
          </w:p>
        </w:tc>
        <w:tc>
          <w:tcPr>
            <w:tcW w:w="2248" w:type="dxa"/>
            <w:tcBorders>
              <w:top w:val="nil"/>
              <w:left w:val="nil"/>
              <w:bottom w:val="single" w:sz="4" w:space="0" w:color="auto"/>
              <w:right w:val="single" w:sz="4" w:space="0" w:color="auto"/>
            </w:tcBorders>
            <w:shd w:val="clear" w:color="auto" w:fill="auto"/>
            <w:vAlign w:val="bottom"/>
          </w:tcPr>
          <w:p w:rsidR="00C27726" w:rsidRPr="00214F1D" w:rsidRDefault="00C27726" w:rsidP="00481D1E">
            <w:pPr>
              <w:jc w:val="center"/>
              <w:rPr>
                <w:rFonts w:ascii="Times New Roman" w:hAnsi="Times New Roman" w:cs="Times New Roman"/>
                <w:sz w:val="28"/>
                <w:szCs w:val="28"/>
              </w:rPr>
            </w:pPr>
          </w:p>
        </w:tc>
        <w:tc>
          <w:tcPr>
            <w:tcW w:w="1808" w:type="dxa"/>
            <w:tcBorders>
              <w:top w:val="nil"/>
              <w:left w:val="nil"/>
              <w:bottom w:val="single" w:sz="4" w:space="0" w:color="auto"/>
              <w:right w:val="single" w:sz="4" w:space="0" w:color="auto"/>
            </w:tcBorders>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Плоскостные сооружения</w:t>
            </w:r>
          </w:p>
        </w:tc>
        <w:tc>
          <w:tcPr>
            <w:tcW w:w="1897" w:type="dxa"/>
            <w:tcBorders>
              <w:top w:val="nil"/>
              <w:left w:val="nil"/>
              <w:bottom w:val="single" w:sz="4" w:space="0" w:color="auto"/>
              <w:right w:val="single" w:sz="4" w:space="0" w:color="auto"/>
            </w:tcBorders>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Спортивные залы общего пользования</w:t>
            </w:r>
          </w:p>
        </w:tc>
        <w:tc>
          <w:tcPr>
            <w:tcW w:w="1741" w:type="dxa"/>
            <w:tcBorders>
              <w:top w:val="nil"/>
              <w:left w:val="nil"/>
              <w:bottom w:val="single" w:sz="4" w:space="0" w:color="auto"/>
              <w:right w:val="single" w:sz="4" w:space="0" w:color="auto"/>
            </w:tcBorders>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Бассейны общего пользования</w:t>
            </w:r>
          </w:p>
        </w:tc>
        <w:tc>
          <w:tcPr>
            <w:tcW w:w="2845" w:type="dxa"/>
            <w:tcBorders>
              <w:top w:val="nil"/>
              <w:left w:val="single" w:sz="4" w:space="0" w:color="auto"/>
              <w:bottom w:val="single" w:sz="4" w:space="0" w:color="auto"/>
              <w:right w:val="single" w:sz="4" w:space="0" w:color="auto"/>
            </w:tcBorders>
            <w:shd w:val="clear" w:color="auto" w:fill="auto"/>
            <w:vAlign w:val="bottom"/>
          </w:tcPr>
          <w:p w:rsidR="00C27726" w:rsidRPr="00214F1D" w:rsidRDefault="00C27726" w:rsidP="00481D1E">
            <w:pPr>
              <w:jc w:val="center"/>
              <w:rPr>
                <w:rFonts w:ascii="Times New Roman" w:hAnsi="Times New Roman" w:cs="Times New Roman"/>
                <w:sz w:val="28"/>
                <w:szCs w:val="28"/>
              </w:rPr>
            </w:pPr>
          </w:p>
        </w:tc>
      </w:tr>
      <w:tr w:rsidR="00C27726" w:rsidRPr="00214F1D" w:rsidTr="007E6A78">
        <w:trPr>
          <w:trHeight w:val="20"/>
          <w:jc w:val="center"/>
        </w:trPr>
        <w:tc>
          <w:tcPr>
            <w:tcW w:w="2207"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2248"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808"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14021</w:t>
            </w:r>
          </w:p>
        </w:tc>
        <w:tc>
          <w:tcPr>
            <w:tcW w:w="1897"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719</w:t>
            </w:r>
          </w:p>
        </w:tc>
        <w:tc>
          <w:tcPr>
            <w:tcW w:w="1741"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360</w:t>
            </w:r>
          </w:p>
        </w:tc>
        <w:tc>
          <w:tcPr>
            <w:tcW w:w="2845"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 спорткомплекса</w:t>
            </w:r>
          </w:p>
        </w:tc>
      </w:tr>
      <w:tr w:rsidR="00C27726" w:rsidRPr="00214F1D" w:rsidTr="007E6A78">
        <w:trPr>
          <w:trHeight w:val="20"/>
          <w:jc w:val="center"/>
        </w:trPr>
        <w:tc>
          <w:tcPr>
            <w:tcW w:w="2207"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Овчинниково</w:t>
            </w:r>
          </w:p>
        </w:tc>
        <w:tc>
          <w:tcPr>
            <w:tcW w:w="2248"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808"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185</w:t>
            </w:r>
          </w:p>
        </w:tc>
        <w:tc>
          <w:tcPr>
            <w:tcW w:w="1897"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10</w:t>
            </w:r>
          </w:p>
        </w:tc>
        <w:tc>
          <w:tcPr>
            <w:tcW w:w="1741"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2845"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 спортивных сооружений</w:t>
            </w:r>
          </w:p>
        </w:tc>
      </w:tr>
      <w:tr w:rsidR="00C27726" w:rsidRPr="00214F1D" w:rsidTr="007E6A78">
        <w:trPr>
          <w:trHeight w:val="20"/>
          <w:jc w:val="center"/>
        </w:trPr>
        <w:tc>
          <w:tcPr>
            <w:tcW w:w="2207"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2248"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808"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1073</w:t>
            </w:r>
          </w:p>
        </w:tc>
        <w:tc>
          <w:tcPr>
            <w:tcW w:w="1897"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55</w:t>
            </w:r>
          </w:p>
        </w:tc>
        <w:tc>
          <w:tcPr>
            <w:tcW w:w="1741"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28</w:t>
            </w:r>
          </w:p>
        </w:tc>
        <w:tc>
          <w:tcPr>
            <w:tcW w:w="2845"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 спортивных сооружений</w:t>
            </w:r>
          </w:p>
        </w:tc>
      </w:tr>
      <w:tr w:rsidR="00C27726" w:rsidRPr="00214F1D" w:rsidTr="007E6A78">
        <w:trPr>
          <w:trHeight w:val="20"/>
          <w:jc w:val="center"/>
        </w:trPr>
        <w:tc>
          <w:tcPr>
            <w:tcW w:w="2207"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2248"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808"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1658</w:t>
            </w:r>
          </w:p>
        </w:tc>
        <w:tc>
          <w:tcPr>
            <w:tcW w:w="1897"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85</w:t>
            </w:r>
          </w:p>
        </w:tc>
        <w:tc>
          <w:tcPr>
            <w:tcW w:w="1741"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43</w:t>
            </w:r>
          </w:p>
        </w:tc>
        <w:tc>
          <w:tcPr>
            <w:tcW w:w="2845"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 спортивных сооружений</w:t>
            </w:r>
          </w:p>
        </w:tc>
      </w:tr>
      <w:tr w:rsidR="00C27726" w:rsidRPr="00214F1D" w:rsidTr="007E6A78">
        <w:trPr>
          <w:trHeight w:val="20"/>
          <w:jc w:val="center"/>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Кравцовка</w:t>
            </w:r>
          </w:p>
        </w:tc>
        <w:tc>
          <w:tcPr>
            <w:tcW w:w="2248"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808"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166</w:t>
            </w:r>
          </w:p>
        </w:tc>
        <w:tc>
          <w:tcPr>
            <w:tcW w:w="1897"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1741"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 спортивных сооружений</w:t>
            </w:r>
          </w:p>
        </w:tc>
      </w:tr>
      <w:tr w:rsidR="00C27726" w:rsidRPr="00214F1D" w:rsidTr="007E6A78">
        <w:trPr>
          <w:trHeight w:val="20"/>
          <w:jc w:val="center"/>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2248"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1808"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68</w:t>
            </w:r>
          </w:p>
        </w:tc>
        <w:tc>
          <w:tcPr>
            <w:tcW w:w="1897"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741"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 спортивных сооружений</w:t>
            </w:r>
          </w:p>
        </w:tc>
      </w:tr>
    </w:tbl>
    <w:p w:rsidR="00C27726" w:rsidRPr="00214F1D" w:rsidRDefault="00C27726" w:rsidP="00481D1E">
      <w:pPr>
        <w:jc w:val="right"/>
        <w:rPr>
          <w:rStyle w:val="210"/>
          <w:rFonts w:ascii="Times New Roman" w:eastAsia="Calibri" w:hAnsi="Times New Roman" w:cs="Times New Roman"/>
          <w:i/>
          <w:sz w:val="28"/>
          <w:szCs w:val="28"/>
        </w:rPr>
      </w:pPr>
    </w:p>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 xml:space="preserve">Рекомендуемое размещение учреждений здравоохранения </w:t>
      </w:r>
    </w:p>
    <w:p w:rsidR="00C27726" w:rsidRPr="00214F1D" w:rsidRDefault="00C27726" w:rsidP="00481D1E">
      <w:pPr>
        <w:jc w:val="center"/>
        <w:rPr>
          <w:rFonts w:ascii="Times New Roman" w:hAnsi="Times New Roman" w:cs="Times New Roman"/>
          <w:bCs/>
          <w:sz w:val="28"/>
          <w:szCs w:val="28"/>
        </w:rPr>
      </w:pPr>
      <w:r w:rsidRPr="00214F1D">
        <w:rPr>
          <w:rFonts w:ascii="Times New Roman" w:hAnsi="Times New Roman" w:cs="Times New Roman"/>
          <w:sz w:val="28"/>
          <w:szCs w:val="28"/>
        </w:rPr>
        <w:t>на территории Барабашского сельского поселения на расчетный срок</w:t>
      </w:r>
      <w:r w:rsidRPr="00214F1D">
        <w:rPr>
          <w:rFonts w:ascii="Times New Roman" w:hAnsi="Times New Roman" w:cs="Times New Roman"/>
          <w:bCs/>
          <w:sz w:val="28"/>
          <w:szCs w:val="28"/>
        </w:rPr>
        <w:t>.</w:t>
      </w:r>
    </w:p>
    <w:p w:rsidR="00C27726" w:rsidRPr="00214F1D" w:rsidRDefault="00C27726" w:rsidP="00EC50FB">
      <w:pPr>
        <w:tabs>
          <w:tab w:val="left" w:pos="13005"/>
          <w:tab w:val="right" w:pos="14570"/>
        </w:tabs>
        <w:jc w:val="right"/>
        <w:rPr>
          <w:rFonts w:ascii="Times New Roman" w:hAnsi="Times New Roman" w:cs="Times New Roman"/>
          <w:i/>
          <w:color w:val="000000"/>
          <w:sz w:val="28"/>
          <w:szCs w:val="28"/>
        </w:rPr>
      </w:pPr>
      <w:r w:rsidRPr="00214F1D">
        <w:rPr>
          <w:rFonts w:ascii="Times New Roman" w:hAnsi="Times New Roman" w:cs="Times New Roman"/>
          <w:color w:val="000000"/>
          <w:sz w:val="28"/>
          <w:szCs w:val="28"/>
        </w:rPr>
        <w:t xml:space="preserve">Таблица </w:t>
      </w:r>
      <w:r w:rsidR="00EC50FB" w:rsidRPr="00214F1D">
        <w:rPr>
          <w:rFonts w:ascii="Times New Roman" w:hAnsi="Times New Roman" w:cs="Times New Roman"/>
          <w:color w:val="000000"/>
          <w:sz w:val="28"/>
          <w:szCs w:val="28"/>
        </w:rPr>
        <w:t>№48</w:t>
      </w:r>
    </w:p>
    <w:tbl>
      <w:tblPr>
        <w:tblW w:w="14578" w:type="dxa"/>
        <w:jc w:val="center"/>
        <w:tblLayout w:type="fixed"/>
        <w:tblLook w:val="0000"/>
      </w:tblPr>
      <w:tblGrid>
        <w:gridCol w:w="2229"/>
        <w:gridCol w:w="1560"/>
        <w:gridCol w:w="1452"/>
        <w:gridCol w:w="1782"/>
        <w:gridCol w:w="1643"/>
        <w:gridCol w:w="5912"/>
      </w:tblGrid>
      <w:tr w:rsidR="00C27726" w:rsidRPr="00214F1D" w:rsidTr="00063AA8">
        <w:trPr>
          <w:trHeight w:val="891"/>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Наименование населённого пункта</w:t>
            </w:r>
          </w:p>
        </w:tc>
        <w:tc>
          <w:tcPr>
            <w:tcW w:w="1560"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Наличие на 01.01.13г. учреждения здравоохранения</w:t>
            </w:r>
          </w:p>
        </w:tc>
        <w:tc>
          <w:tcPr>
            <w:tcW w:w="145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Мощность, пос/см или коек</w:t>
            </w:r>
          </w:p>
        </w:tc>
        <w:tc>
          <w:tcPr>
            <w:tcW w:w="178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 xml:space="preserve">Нормативная потребность на </w:t>
            </w:r>
            <w:r w:rsidRPr="00214F1D">
              <w:rPr>
                <w:rFonts w:ascii="Times New Roman" w:hAnsi="Times New Roman" w:cs="Times New Roman"/>
                <w:b/>
                <w:sz w:val="24"/>
                <w:szCs w:val="24"/>
              </w:rPr>
              <w:t>расчетный срок</w:t>
            </w:r>
            <w:r w:rsidRPr="00214F1D">
              <w:rPr>
                <w:rFonts w:ascii="Times New Roman" w:hAnsi="Times New Roman" w:cs="Times New Roman"/>
                <w:b/>
                <w:bCs/>
                <w:sz w:val="24"/>
                <w:szCs w:val="24"/>
              </w:rPr>
              <w:t>, пос/см или коек</w:t>
            </w:r>
          </w:p>
        </w:tc>
        <w:tc>
          <w:tcPr>
            <w:tcW w:w="1643"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Подстанция скорой помощи, машин на 1000 жителей</w:t>
            </w:r>
          </w:p>
        </w:tc>
        <w:tc>
          <w:tcPr>
            <w:tcW w:w="591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 xml:space="preserve">Рекомендации на </w:t>
            </w:r>
            <w:r w:rsidRPr="00214F1D">
              <w:rPr>
                <w:rFonts w:ascii="Times New Roman" w:hAnsi="Times New Roman" w:cs="Times New Roman"/>
                <w:b/>
                <w:sz w:val="24"/>
                <w:szCs w:val="24"/>
              </w:rPr>
              <w:t>расчетный срок</w:t>
            </w:r>
            <w:r w:rsidRPr="00214F1D">
              <w:rPr>
                <w:rFonts w:ascii="Times New Roman" w:hAnsi="Times New Roman" w:cs="Times New Roman"/>
                <w:b/>
                <w:bCs/>
                <w:sz w:val="24"/>
                <w:szCs w:val="24"/>
              </w:rPr>
              <w:t>.</w:t>
            </w:r>
          </w:p>
        </w:tc>
      </w:tr>
      <w:tr w:rsidR="00C27726" w:rsidRPr="00214F1D" w:rsidTr="00063AA8">
        <w:trPr>
          <w:trHeight w:val="20"/>
          <w:jc w:val="center"/>
        </w:trPr>
        <w:tc>
          <w:tcPr>
            <w:tcW w:w="2229" w:type="dxa"/>
            <w:vMerge w:val="restart"/>
            <w:tcBorders>
              <w:top w:val="nil"/>
              <w:left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Барабаш</w:t>
            </w:r>
          </w:p>
        </w:tc>
        <w:tc>
          <w:tcPr>
            <w:tcW w:w="1560"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госпиталь</w:t>
            </w:r>
          </w:p>
        </w:tc>
        <w:tc>
          <w:tcPr>
            <w:tcW w:w="145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23</w:t>
            </w:r>
          </w:p>
        </w:tc>
        <w:tc>
          <w:tcPr>
            <w:tcW w:w="178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76</w:t>
            </w:r>
          </w:p>
        </w:tc>
        <w:tc>
          <w:tcPr>
            <w:tcW w:w="1643" w:type="dxa"/>
            <w:vMerge w:val="restart"/>
            <w:tcBorders>
              <w:top w:val="nil"/>
              <w:left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p>
        </w:tc>
        <w:tc>
          <w:tcPr>
            <w:tcW w:w="5912" w:type="dxa"/>
            <w:vMerge w:val="restart"/>
            <w:tcBorders>
              <w:top w:val="nil"/>
              <w:left w:val="nil"/>
              <w:right w:val="single" w:sz="4" w:space="0" w:color="auto"/>
            </w:tcBorders>
            <w:shd w:val="clear" w:color="auto" w:fill="auto"/>
            <w:vAlign w:val="center"/>
          </w:tcPr>
          <w:p w:rsidR="00C27726" w:rsidRPr="00214F1D" w:rsidRDefault="00C27726" w:rsidP="00481D1E">
            <w:pPr>
              <w:rPr>
                <w:rFonts w:ascii="Times New Roman" w:hAnsi="Times New Roman" w:cs="Times New Roman"/>
                <w:sz w:val="24"/>
                <w:szCs w:val="24"/>
              </w:rPr>
            </w:pPr>
            <w:r w:rsidRPr="00214F1D">
              <w:rPr>
                <w:rFonts w:ascii="Times New Roman" w:hAnsi="Times New Roman" w:cs="Times New Roman"/>
                <w:sz w:val="24"/>
                <w:szCs w:val="24"/>
              </w:rPr>
              <w:t>Реконструкция существующего стационара – до 76 коек с учетом обслуживания населения Барабашского сельского поселения, реконструкция существующей амбулатории до 130 пос/см с учетом обслуживания с. Овчинниково</w:t>
            </w:r>
          </w:p>
        </w:tc>
      </w:tr>
      <w:tr w:rsidR="00C27726" w:rsidRPr="00214F1D" w:rsidTr="00063AA8">
        <w:trPr>
          <w:trHeight w:val="20"/>
          <w:jc w:val="center"/>
        </w:trPr>
        <w:tc>
          <w:tcPr>
            <w:tcW w:w="2229" w:type="dxa"/>
            <w:vMerge/>
            <w:tcBorders>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амбулатория</w:t>
            </w:r>
          </w:p>
        </w:tc>
        <w:tc>
          <w:tcPr>
            <w:tcW w:w="145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60</w:t>
            </w:r>
          </w:p>
        </w:tc>
        <w:tc>
          <w:tcPr>
            <w:tcW w:w="178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130</w:t>
            </w:r>
          </w:p>
        </w:tc>
        <w:tc>
          <w:tcPr>
            <w:tcW w:w="1643" w:type="dxa"/>
            <w:vMerge/>
            <w:tcBorders>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p>
        </w:tc>
        <w:tc>
          <w:tcPr>
            <w:tcW w:w="5912" w:type="dxa"/>
            <w:vMerge/>
            <w:tcBorders>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4"/>
                <w:szCs w:val="24"/>
              </w:rPr>
            </w:pPr>
          </w:p>
        </w:tc>
      </w:tr>
      <w:tr w:rsidR="00C27726" w:rsidRPr="00214F1D" w:rsidTr="00063AA8">
        <w:trPr>
          <w:trHeight w:val="169"/>
          <w:jc w:val="center"/>
        </w:trPr>
        <w:tc>
          <w:tcPr>
            <w:tcW w:w="2229"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Овчинниково</w:t>
            </w:r>
          </w:p>
        </w:tc>
        <w:tc>
          <w:tcPr>
            <w:tcW w:w="1560"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45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8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643"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5912" w:type="dxa"/>
            <w:tcBorders>
              <w:top w:val="nil"/>
              <w:left w:val="nil"/>
              <w:bottom w:val="single" w:sz="4" w:space="0" w:color="auto"/>
              <w:right w:val="single" w:sz="4" w:space="0" w:color="auto"/>
            </w:tcBorders>
            <w:shd w:val="clear" w:color="auto" w:fill="auto"/>
            <w:vAlign w:val="bottom"/>
          </w:tcPr>
          <w:p w:rsidR="00C27726" w:rsidRPr="00214F1D" w:rsidRDefault="00C27726" w:rsidP="00481D1E">
            <w:pPr>
              <w:rPr>
                <w:rFonts w:ascii="Times New Roman" w:hAnsi="Times New Roman" w:cs="Times New Roman"/>
                <w:sz w:val="24"/>
                <w:szCs w:val="24"/>
              </w:rPr>
            </w:pPr>
            <w:r w:rsidRPr="00214F1D">
              <w:rPr>
                <w:rFonts w:ascii="Times New Roman" w:hAnsi="Times New Roman" w:cs="Times New Roman"/>
                <w:sz w:val="24"/>
                <w:szCs w:val="24"/>
              </w:rPr>
              <w:t>Обслуживание с. Барабаш</w:t>
            </w:r>
          </w:p>
        </w:tc>
      </w:tr>
      <w:tr w:rsidR="00C27726" w:rsidRPr="00214F1D" w:rsidTr="00063AA8">
        <w:trPr>
          <w:trHeight w:val="70"/>
          <w:jc w:val="center"/>
        </w:trPr>
        <w:tc>
          <w:tcPr>
            <w:tcW w:w="2229"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Филипповка</w:t>
            </w:r>
          </w:p>
        </w:tc>
        <w:tc>
          <w:tcPr>
            <w:tcW w:w="1560"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ФАП</w:t>
            </w:r>
          </w:p>
        </w:tc>
        <w:tc>
          <w:tcPr>
            <w:tcW w:w="145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p>
        </w:tc>
        <w:tc>
          <w:tcPr>
            <w:tcW w:w="178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p>
        </w:tc>
        <w:tc>
          <w:tcPr>
            <w:tcW w:w="1643"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p>
        </w:tc>
        <w:tc>
          <w:tcPr>
            <w:tcW w:w="5912" w:type="dxa"/>
            <w:tcBorders>
              <w:top w:val="nil"/>
              <w:left w:val="nil"/>
              <w:bottom w:val="single" w:sz="4" w:space="0" w:color="auto"/>
              <w:right w:val="single" w:sz="4" w:space="0" w:color="auto"/>
            </w:tcBorders>
            <w:shd w:val="clear" w:color="auto" w:fill="auto"/>
            <w:vAlign w:val="bottom"/>
          </w:tcPr>
          <w:p w:rsidR="00C27726" w:rsidRPr="00214F1D" w:rsidRDefault="00C27726" w:rsidP="00481D1E">
            <w:pPr>
              <w:rPr>
                <w:rFonts w:ascii="Times New Roman" w:hAnsi="Times New Roman" w:cs="Times New Roman"/>
                <w:sz w:val="24"/>
                <w:szCs w:val="24"/>
              </w:rPr>
            </w:pPr>
            <w:r w:rsidRPr="00214F1D">
              <w:rPr>
                <w:rFonts w:ascii="Times New Roman" w:hAnsi="Times New Roman" w:cs="Times New Roman"/>
                <w:sz w:val="24"/>
                <w:szCs w:val="24"/>
              </w:rPr>
              <w:t>Сохранение  существующего ФАПа</w:t>
            </w:r>
          </w:p>
        </w:tc>
      </w:tr>
      <w:tr w:rsidR="00C27726" w:rsidRPr="00214F1D" w:rsidTr="00063AA8">
        <w:trPr>
          <w:trHeight w:val="348"/>
          <w:jc w:val="center"/>
        </w:trPr>
        <w:tc>
          <w:tcPr>
            <w:tcW w:w="2229"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Занадворовка</w:t>
            </w:r>
          </w:p>
        </w:tc>
        <w:tc>
          <w:tcPr>
            <w:tcW w:w="1560" w:type="dxa"/>
            <w:tcBorders>
              <w:top w:val="nil"/>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ФАП</w:t>
            </w:r>
          </w:p>
        </w:tc>
        <w:tc>
          <w:tcPr>
            <w:tcW w:w="145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82"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643" w:type="dxa"/>
            <w:tcBorders>
              <w:top w:val="nil"/>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5912"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4"/>
                <w:szCs w:val="24"/>
              </w:rPr>
            </w:pPr>
            <w:r w:rsidRPr="00214F1D">
              <w:rPr>
                <w:rFonts w:ascii="Times New Roman" w:hAnsi="Times New Roman" w:cs="Times New Roman"/>
                <w:sz w:val="24"/>
                <w:szCs w:val="24"/>
              </w:rPr>
              <w:t xml:space="preserve">Сохранение  существующего ФАПа </w:t>
            </w:r>
          </w:p>
        </w:tc>
      </w:tr>
      <w:tr w:rsidR="00C27726" w:rsidRPr="00214F1D" w:rsidTr="00063AA8">
        <w:trPr>
          <w:trHeight w:val="273"/>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Кравцовка</w:t>
            </w:r>
          </w:p>
        </w:tc>
        <w:tc>
          <w:tcPr>
            <w:tcW w:w="1560"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45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591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4"/>
                <w:szCs w:val="24"/>
              </w:rPr>
            </w:pPr>
            <w:r w:rsidRPr="00214F1D">
              <w:rPr>
                <w:rFonts w:ascii="Times New Roman" w:hAnsi="Times New Roman" w:cs="Times New Roman"/>
                <w:sz w:val="24"/>
                <w:szCs w:val="24"/>
              </w:rPr>
              <w:t>Необходимо предусмотреть возможность обслуживания в ФАП с. Занадворовка</w:t>
            </w:r>
          </w:p>
        </w:tc>
      </w:tr>
      <w:tr w:rsidR="00C27726" w:rsidRPr="00214F1D" w:rsidTr="00063AA8">
        <w:trPr>
          <w:trHeight w:val="540"/>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560" w:type="dxa"/>
            <w:tcBorders>
              <w:top w:val="single" w:sz="4" w:space="0" w:color="auto"/>
              <w:left w:val="nil"/>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45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5912"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4"/>
                <w:szCs w:val="24"/>
              </w:rPr>
            </w:pPr>
            <w:r w:rsidRPr="00214F1D">
              <w:rPr>
                <w:rFonts w:ascii="Times New Roman" w:hAnsi="Times New Roman" w:cs="Times New Roman"/>
                <w:sz w:val="24"/>
                <w:szCs w:val="24"/>
              </w:rPr>
              <w:t> Необходимо предусмотреть возможность обслуживания в ФАП с. Филипповка</w:t>
            </w:r>
          </w:p>
        </w:tc>
      </w:tr>
    </w:tbl>
    <w:p w:rsidR="00C27726" w:rsidRPr="00214F1D" w:rsidRDefault="00C27726" w:rsidP="00481D1E">
      <w:pPr>
        <w:rPr>
          <w:rFonts w:ascii="Times New Roman" w:hAnsi="Times New Roman" w:cs="Times New Roman"/>
          <w:sz w:val="24"/>
          <w:szCs w:val="24"/>
        </w:rPr>
      </w:pPr>
    </w:p>
    <w:p w:rsidR="007E6A78" w:rsidRPr="00214F1D" w:rsidRDefault="007E6A78" w:rsidP="00481D1E">
      <w:pPr>
        <w:jc w:val="center"/>
        <w:rPr>
          <w:rFonts w:ascii="Times New Roman" w:hAnsi="Times New Roman" w:cs="Times New Roman"/>
          <w:sz w:val="24"/>
          <w:szCs w:val="24"/>
        </w:rPr>
        <w:sectPr w:rsidR="007E6A78" w:rsidRPr="00214F1D" w:rsidSect="00481D1E">
          <w:pgSz w:w="16838" w:h="11906" w:orient="landscape"/>
          <w:pgMar w:top="850" w:right="1134" w:bottom="1701" w:left="1134" w:header="708" w:footer="708" w:gutter="0"/>
          <w:cols w:space="708"/>
          <w:docGrid w:linePitch="360"/>
        </w:sectPr>
      </w:pPr>
    </w:p>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Рекомендуемое размещение учреждений культуры и искусства на расчетный срок</w:t>
      </w:r>
    </w:p>
    <w:p w:rsidR="00C27726" w:rsidRPr="00214F1D" w:rsidRDefault="00C27726" w:rsidP="00EC50FB">
      <w:pPr>
        <w:tabs>
          <w:tab w:val="left" w:pos="11550"/>
          <w:tab w:val="left" w:pos="12270"/>
          <w:tab w:val="left" w:pos="13005"/>
          <w:tab w:val="right" w:pos="14570"/>
        </w:tabs>
        <w:jc w:val="right"/>
        <w:rPr>
          <w:rFonts w:ascii="Times New Roman" w:hAnsi="Times New Roman" w:cs="Times New Roman"/>
          <w:color w:val="000000"/>
          <w:sz w:val="28"/>
          <w:szCs w:val="28"/>
        </w:rPr>
      </w:pPr>
      <w:r w:rsidRPr="00214F1D">
        <w:rPr>
          <w:rFonts w:ascii="Times New Roman" w:hAnsi="Times New Roman" w:cs="Times New Roman"/>
          <w:sz w:val="28"/>
          <w:szCs w:val="28"/>
        </w:rPr>
        <w:tab/>
      </w: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 xml:space="preserve"> 49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9"/>
        <w:gridCol w:w="2436"/>
        <w:gridCol w:w="2296"/>
        <w:gridCol w:w="4976"/>
      </w:tblGrid>
      <w:tr w:rsidR="00C27726" w:rsidRPr="00214F1D" w:rsidTr="00063AA8">
        <w:trPr>
          <w:jc w:val="center"/>
        </w:trPr>
        <w:tc>
          <w:tcPr>
            <w:tcW w:w="4099" w:type="dxa"/>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Наименование населённого пункта</w:t>
            </w:r>
          </w:p>
        </w:tc>
        <w:tc>
          <w:tcPr>
            <w:tcW w:w="2436" w:type="dxa"/>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Проектная мощность существующих учреждений, чел.</w:t>
            </w:r>
          </w:p>
        </w:tc>
        <w:tc>
          <w:tcPr>
            <w:tcW w:w="2296" w:type="dxa"/>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Нормативная потребность на </w:t>
            </w:r>
            <w:r w:rsidRPr="00214F1D">
              <w:rPr>
                <w:rFonts w:ascii="Times New Roman" w:hAnsi="Times New Roman" w:cs="Times New Roman"/>
                <w:b/>
                <w:sz w:val="28"/>
                <w:szCs w:val="28"/>
              </w:rPr>
              <w:t>расчетный срок,</w:t>
            </w:r>
          </w:p>
        </w:tc>
        <w:tc>
          <w:tcPr>
            <w:tcW w:w="4976" w:type="dxa"/>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b/>
                <w:bCs/>
                <w:sz w:val="28"/>
                <w:szCs w:val="28"/>
              </w:rPr>
              <w:t xml:space="preserve">Рекомендации по размещению учреждений культурно-досугового типа на </w:t>
            </w:r>
            <w:r w:rsidRPr="00214F1D">
              <w:rPr>
                <w:rFonts w:ascii="Times New Roman" w:hAnsi="Times New Roman" w:cs="Times New Roman"/>
                <w:b/>
                <w:sz w:val="28"/>
                <w:szCs w:val="28"/>
              </w:rPr>
              <w:t>расчетный срок</w:t>
            </w:r>
            <w:r w:rsidRPr="00214F1D">
              <w:rPr>
                <w:rFonts w:ascii="Times New Roman" w:hAnsi="Times New Roman" w:cs="Times New Roman"/>
                <w:b/>
                <w:bCs/>
                <w:sz w:val="28"/>
                <w:szCs w:val="28"/>
              </w:rPr>
              <w:t>.</w:t>
            </w:r>
          </w:p>
        </w:tc>
      </w:tr>
      <w:tr w:rsidR="00C27726" w:rsidRPr="00214F1D" w:rsidTr="00063AA8">
        <w:trPr>
          <w:jc w:val="center"/>
        </w:trPr>
        <w:tc>
          <w:tcPr>
            <w:tcW w:w="409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243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750</w:t>
            </w:r>
          </w:p>
        </w:tc>
        <w:tc>
          <w:tcPr>
            <w:tcW w:w="229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575</w:t>
            </w:r>
          </w:p>
        </w:tc>
        <w:tc>
          <w:tcPr>
            <w:tcW w:w="4976"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Сохранение двух  клубных учреждений на 400 и 350 мест</w:t>
            </w:r>
          </w:p>
        </w:tc>
      </w:tr>
      <w:tr w:rsidR="00C27726" w:rsidRPr="00214F1D" w:rsidTr="00063AA8">
        <w:trPr>
          <w:jc w:val="center"/>
        </w:trPr>
        <w:tc>
          <w:tcPr>
            <w:tcW w:w="409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Овчинниково</w:t>
            </w:r>
          </w:p>
        </w:tc>
        <w:tc>
          <w:tcPr>
            <w:tcW w:w="243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29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8</w:t>
            </w:r>
          </w:p>
        </w:tc>
        <w:tc>
          <w:tcPr>
            <w:tcW w:w="4976"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Организация доступа в клубные учреждения с. Барабаш</w:t>
            </w:r>
          </w:p>
        </w:tc>
      </w:tr>
      <w:tr w:rsidR="00C27726" w:rsidRPr="00214F1D" w:rsidTr="00063AA8">
        <w:trPr>
          <w:jc w:val="center"/>
        </w:trPr>
        <w:tc>
          <w:tcPr>
            <w:tcW w:w="409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243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29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44</w:t>
            </w:r>
          </w:p>
        </w:tc>
        <w:tc>
          <w:tcPr>
            <w:tcW w:w="4976"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Строительство ДК на 44 место</w:t>
            </w:r>
          </w:p>
        </w:tc>
      </w:tr>
      <w:tr w:rsidR="00C27726" w:rsidRPr="00214F1D" w:rsidTr="00063AA8">
        <w:trPr>
          <w:jc w:val="center"/>
        </w:trPr>
        <w:tc>
          <w:tcPr>
            <w:tcW w:w="409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243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29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68</w:t>
            </w:r>
          </w:p>
        </w:tc>
        <w:tc>
          <w:tcPr>
            <w:tcW w:w="4976"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Строительство ДК на 68 мест</w:t>
            </w:r>
          </w:p>
        </w:tc>
      </w:tr>
      <w:tr w:rsidR="00C27726" w:rsidRPr="00214F1D" w:rsidTr="00063AA8">
        <w:trPr>
          <w:jc w:val="center"/>
        </w:trPr>
        <w:tc>
          <w:tcPr>
            <w:tcW w:w="409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Кравцовка</w:t>
            </w:r>
          </w:p>
        </w:tc>
        <w:tc>
          <w:tcPr>
            <w:tcW w:w="243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29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4976"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Организация доступа в запланированное на расчетный срок здание ДК с. Занадворовка</w:t>
            </w:r>
          </w:p>
        </w:tc>
      </w:tr>
      <w:tr w:rsidR="00C27726" w:rsidRPr="00214F1D" w:rsidTr="00063AA8">
        <w:trPr>
          <w:jc w:val="center"/>
        </w:trPr>
        <w:tc>
          <w:tcPr>
            <w:tcW w:w="409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243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296"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4976"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Организация доступа в запланированное на расчетный срок здание ДК с. Филипповка</w:t>
            </w:r>
          </w:p>
        </w:tc>
      </w:tr>
    </w:tbl>
    <w:p w:rsidR="00C27726" w:rsidRPr="00214F1D" w:rsidRDefault="00C27726" w:rsidP="00481D1E">
      <w:pPr>
        <w:rPr>
          <w:rFonts w:ascii="Times New Roman" w:hAnsi="Times New Roman" w:cs="Times New Roman"/>
          <w:sz w:val="28"/>
          <w:szCs w:val="28"/>
        </w:rPr>
      </w:pPr>
    </w:p>
    <w:p w:rsidR="007E6A78" w:rsidRPr="00214F1D" w:rsidRDefault="007E6A78" w:rsidP="00481D1E">
      <w:pPr>
        <w:jc w:val="center"/>
        <w:rPr>
          <w:rFonts w:ascii="Times New Roman" w:hAnsi="Times New Roman" w:cs="Times New Roman"/>
          <w:sz w:val="28"/>
          <w:szCs w:val="28"/>
        </w:rPr>
        <w:sectPr w:rsidR="007E6A78" w:rsidRPr="00214F1D" w:rsidSect="00481D1E">
          <w:pgSz w:w="16838" w:h="11906" w:orient="landscape"/>
          <w:pgMar w:top="850" w:right="1134" w:bottom="1701" w:left="1134" w:header="708" w:footer="708" w:gutter="0"/>
          <w:cols w:space="708"/>
          <w:docGrid w:linePitch="360"/>
        </w:sectPr>
      </w:pPr>
    </w:p>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Рекомендуемое размещение библиотек на расчетный срок</w:t>
      </w:r>
    </w:p>
    <w:p w:rsidR="00C27726" w:rsidRPr="00214F1D" w:rsidRDefault="00C27726" w:rsidP="00EC50FB">
      <w:pPr>
        <w:tabs>
          <w:tab w:val="left" w:pos="13005"/>
          <w:tab w:val="right" w:pos="14570"/>
        </w:tabs>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Таблица №</w:t>
      </w:r>
      <w:r w:rsidR="00EC50FB" w:rsidRPr="00214F1D">
        <w:rPr>
          <w:rFonts w:ascii="Times New Roman" w:hAnsi="Times New Roman" w:cs="Times New Roman"/>
          <w:color w:val="000000"/>
          <w:sz w:val="28"/>
          <w:szCs w:val="28"/>
        </w:rPr>
        <w:t>50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050"/>
        <w:gridCol w:w="2349"/>
        <w:gridCol w:w="7067"/>
      </w:tblGrid>
      <w:tr w:rsidR="00C27726" w:rsidRPr="00214F1D" w:rsidTr="00063AA8">
        <w:trPr>
          <w:jc w:val="center"/>
        </w:trPr>
        <w:tc>
          <w:tcPr>
            <w:tcW w:w="2660"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b/>
                <w:bCs/>
                <w:sz w:val="28"/>
                <w:szCs w:val="28"/>
              </w:rPr>
              <w:t>Наименование населённого пункта</w:t>
            </w:r>
          </w:p>
        </w:tc>
        <w:tc>
          <w:tcPr>
            <w:tcW w:w="2050" w:type="dxa"/>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Книжный фонд на 01.01.13г.,</w:t>
            </w:r>
          </w:p>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sz w:val="28"/>
                <w:szCs w:val="28"/>
              </w:rPr>
              <w:t>тыс. ед</w:t>
            </w:r>
          </w:p>
        </w:tc>
        <w:tc>
          <w:tcPr>
            <w:tcW w:w="2349" w:type="dxa"/>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Нормативная потребность на </w:t>
            </w:r>
            <w:r w:rsidRPr="00214F1D">
              <w:rPr>
                <w:rFonts w:ascii="Times New Roman" w:hAnsi="Times New Roman" w:cs="Times New Roman"/>
                <w:b/>
                <w:sz w:val="28"/>
                <w:szCs w:val="28"/>
              </w:rPr>
              <w:t>расчетный срок, тыс. ед</w:t>
            </w:r>
          </w:p>
        </w:tc>
        <w:tc>
          <w:tcPr>
            <w:tcW w:w="7067" w:type="dxa"/>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Рекомендации по размещению библиотек на </w:t>
            </w:r>
            <w:r w:rsidRPr="00214F1D">
              <w:rPr>
                <w:rFonts w:ascii="Times New Roman" w:hAnsi="Times New Roman" w:cs="Times New Roman"/>
                <w:b/>
                <w:sz w:val="28"/>
                <w:szCs w:val="28"/>
              </w:rPr>
              <w:t>расчетный срок</w:t>
            </w:r>
            <w:r w:rsidRPr="00214F1D">
              <w:rPr>
                <w:rFonts w:ascii="Times New Roman" w:hAnsi="Times New Roman" w:cs="Times New Roman"/>
                <w:b/>
                <w:bCs/>
                <w:sz w:val="28"/>
                <w:szCs w:val="28"/>
              </w:rPr>
              <w:t>.</w:t>
            </w:r>
          </w:p>
        </w:tc>
      </w:tr>
      <w:tr w:rsidR="00C27726" w:rsidRPr="00214F1D" w:rsidTr="00063AA8">
        <w:trPr>
          <w:jc w:val="center"/>
        </w:trPr>
        <w:tc>
          <w:tcPr>
            <w:tcW w:w="266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205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14,1</w:t>
            </w:r>
          </w:p>
        </w:tc>
        <w:tc>
          <w:tcPr>
            <w:tcW w:w="234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28,8</w:t>
            </w:r>
          </w:p>
        </w:tc>
        <w:tc>
          <w:tcPr>
            <w:tcW w:w="7067"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Рекомендуется расширение общедоступной библиотеки до 28,8 тыс. ед. книгохранения</w:t>
            </w:r>
          </w:p>
        </w:tc>
      </w:tr>
      <w:tr w:rsidR="00C27726" w:rsidRPr="00214F1D" w:rsidTr="00063AA8">
        <w:trPr>
          <w:jc w:val="center"/>
        </w:trPr>
        <w:tc>
          <w:tcPr>
            <w:tcW w:w="266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Овчинниково</w:t>
            </w:r>
          </w:p>
        </w:tc>
        <w:tc>
          <w:tcPr>
            <w:tcW w:w="205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34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0,4</w:t>
            </w:r>
          </w:p>
        </w:tc>
        <w:tc>
          <w:tcPr>
            <w:tcW w:w="7067"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Обслуживание в общедоступной библиотеке в с. Барабаш</w:t>
            </w:r>
          </w:p>
        </w:tc>
      </w:tr>
      <w:tr w:rsidR="00C27726" w:rsidRPr="00214F1D" w:rsidTr="00063AA8">
        <w:trPr>
          <w:jc w:val="center"/>
        </w:trPr>
        <w:tc>
          <w:tcPr>
            <w:tcW w:w="266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205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34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2,2</w:t>
            </w:r>
          </w:p>
        </w:tc>
        <w:tc>
          <w:tcPr>
            <w:tcW w:w="7067"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Размещение общедоступной библиотеки на 2,2 тыс. ед. хранения в запланированном на перспективу здании клуба</w:t>
            </w:r>
          </w:p>
        </w:tc>
      </w:tr>
      <w:tr w:rsidR="00C27726" w:rsidRPr="00214F1D" w:rsidTr="00063AA8">
        <w:trPr>
          <w:jc w:val="center"/>
        </w:trPr>
        <w:tc>
          <w:tcPr>
            <w:tcW w:w="266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205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10,7</w:t>
            </w:r>
          </w:p>
        </w:tc>
        <w:tc>
          <w:tcPr>
            <w:tcW w:w="234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3,4</w:t>
            </w:r>
          </w:p>
        </w:tc>
        <w:tc>
          <w:tcPr>
            <w:tcW w:w="7067"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Размещение общедоступной библиотеки на 3,4 тыс. ед. хранения в запланированном на перспективу здании клуба</w:t>
            </w:r>
          </w:p>
        </w:tc>
      </w:tr>
      <w:tr w:rsidR="00C27726" w:rsidRPr="00214F1D" w:rsidTr="00063AA8">
        <w:trPr>
          <w:jc w:val="center"/>
        </w:trPr>
        <w:tc>
          <w:tcPr>
            <w:tcW w:w="266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Кравцовка</w:t>
            </w:r>
          </w:p>
        </w:tc>
        <w:tc>
          <w:tcPr>
            <w:tcW w:w="205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34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0,3</w:t>
            </w:r>
          </w:p>
        </w:tc>
        <w:tc>
          <w:tcPr>
            <w:tcW w:w="7067"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Обслуживание в общедоступной библиотеке в запланированном на перспективу здании клуба с. Занадворовка</w:t>
            </w:r>
          </w:p>
        </w:tc>
      </w:tr>
      <w:tr w:rsidR="00C27726" w:rsidRPr="00214F1D" w:rsidTr="00063AA8">
        <w:trPr>
          <w:jc w:val="center"/>
        </w:trPr>
        <w:tc>
          <w:tcPr>
            <w:tcW w:w="266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2050"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w:t>
            </w:r>
          </w:p>
        </w:tc>
        <w:tc>
          <w:tcPr>
            <w:tcW w:w="2349"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0,1</w:t>
            </w:r>
          </w:p>
        </w:tc>
        <w:tc>
          <w:tcPr>
            <w:tcW w:w="7067" w:type="dxa"/>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Обслуживание в общедоступной библиотеке в запланированном на перспективу здании клуба с. Филипповка</w:t>
            </w:r>
          </w:p>
        </w:tc>
      </w:tr>
    </w:tbl>
    <w:p w:rsidR="00C27726" w:rsidRPr="00214F1D" w:rsidRDefault="00C27726" w:rsidP="00481D1E">
      <w:pPr>
        <w:jc w:val="center"/>
        <w:rPr>
          <w:rFonts w:ascii="Times New Roman" w:hAnsi="Times New Roman" w:cs="Times New Roman"/>
          <w:sz w:val="28"/>
          <w:szCs w:val="28"/>
        </w:rPr>
      </w:pPr>
    </w:p>
    <w:p w:rsidR="007E6A78" w:rsidRPr="00214F1D" w:rsidRDefault="007E6A78" w:rsidP="00481D1E">
      <w:pPr>
        <w:jc w:val="center"/>
        <w:rPr>
          <w:rFonts w:ascii="Times New Roman" w:hAnsi="Times New Roman" w:cs="Times New Roman"/>
          <w:sz w:val="28"/>
          <w:szCs w:val="28"/>
        </w:rPr>
        <w:sectPr w:rsidR="007E6A78" w:rsidRPr="00214F1D" w:rsidSect="00481D1E">
          <w:pgSz w:w="16838" w:h="11906" w:orient="landscape"/>
          <w:pgMar w:top="850" w:right="1134" w:bottom="1701" w:left="1134" w:header="708" w:footer="708" w:gutter="0"/>
          <w:cols w:space="708"/>
          <w:docGrid w:linePitch="360"/>
        </w:sectPr>
      </w:pPr>
    </w:p>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lastRenderedPageBreak/>
        <w:t>Рекомендации по размещению отделений почтовой связи (ОПС)</w:t>
      </w:r>
    </w:p>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 xml:space="preserve"> на расчетный срок</w:t>
      </w:r>
    </w:p>
    <w:p w:rsidR="00C27726" w:rsidRPr="00214F1D" w:rsidRDefault="00C27726" w:rsidP="00EC50FB">
      <w:pPr>
        <w:tabs>
          <w:tab w:val="left" w:pos="13005"/>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t>Таблица №</w:t>
      </w:r>
      <w:r w:rsidR="00EC50FB" w:rsidRPr="00214F1D">
        <w:rPr>
          <w:rFonts w:ascii="Times New Roman" w:hAnsi="Times New Roman" w:cs="Times New Roman"/>
          <w:sz w:val="28"/>
          <w:szCs w:val="28"/>
        </w:rPr>
        <w:t>51</w:t>
      </w:r>
    </w:p>
    <w:tbl>
      <w:tblPr>
        <w:tblW w:w="10753" w:type="dxa"/>
        <w:jc w:val="center"/>
        <w:tblInd w:w="-432" w:type="dxa"/>
        <w:tblLook w:val="0000"/>
      </w:tblPr>
      <w:tblGrid>
        <w:gridCol w:w="4520"/>
        <w:gridCol w:w="6233"/>
      </w:tblGrid>
      <w:tr w:rsidR="00C27726" w:rsidRPr="00214F1D" w:rsidTr="00063AA8">
        <w:trPr>
          <w:trHeight w:val="819"/>
          <w:jc w:val="center"/>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Наименование поселения</w:t>
            </w:r>
          </w:p>
        </w:tc>
        <w:tc>
          <w:tcPr>
            <w:tcW w:w="6233" w:type="dxa"/>
            <w:tcBorders>
              <w:top w:val="single" w:sz="4" w:space="0" w:color="auto"/>
              <w:left w:val="nil"/>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 xml:space="preserve">Рекомендации на расчетный срок </w:t>
            </w:r>
          </w:p>
        </w:tc>
      </w:tr>
      <w:tr w:rsidR="00C27726" w:rsidRPr="00214F1D" w:rsidTr="00063AA8">
        <w:trPr>
          <w:trHeight w:val="70"/>
          <w:jc w:val="center"/>
        </w:trPr>
        <w:tc>
          <w:tcPr>
            <w:tcW w:w="4520"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6233" w:type="dxa"/>
            <w:tcBorders>
              <w:top w:val="nil"/>
              <w:left w:val="nil"/>
              <w:bottom w:val="single" w:sz="4" w:space="0" w:color="auto"/>
              <w:right w:val="single" w:sz="4" w:space="0" w:color="auto"/>
            </w:tcBorders>
            <w:shd w:val="clear" w:color="auto" w:fill="auto"/>
            <w:vAlign w:val="bottom"/>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 xml:space="preserve">Строительство одного ОПС, сохранение   существующего ОПС  </w:t>
            </w:r>
          </w:p>
        </w:tc>
      </w:tr>
      <w:tr w:rsidR="00C27726" w:rsidRPr="00214F1D" w:rsidTr="00063AA8">
        <w:trPr>
          <w:trHeight w:val="70"/>
          <w:jc w:val="center"/>
        </w:trPr>
        <w:tc>
          <w:tcPr>
            <w:tcW w:w="4520"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Овчинниково</w:t>
            </w:r>
          </w:p>
        </w:tc>
        <w:tc>
          <w:tcPr>
            <w:tcW w:w="6233"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Обслуживание в ОПС с. Барабаш</w:t>
            </w:r>
          </w:p>
        </w:tc>
      </w:tr>
      <w:tr w:rsidR="00C27726" w:rsidRPr="00214F1D" w:rsidTr="00063AA8">
        <w:trPr>
          <w:trHeight w:val="125"/>
          <w:jc w:val="center"/>
        </w:trPr>
        <w:tc>
          <w:tcPr>
            <w:tcW w:w="4520"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6233"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Сохранение существующего ОПС</w:t>
            </w:r>
          </w:p>
        </w:tc>
      </w:tr>
      <w:tr w:rsidR="00C27726" w:rsidRPr="00214F1D" w:rsidTr="00063AA8">
        <w:trPr>
          <w:trHeight w:val="70"/>
          <w:jc w:val="center"/>
        </w:trPr>
        <w:tc>
          <w:tcPr>
            <w:tcW w:w="4520"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6233"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Сохранение существующего ОПС</w:t>
            </w:r>
          </w:p>
        </w:tc>
      </w:tr>
      <w:tr w:rsidR="00C27726" w:rsidRPr="00214F1D" w:rsidTr="00063AA8">
        <w:trPr>
          <w:trHeight w:val="70"/>
          <w:jc w:val="center"/>
        </w:trPr>
        <w:tc>
          <w:tcPr>
            <w:tcW w:w="4520"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Кравцовка</w:t>
            </w:r>
          </w:p>
        </w:tc>
        <w:tc>
          <w:tcPr>
            <w:tcW w:w="6233"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 xml:space="preserve"> Обслуживание в ОПС с. Занадворовка</w:t>
            </w:r>
          </w:p>
        </w:tc>
      </w:tr>
      <w:tr w:rsidR="00C27726" w:rsidRPr="00214F1D" w:rsidTr="00063AA8">
        <w:trPr>
          <w:trHeight w:val="70"/>
          <w:jc w:val="center"/>
        </w:trPr>
        <w:tc>
          <w:tcPr>
            <w:tcW w:w="4520" w:type="dxa"/>
            <w:tcBorders>
              <w:top w:val="nil"/>
              <w:left w:val="single" w:sz="4" w:space="0" w:color="auto"/>
              <w:bottom w:val="single" w:sz="4" w:space="0" w:color="auto"/>
              <w:right w:val="single" w:sz="4" w:space="0" w:color="auto"/>
            </w:tcBorders>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6233" w:type="dxa"/>
            <w:tcBorders>
              <w:top w:val="nil"/>
              <w:left w:val="nil"/>
              <w:bottom w:val="single" w:sz="4" w:space="0" w:color="auto"/>
              <w:right w:val="single" w:sz="4" w:space="0" w:color="auto"/>
            </w:tcBorders>
            <w:shd w:val="clear" w:color="auto" w:fill="auto"/>
            <w:vAlign w:val="center"/>
          </w:tcPr>
          <w:p w:rsidR="00C27726" w:rsidRPr="00214F1D" w:rsidRDefault="00C27726" w:rsidP="00481D1E">
            <w:pPr>
              <w:rPr>
                <w:rFonts w:ascii="Times New Roman" w:hAnsi="Times New Roman" w:cs="Times New Roman"/>
                <w:sz w:val="28"/>
                <w:szCs w:val="28"/>
              </w:rPr>
            </w:pPr>
            <w:r w:rsidRPr="00214F1D">
              <w:rPr>
                <w:rFonts w:ascii="Times New Roman" w:hAnsi="Times New Roman" w:cs="Times New Roman"/>
                <w:sz w:val="28"/>
                <w:szCs w:val="28"/>
              </w:rPr>
              <w:t>Обслуживание в ОПС с. Филипповка</w:t>
            </w:r>
          </w:p>
        </w:tc>
      </w:tr>
    </w:tbl>
    <w:p w:rsidR="00C27726" w:rsidRPr="00214F1D" w:rsidRDefault="00C27726" w:rsidP="00481D1E">
      <w:pPr>
        <w:jc w:val="center"/>
        <w:rPr>
          <w:rFonts w:ascii="Times New Roman" w:hAnsi="Times New Roman" w:cs="Times New Roman"/>
          <w:sz w:val="28"/>
          <w:szCs w:val="28"/>
        </w:rPr>
      </w:pPr>
    </w:p>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Рекомендуемое размещение предприятий торговли</w:t>
      </w:r>
    </w:p>
    <w:p w:rsidR="00C27726" w:rsidRPr="00214F1D" w:rsidRDefault="00C27726" w:rsidP="00EC50FB">
      <w:pPr>
        <w:jc w:val="right"/>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Таблица № </w:t>
      </w:r>
      <w:r w:rsidR="00EC50FB" w:rsidRPr="00214F1D">
        <w:rPr>
          <w:rFonts w:ascii="Times New Roman" w:hAnsi="Times New Roman" w:cs="Times New Roman"/>
          <w:color w:val="000000"/>
          <w:sz w:val="28"/>
          <w:szCs w:val="28"/>
        </w:rPr>
        <w:t>52</w:t>
      </w:r>
    </w:p>
    <w:tbl>
      <w:tblPr>
        <w:tblW w:w="12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3"/>
        <w:gridCol w:w="2055"/>
        <w:gridCol w:w="1588"/>
        <w:gridCol w:w="1772"/>
        <w:gridCol w:w="4255"/>
      </w:tblGrid>
      <w:tr w:rsidR="00C27726" w:rsidRPr="00214F1D" w:rsidTr="00063AA8">
        <w:trPr>
          <w:trHeight w:val="1065"/>
          <w:jc w:val="center"/>
        </w:trPr>
        <w:tc>
          <w:tcPr>
            <w:tcW w:w="3294" w:type="dxa"/>
            <w:vMerge w:val="restart"/>
            <w:shd w:val="clear" w:color="auto" w:fill="auto"/>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Наименование населённого пункта</w:t>
            </w:r>
          </w:p>
        </w:tc>
        <w:tc>
          <w:tcPr>
            <w:tcW w:w="1418" w:type="dxa"/>
            <w:vMerge w:val="restart"/>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Наличие 01.01.13г., м2 торг.площади, всего</w:t>
            </w:r>
          </w:p>
        </w:tc>
        <w:tc>
          <w:tcPr>
            <w:tcW w:w="3356" w:type="dxa"/>
            <w:gridSpan w:val="2"/>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Нормативная потребность   на 01.01.2033г., м2 торг.площади</w:t>
            </w:r>
          </w:p>
        </w:tc>
        <w:tc>
          <w:tcPr>
            <w:tcW w:w="4695" w:type="dxa"/>
            <w:vMerge w:val="restart"/>
            <w:shd w:val="clear" w:color="auto" w:fill="auto"/>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Рекомендации на расчетный срок</w:t>
            </w:r>
          </w:p>
        </w:tc>
      </w:tr>
      <w:tr w:rsidR="00C27726" w:rsidRPr="00214F1D" w:rsidTr="00063AA8">
        <w:trPr>
          <w:trHeight w:val="670"/>
          <w:jc w:val="center"/>
        </w:trPr>
        <w:tc>
          <w:tcPr>
            <w:tcW w:w="3294" w:type="dxa"/>
            <w:vMerge/>
            <w:shd w:val="clear" w:color="auto" w:fill="auto"/>
            <w:vAlign w:val="center"/>
          </w:tcPr>
          <w:p w:rsidR="00C27726" w:rsidRPr="00214F1D" w:rsidRDefault="00C27726" w:rsidP="00481D1E">
            <w:pPr>
              <w:jc w:val="center"/>
              <w:rPr>
                <w:rFonts w:ascii="Times New Roman" w:hAnsi="Times New Roman" w:cs="Times New Roman"/>
                <w:b/>
                <w:bCs/>
                <w:sz w:val="28"/>
                <w:szCs w:val="28"/>
              </w:rPr>
            </w:pPr>
          </w:p>
        </w:tc>
        <w:tc>
          <w:tcPr>
            <w:tcW w:w="1418" w:type="dxa"/>
            <w:vMerge/>
            <w:vAlign w:val="center"/>
          </w:tcPr>
          <w:p w:rsidR="00C27726" w:rsidRPr="00214F1D" w:rsidRDefault="00C27726" w:rsidP="00481D1E">
            <w:pPr>
              <w:jc w:val="center"/>
              <w:rPr>
                <w:rFonts w:ascii="Times New Roman" w:hAnsi="Times New Roman" w:cs="Times New Roman"/>
                <w:b/>
                <w:bCs/>
                <w:sz w:val="28"/>
                <w:szCs w:val="28"/>
              </w:rPr>
            </w:pPr>
          </w:p>
        </w:tc>
        <w:tc>
          <w:tcPr>
            <w:tcW w:w="1608" w:type="dxa"/>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Маг.прод. товаров</w:t>
            </w:r>
          </w:p>
        </w:tc>
        <w:tc>
          <w:tcPr>
            <w:tcW w:w="1748" w:type="dxa"/>
            <w:vAlign w:val="center"/>
          </w:tcPr>
          <w:p w:rsidR="00C27726" w:rsidRPr="00214F1D" w:rsidRDefault="00C27726" w:rsidP="00481D1E">
            <w:pPr>
              <w:jc w:val="center"/>
              <w:rPr>
                <w:rFonts w:ascii="Times New Roman" w:hAnsi="Times New Roman" w:cs="Times New Roman"/>
                <w:b/>
                <w:bCs/>
                <w:sz w:val="28"/>
                <w:szCs w:val="28"/>
              </w:rPr>
            </w:pPr>
            <w:r w:rsidRPr="00214F1D">
              <w:rPr>
                <w:rFonts w:ascii="Times New Roman" w:hAnsi="Times New Roman" w:cs="Times New Roman"/>
                <w:b/>
                <w:bCs/>
                <w:sz w:val="28"/>
                <w:szCs w:val="28"/>
              </w:rPr>
              <w:t>Маг.непрод. товаров</w:t>
            </w:r>
          </w:p>
        </w:tc>
        <w:tc>
          <w:tcPr>
            <w:tcW w:w="4695" w:type="dxa"/>
            <w:vMerge/>
            <w:shd w:val="clear" w:color="auto" w:fill="auto"/>
            <w:vAlign w:val="center"/>
          </w:tcPr>
          <w:p w:rsidR="00C27726" w:rsidRPr="00214F1D" w:rsidRDefault="00C27726" w:rsidP="00481D1E">
            <w:pPr>
              <w:jc w:val="center"/>
              <w:rPr>
                <w:rFonts w:ascii="Times New Roman" w:hAnsi="Times New Roman" w:cs="Times New Roman"/>
                <w:b/>
                <w:bCs/>
                <w:sz w:val="28"/>
                <w:szCs w:val="28"/>
              </w:rPr>
            </w:pPr>
          </w:p>
        </w:tc>
      </w:tr>
      <w:tr w:rsidR="00C27726" w:rsidRPr="00214F1D" w:rsidTr="00063AA8">
        <w:trPr>
          <w:trHeight w:val="70"/>
          <w:jc w:val="center"/>
        </w:trPr>
        <w:tc>
          <w:tcPr>
            <w:tcW w:w="3294"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Барабаш</w:t>
            </w:r>
          </w:p>
        </w:tc>
        <w:tc>
          <w:tcPr>
            <w:tcW w:w="141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907,67</w:t>
            </w:r>
          </w:p>
        </w:tc>
        <w:tc>
          <w:tcPr>
            <w:tcW w:w="160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74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1438,0</w:t>
            </w:r>
          </w:p>
        </w:tc>
        <w:tc>
          <w:tcPr>
            <w:tcW w:w="4695"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w:t>
            </w:r>
          </w:p>
        </w:tc>
      </w:tr>
      <w:tr w:rsidR="00C27726" w:rsidRPr="00214F1D" w:rsidTr="00063AA8">
        <w:trPr>
          <w:trHeight w:val="70"/>
          <w:jc w:val="center"/>
        </w:trPr>
        <w:tc>
          <w:tcPr>
            <w:tcW w:w="3294"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Овчинниково</w:t>
            </w:r>
          </w:p>
        </w:tc>
        <w:tc>
          <w:tcPr>
            <w:tcW w:w="141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60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74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19,0</w:t>
            </w:r>
          </w:p>
        </w:tc>
        <w:tc>
          <w:tcPr>
            <w:tcW w:w="4695"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w:t>
            </w:r>
          </w:p>
        </w:tc>
      </w:tr>
      <w:tr w:rsidR="00C27726" w:rsidRPr="00214F1D" w:rsidTr="00063AA8">
        <w:trPr>
          <w:trHeight w:val="70"/>
          <w:jc w:val="center"/>
        </w:trPr>
        <w:tc>
          <w:tcPr>
            <w:tcW w:w="3294"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Филипповка</w:t>
            </w:r>
          </w:p>
        </w:tc>
        <w:tc>
          <w:tcPr>
            <w:tcW w:w="141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65,81</w:t>
            </w:r>
          </w:p>
        </w:tc>
        <w:tc>
          <w:tcPr>
            <w:tcW w:w="160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74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110,0</w:t>
            </w:r>
          </w:p>
        </w:tc>
        <w:tc>
          <w:tcPr>
            <w:tcW w:w="4695"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w:t>
            </w:r>
          </w:p>
        </w:tc>
      </w:tr>
      <w:tr w:rsidR="00C27726" w:rsidRPr="00214F1D" w:rsidTr="00063AA8">
        <w:trPr>
          <w:trHeight w:val="351"/>
          <w:jc w:val="center"/>
        </w:trPr>
        <w:tc>
          <w:tcPr>
            <w:tcW w:w="3294"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Занадворовка</w:t>
            </w:r>
          </w:p>
        </w:tc>
        <w:tc>
          <w:tcPr>
            <w:tcW w:w="1418"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134,36</w:t>
            </w:r>
          </w:p>
        </w:tc>
        <w:tc>
          <w:tcPr>
            <w:tcW w:w="160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74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170,0</w:t>
            </w:r>
          </w:p>
        </w:tc>
        <w:tc>
          <w:tcPr>
            <w:tcW w:w="4695"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w:t>
            </w:r>
          </w:p>
        </w:tc>
      </w:tr>
      <w:tr w:rsidR="00C27726" w:rsidRPr="00214F1D" w:rsidTr="00063AA8">
        <w:trPr>
          <w:trHeight w:val="210"/>
          <w:jc w:val="center"/>
        </w:trPr>
        <w:tc>
          <w:tcPr>
            <w:tcW w:w="3294"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 Кравцовка</w:t>
            </w:r>
          </w:p>
        </w:tc>
        <w:tc>
          <w:tcPr>
            <w:tcW w:w="1418"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60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74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16,0</w:t>
            </w:r>
          </w:p>
        </w:tc>
        <w:tc>
          <w:tcPr>
            <w:tcW w:w="4695"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w:t>
            </w:r>
          </w:p>
        </w:tc>
      </w:tr>
      <w:tr w:rsidR="00C27726" w:rsidRPr="00214F1D" w:rsidTr="00063AA8">
        <w:trPr>
          <w:trHeight w:val="189"/>
          <w:jc w:val="center"/>
        </w:trPr>
        <w:tc>
          <w:tcPr>
            <w:tcW w:w="3294"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418" w:type="dxa"/>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н.д.</w:t>
            </w:r>
          </w:p>
        </w:tc>
        <w:tc>
          <w:tcPr>
            <w:tcW w:w="160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748" w:type="dxa"/>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7,0</w:t>
            </w:r>
          </w:p>
        </w:tc>
        <w:tc>
          <w:tcPr>
            <w:tcW w:w="4695" w:type="dxa"/>
            <w:shd w:val="clear" w:color="auto" w:fill="auto"/>
            <w:vAlign w:val="center"/>
          </w:tcPr>
          <w:p w:rsidR="00C27726" w:rsidRPr="00214F1D" w:rsidRDefault="00C27726" w:rsidP="00481D1E">
            <w:pPr>
              <w:jc w:val="center"/>
              <w:rPr>
                <w:rFonts w:ascii="Times New Roman" w:hAnsi="Times New Roman" w:cs="Times New Roman"/>
                <w:sz w:val="28"/>
                <w:szCs w:val="28"/>
              </w:rPr>
            </w:pPr>
            <w:r w:rsidRPr="00214F1D">
              <w:rPr>
                <w:rFonts w:ascii="Times New Roman" w:hAnsi="Times New Roman" w:cs="Times New Roman"/>
                <w:sz w:val="28"/>
                <w:szCs w:val="28"/>
              </w:rPr>
              <w:t>Строительство</w:t>
            </w:r>
          </w:p>
        </w:tc>
      </w:tr>
    </w:tbl>
    <w:p w:rsidR="00C27726" w:rsidRPr="00214F1D" w:rsidRDefault="00C27726" w:rsidP="00481D1E">
      <w:pPr>
        <w:tabs>
          <w:tab w:val="left" w:pos="990"/>
        </w:tabs>
        <w:rPr>
          <w:rFonts w:ascii="Times New Roman" w:hAnsi="Times New Roman" w:cs="Times New Roman"/>
          <w:sz w:val="28"/>
          <w:szCs w:val="28"/>
        </w:rPr>
      </w:pPr>
    </w:p>
    <w:p w:rsidR="00C27726" w:rsidRPr="00214F1D" w:rsidRDefault="00C27726" w:rsidP="00481D1E">
      <w:pPr>
        <w:tabs>
          <w:tab w:val="left" w:pos="990"/>
        </w:tabs>
        <w:jc w:val="center"/>
        <w:rPr>
          <w:rFonts w:ascii="Times New Roman" w:hAnsi="Times New Roman" w:cs="Times New Roman"/>
          <w:sz w:val="28"/>
          <w:szCs w:val="28"/>
        </w:rPr>
      </w:pPr>
    </w:p>
    <w:p w:rsidR="00C27726" w:rsidRPr="00214F1D" w:rsidRDefault="00C27726" w:rsidP="00481D1E">
      <w:pPr>
        <w:tabs>
          <w:tab w:val="left" w:pos="990"/>
        </w:tabs>
        <w:jc w:val="center"/>
        <w:rPr>
          <w:rFonts w:ascii="Times New Roman" w:hAnsi="Times New Roman" w:cs="Times New Roman"/>
          <w:sz w:val="28"/>
          <w:szCs w:val="28"/>
        </w:rPr>
      </w:pPr>
      <w:r w:rsidRPr="00214F1D">
        <w:rPr>
          <w:rFonts w:ascii="Times New Roman" w:hAnsi="Times New Roman" w:cs="Times New Roman"/>
          <w:sz w:val="28"/>
          <w:szCs w:val="28"/>
        </w:rPr>
        <w:t>Рекомендуемое размещение предприятий бытового обслуживания</w:t>
      </w:r>
    </w:p>
    <w:p w:rsidR="00C27726" w:rsidRPr="00214F1D" w:rsidRDefault="00C27726" w:rsidP="00EC50FB">
      <w:pPr>
        <w:tabs>
          <w:tab w:val="left" w:pos="8475"/>
        </w:tabs>
        <w:jc w:val="right"/>
        <w:rPr>
          <w:rFonts w:ascii="Times New Roman" w:hAnsi="Times New Roman" w:cs="Times New Roman"/>
          <w:color w:val="000000"/>
          <w:sz w:val="28"/>
          <w:szCs w:val="28"/>
        </w:rPr>
      </w:pPr>
      <w:r w:rsidRPr="00214F1D">
        <w:rPr>
          <w:rFonts w:ascii="Times New Roman" w:hAnsi="Times New Roman" w:cs="Times New Roman"/>
          <w:sz w:val="28"/>
          <w:szCs w:val="28"/>
        </w:rPr>
        <w:tab/>
      </w:r>
      <w:r w:rsidR="00EC50FB" w:rsidRPr="00214F1D">
        <w:rPr>
          <w:rFonts w:ascii="Times New Roman" w:hAnsi="Times New Roman" w:cs="Times New Roman"/>
          <w:color w:val="000000"/>
          <w:sz w:val="28"/>
          <w:szCs w:val="28"/>
        </w:rPr>
        <w:t>Таблица № 53</w:t>
      </w:r>
    </w:p>
    <w:tbl>
      <w:tblPr>
        <w:tblW w:w="12679" w:type="dxa"/>
        <w:jc w:val="center"/>
        <w:tblInd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9"/>
        <w:gridCol w:w="1852"/>
        <w:gridCol w:w="1846"/>
        <w:gridCol w:w="1742"/>
        <w:gridCol w:w="2180"/>
      </w:tblGrid>
      <w:tr w:rsidR="00C27726" w:rsidRPr="00214F1D" w:rsidTr="00063AA8">
        <w:trPr>
          <w:trHeight w:val="1627"/>
          <w:jc w:val="center"/>
        </w:trPr>
        <w:tc>
          <w:tcPr>
            <w:tcW w:w="5059" w:type="dxa"/>
            <w:shd w:val="clear" w:color="auto" w:fill="auto"/>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Наименование населённого пункта</w:t>
            </w:r>
          </w:p>
        </w:tc>
        <w:tc>
          <w:tcPr>
            <w:tcW w:w="1852" w:type="dxa"/>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 xml:space="preserve">Нормативная потребность   на 01.01.2033г. предприятия общественного питания, посад.место  </w:t>
            </w:r>
          </w:p>
        </w:tc>
        <w:tc>
          <w:tcPr>
            <w:tcW w:w="1846" w:type="dxa"/>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Нормативная потребность   на 01.01.2033г. предприятия  бытового обслуживания, раб.место</w:t>
            </w:r>
          </w:p>
        </w:tc>
        <w:tc>
          <w:tcPr>
            <w:tcW w:w="1742" w:type="dxa"/>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Нормативная потребность   на 01.01.2033г. бани, место</w:t>
            </w:r>
          </w:p>
        </w:tc>
        <w:tc>
          <w:tcPr>
            <w:tcW w:w="2180" w:type="dxa"/>
            <w:shd w:val="clear" w:color="auto" w:fill="auto"/>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Рекомендации на расчетный срок</w:t>
            </w:r>
          </w:p>
        </w:tc>
      </w:tr>
      <w:tr w:rsidR="00C27726" w:rsidRPr="00214F1D" w:rsidTr="00063AA8">
        <w:trPr>
          <w:trHeight w:val="20"/>
          <w:jc w:val="center"/>
        </w:trPr>
        <w:tc>
          <w:tcPr>
            <w:tcW w:w="5059"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Барабаш</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288</w:t>
            </w:r>
          </w:p>
        </w:tc>
        <w:tc>
          <w:tcPr>
            <w:tcW w:w="1846"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14</w:t>
            </w:r>
          </w:p>
        </w:tc>
        <w:tc>
          <w:tcPr>
            <w:tcW w:w="174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50</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20"/>
          <w:jc w:val="center"/>
        </w:trPr>
        <w:tc>
          <w:tcPr>
            <w:tcW w:w="5059"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Овчинниково</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4</w:t>
            </w:r>
          </w:p>
        </w:tc>
        <w:tc>
          <w:tcPr>
            <w:tcW w:w="1846"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20"/>
          <w:jc w:val="center"/>
        </w:trPr>
        <w:tc>
          <w:tcPr>
            <w:tcW w:w="5059"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Филипповка</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22</w:t>
            </w:r>
          </w:p>
        </w:tc>
        <w:tc>
          <w:tcPr>
            <w:tcW w:w="1846"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w:t>
            </w:r>
          </w:p>
        </w:tc>
        <w:tc>
          <w:tcPr>
            <w:tcW w:w="174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4</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20"/>
          <w:jc w:val="center"/>
        </w:trPr>
        <w:tc>
          <w:tcPr>
            <w:tcW w:w="5059"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Занадворовка</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34</w:t>
            </w:r>
          </w:p>
        </w:tc>
        <w:tc>
          <w:tcPr>
            <w:tcW w:w="1846"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2</w:t>
            </w:r>
          </w:p>
        </w:tc>
        <w:tc>
          <w:tcPr>
            <w:tcW w:w="174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6</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20"/>
          <w:jc w:val="center"/>
        </w:trPr>
        <w:tc>
          <w:tcPr>
            <w:tcW w:w="5059"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Кравцовка</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3</w:t>
            </w:r>
          </w:p>
        </w:tc>
        <w:tc>
          <w:tcPr>
            <w:tcW w:w="1846"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20"/>
          <w:jc w:val="center"/>
        </w:trPr>
        <w:tc>
          <w:tcPr>
            <w:tcW w:w="5059"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w:t>
            </w:r>
          </w:p>
        </w:tc>
        <w:tc>
          <w:tcPr>
            <w:tcW w:w="1846"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bl>
    <w:p w:rsidR="00C27726" w:rsidRPr="00214F1D" w:rsidRDefault="00C27726" w:rsidP="00481D1E">
      <w:pPr>
        <w:rPr>
          <w:rFonts w:ascii="Times New Roman" w:hAnsi="Times New Roman" w:cs="Times New Roman"/>
          <w:sz w:val="24"/>
          <w:szCs w:val="24"/>
        </w:rPr>
      </w:pPr>
    </w:p>
    <w:p w:rsidR="00C27726" w:rsidRPr="00214F1D" w:rsidRDefault="00C27726" w:rsidP="00481D1E">
      <w:pPr>
        <w:tabs>
          <w:tab w:val="left" w:pos="990"/>
        </w:tabs>
        <w:jc w:val="center"/>
        <w:rPr>
          <w:rFonts w:ascii="Times New Roman" w:hAnsi="Times New Roman" w:cs="Times New Roman"/>
          <w:sz w:val="24"/>
          <w:szCs w:val="24"/>
        </w:rPr>
      </w:pPr>
      <w:r w:rsidRPr="00214F1D">
        <w:rPr>
          <w:rFonts w:ascii="Times New Roman" w:hAnsi="Times New Roman" w:cs="Times New Roman"/>
          <w:sz w:val="24"/>
          <w:szCs w:val="24"/>
        </w:rPr>
        <w:t>Рекомендуемое размещение предприятий бытового обслуживания</w:t>
      </w:r>
    </w:p>
    <w:p w:rsidR="00C27726" w:rsidRPr="00214F1D" w:rsidRDefault="00C27726" w:rsidP="00EC50FB">
      <w:pPr>
        <w:tabs>
          <w:tab w:val="left" w:pos="6015"/>
        </w:tabs>
        <w:jc w:val="right"/>
        <w:rPr>
          <w:rFonts w:ascii="Times New Roman" w:hAnsi="Times New Roman" w:cs="Times New Roman"/>
          <w:color w:val="000000"/>
          <w:sz w:val="24"/>
          <w:szCs w:val="24"/>
        </w:rPr>
      </w:pPr>
      <w:r w:rsidRPr="00214F1D">
        <w:rPr>
          <w:rFonts w:ascii="Times New Roman" w:hAnsi="Times New Roman" w:cs="Times New Roman"/>
          <w:sz w:val="24"/>
          <w:szCs w:val="24"/>
        </w:rPr>
        <w:tab/>
      </w:r>
      <w:r w:rsidR="00EC50FB" w:rsidRPr="00214F1D">
        <w:rPr>
          <w:rFonts w:ascii="Times New Roman" w:hAnsi="Times New Roman" w:cs="Times New Roman"/>
          <w:color w:val="000000"/>
          <w:sz w:val="24"/>
          <w:szCs w:val="24"/>
        </w:rPr>
        <w:t>Таблица № 54</w:t>
      </w:r>
    </w:p>
    <w:tbl>
      <w:tblPr>
        <w:tblW w:w="12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6"/>
        <w:gridCol w:w="1852"/>
        <w:gridCol w:w="1846"/>
        <w:gridCol w:w="1742"/>
        <w:gridCol w:w="2217"/>
        <w:gridCol w:w="2180"/>
      </w:tblGrid>
      <w:tr w:rsidR="00C27726" w:rsidRPr="00214F1D" w:rsidTr="00063AA8">
        <w:trPr>
          <w:trHeight w:val="1627"/>
          <w:jc w:val="center"/>
        </w:trPr>
        <w:tc>
          <w:tcPr>
            <w:tcW w:w="2926" w:type="dxa"/>
            <w:shd w:val="clear" w:color="auto" w:fill="auto"/>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Наименование населённого пункта</w:t>
            </w:r>
          </w:p>
        </w:tc>
        <w:tc>
          <w:tcPr>
            <w:tcW w:w="1852" w:type="dxa"/>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 xml:space="preserve">Нормативная потребность   на 01.01.2033г. отделение связи, объект  </w:t>
            </w:r>
          </w:p>
        </w:tc>
        <w:tc>
          <w:tcPr>
            <w:tcW w:w="1846" w:type="dxa"/>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Нормативная потребность   на 01.01.2033г. пождепо, автомобиль</w:t>
            </w:r>
          </w:p>
        </w:tc>
        <w:tc>
          <w:tcPr>
            <w:tcW w:w="1742" w:type="dxa"/>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Нормативная потребность   на 01.01.2033г. кладбище, га</w:t>
            </w:r>
          </w:p>
        </w:tc>
        <w:tc>
          <w:tcPr>
            <w:tcW w:w="2217" w:type="dxa"/>
            <w:shd w:val="clear" w:color="auto" w:fill="auto"/>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Нормативная потребность   на 01.01.2033г. гостиница, мест</w:t>
            </w:r>
          </w:p>
        </w:tc>
        <w:tc>
          <w:tcPr>
            <w:tcW w:w="2180" w:type="dxa"/>
            <w:shd w:val="clear" w:color="auto" w:fill="auto"/>
            <w:vAlign w:val="center"/>
          </w:tcPr>
          <w:p w:rsidR="00C27726" w:rsidRPr="00214F1D" w:rsidRDefault="00C27726" w:rsidP="00481D1E">
            <w:pPr>
              <w:jc w:val="center"/>
              <w:rPr>
                <w:rFonts w:ascii="Times New Roman" w:hAnsi="Times New Roman" w:cs="Times New Roman"/>
                <w:b/>
                <w:bCs/>
                <w:sz w:val="24"/>
                <w:szCs w:val="24"/>
              </w:rPr>
            </w:pPr>
            <w:r w:rsidRPr="00214F1D">
              <w:rPr>
                <w:rFonts w:ascii="Times New Roman" w:hAnsi="Times New Roman" w:cs="Times New Roman"/>
                <w:b/>
                <w:bCs/>
                <w:sz w:val="24"/>
                <w:szCs w:val="24"/>
              </w:rPr>
              <w:t>Рекомендации на расчетный срок</w:t>
            </w:r>
          </w:p>
        </w:tc>
      </w:tr>
      <w:tr w:rsidR="00C27726" w:rsidRPr="00214F1D" w:rsidTr="00063AA8">
        <w:trPr>
          <w:trHeight w:val="70"/>
          <w:jc w:val="center"/>
        </w:trPr>
        <w:tc>
          <w:tcPr>
            <w:tcW w:w="2926"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Барабаш</w:t>
            </w:r>
          </w:p>
        </w:tc>
        <w:tc>
          <w:tcPr>
            <w:tcW w:w="1852"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w:t>
            </w:r>
          </w:p>
        </w:tc>
        <w:tc>
          <w:tcPr>
            <w:tcW w:w="1846"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2</w:t>
            </w:r>
          </w:p>
        </w:tc>
        <w:tc>
          <w:tcPr>
            <w:tcW w:w="1742"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1,73</w:t>
            </w:r>
          </w:p>
        </w:tc>
        <w:tc>
          <w:tcPr>
            <w:tcW w:w="2217"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43</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70"/>
          <w:jc w:val="center"/>
        </w:trPr>
        <w:tc>
          <w:tcPr>
            <w:tcW w:w="2926"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Овчинниково</w:t>
            </w:r>
          </w:p>
        </w:tc>
        <w:tc>
          <w:tcPr>
            <w:tcW w:w="1852"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846"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0,02</w:t>
            </w:r>
          </w:p>
        </w:tc>
        <w:tc>
          <w:tcPr>
            <w:tcW w:w="2217"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70"/>
          <w:jc w:val="center"/>
        </w:trPr>
        <w:tc>
          <w:tcPr>
            <w:tcW w:w="2926"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Филипповка</w:t>
            </w:r>
          </w:p>
        </w:tc>
        <w:tc>
          <w:tcPr>
            <w:tcW w:w="1852"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846" w:type="dxa"/>
          </w:tcPr>
          <w:p w:rsidR="00C27726" w:rsidRPr="00214F1D" w:rsidRDefault="00C27726" w:rsidP="00481D1E">
            <w:pPr>
              <w:tabs>
                <w:tab w:val="left" w:pos="735"/>
                <w:tab w:val="center" w:pos="815"/>
              </w:tabs>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0,13</w:t>
            </w:r>
          </w:p>
        </w:tc>
        <w:tc>
          <w:tcPr>
            <w:tcW w:w="2217"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3</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180"/>
          <w:jc w:val="center"/>
        </w:trPr>
        <w:tc>
          <w:tcPr>
            <w:tcW w:w="2926"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Занадворовка</w:t>
            </w:r>
          </w:p>
        </w:tc>
        <w:tc>
          <w:tcPr>
            <w:tcW w:w="1852" w:type="dxa"/>
            <w:vAlign w:val="center"/>
          </w:tcPr>
          <w:p w:rsidR="00C27726" w:rsidRPr="00214F1D" w:rsidRDefault="00C27726" w:rsidP="00481D1E">
            <w:pPr>
              <w:jc w:val="center"/>
              <w:rPr>
                <w:rFonts w:ascii="Times New Roman" w:hAnsi="Times New Roman" w:cs="Times New Roman"/>
                <w:sz w:val="24"/>
                <w:szCs w:val="24"/>
              </w:rPr>
            </w:pPr>
          </w:p>
        </w:tc>
        <w:tc>
          <w:tcPr>
            <w:tcW w:w="1846" w:type="dxa"/>
            <w:vAlign w:val="bottom"/>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vAlign w:val="bottom"/>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0,20</w:t>
            </w:r>
          </w:p>
        </w:tc>
        <w:tc>
          <w:tcPr>
            <w:tcW w:w="2217"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5</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342"/>
          <w:jc w:val="center"/>
        </w:trPr>
        <w:tc>
          <w:tcPr>
            <w:tcW w:w="2926"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с. Кравцовка</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846" w:type="dxa"/>
            <w:vAlign w:val="bottom"/>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vAlign w:val="bottom"/>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0,02</w:t>
            </w:r>
          </w:p>
        </w:tc>
        <w:tc>
          <w:tcPr>
            <w:tcW w:w="2217"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1</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r w:rsidR="00C27726" w:rsidRPr="00214F1D" w:rsidTr="00063AA8">
        <w:trPr>
          <w:trHeight w:val="20"/>
          <w:jc w:val="center"/>
        </w:trPr>
        <w:tc>
          <w:tcPr>
            <w:tcW w:w="2926" w:type="dxa"/>
            <w:shd w:val="clear" w:color="auto" w:fill="auto"/>
            <w:vAlign w:val="center"/>
          </w:tcPr>
          <w:p w:rsidR="00C27726" w:rsidRPr="00214F1D" w:rsidRDefault="00C27726" w:rsidP="007E6A78">
            <w:pPr>
              <w:rPr>
                <w:rFonts w:ascii="Times New Roman" w:hAnsi="Times New Roman" w:cs="Times New Roman"/>
                <w:sz w:val="24"/>
                <w:szCs w:val="24"/>
              </w:rPr>
            </w:pPr>
            <w:r w:rsidRPr="00214F1D">
              <w:rPr>
                <w:rFonts w:ascii="Times New Roman" w:hAnsi="Times New Roman" w:cs="Times New Roman"/>
                <w:sz w:val="24"/>
                <w:szCs w:val="24"/>
              </w:rPr>
              <w:t>ж-д станция Провалово</w:t>
            </w:r>
          </w:p>
        </w:tc>
        <w:tc>
          <w:tcPr>
            <w:tcW w:w="185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846"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1742" w:type="dxa"/>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0,01</w:t>
            </w:r>
          </w:p>
        </w:tc>
        <w:tc>
          <w:tcPr>
            <w:tcW w:w="2217" w:type="dxa"/>
            <w:shd w:val="clear" w:color="auto" w:fill="auto"/>
            <w:vAlign w:val="center"/>
          </w:tcPr>
          <w:p w:rsidR="00C27726" w:rsidRPr="00214F1D" w:rsidRDefault="00C27726" w:rsidP="00481D1E">
            <w:pPr>
              <w:jc w:val="center"/>
              <w:rPr>
                <w:rFonts w:ascii="Times New Roman" w:hAnsi="Times New Roman" w:cs="Times New Roman"/>
                <w:sz w:val="24"/>
                <w:szCs w:val="24"/>
              </w:rPr>
            </w:pPr>
            <w:r w:rsidRPr="00214F1D">
              <w:rPr>
                <w:rFonts w:ascii="Times New Roman" w:hAnsi="Times New Roman" w:cs="Times New Roman"/>
                <w:sz w:val="24"/>
                <w:szCs w:val="24"/>
              </w:rPr>
              <w:t>-</w:t>
            </w:r>
          </w:p>
        </w:tc>
        <w:tc>
          <w:tcPr>
            <w:tcW w:w="2180" w:type="dxa"/>
            <w:shd w:val="clear" w:color="auto" w:fill="auto"/>
            <w:vAlign w:val="center"/>
          </w:tcPr>
          <w:p w:rsidR="00C27726" w:rsidRPr="00214F1D" w:rsidRDefault="00C27726" w:rsidP="00481D1E">
            <w:pPr>
              <w:jc w:val="center"/>
              <w:rPr>
                <w:rFonts w:ascii="Times New Roman" w:hAnsi="Times New Roman" w:cs="Times New Roman"/>
                <w:sz w:val="24"/>
                <w:szCs w:val="24"/>
              </w:rPr>
            </w:pPr>
          </w:p>
        </w:tc>
      </w:tr>
    </w:tbl>
    <w:p w:rsidR="009A037D" w:rsidRPr="00214F1D" w:rsidRDefault="009A037D">
      <w:pPr>
        <w:widowControl/>
        <w:autoSpaceDE/>
        <w:autoSpaceDN/>
        <w:adjustRightInd/>
        <w:spacing w:after="200" w:line="276" w:lineRule="auto"/>
        <w:jc w:val="left"/>
        <w:sectPr w:rsidR="009A037D" w:rsidRPr="00214F1D" w:rsidSect="00481D1E">
          <w:pgSz w:w="16838" w:h="11906" w:orient="landscape"/>
          <w:pgMar w:top="850" w:right="1134" w:bottom="1701" w:left="1134" w:header="708" w:footer="708" w:gutter="0"/>
          <w:cols w:space="708"/>
          <w:docGrid w:linePitch="360"/>
        </w:sectPr>
      </w:pPr>
    </w:p>
    <w:p w:rsidR="004E55D0" w:rsidRPr="00214F1D" w:rsidRDefault="004E55D0" w:rsidP="00063AA8">
      <w:pPr>
        <w:pStyle w:val="4"/>
        <w:spacing w:before="0" w:after="0"/>
        <w:ind w:firstLine="709"/>
        <w:jc w:val="center"/>
      </w:pPr>
      <w:bookmarkStart w:id="87" w:name="_Toc366519178"/>
      <w:r w:rsidRPr="00214F1D">
        <w:lastRenderedPageBreak/>
        <w:t>2.4 Производственная и коммунально-складская сфера</w:t>
      </w:r>
      <w:bookmarkEnd w:id="87"/>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88" w:name="_Toc366519179"/>
      <w:r w:rsidRPr="00214F1D">
        <w:t>2.5 Транспортная инфраструктура</w:t>
      </w:r>
      <w:bookmarkEnd w:id="88"/>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89" w:name="_Toc366519180"/>
      <w:r w:rsidRPr="00214F1D">
        <w:rPr>
          <w:rFonts w:ascii="Times New Roman" w:hAnsi="Times New Roman" w:cs="Times New Roman"/>
          <w:i/>
          <w:color w:val="000000" w:themeColor="text1"/>
          <w:sz w:val="28"/>
          <w:szCs w:val="28"/>
        </w:rPr>
        <w:t>2.5.1 Внешний транспорт</w:t>
      </w:r>
      <w:bookmarkEnd w:id="89"/>
    </w:p>
    <w:p w:rsidR="003139E6" w:rsidRPr="00214F1D" w:rsidRDefault="00340C46" w:rsidP="003139E6">
      <w:pPr>
        <w:ind w:firstLine="720"/>
        <w:rPr>
          <w:rFonts w:ascii="Times New Roman" w:hAnsi="Times New Roman" w:cs="Times New Roman"/>
          <w:sz w:val="28"/>
          <w:szCs w:val="28"/>
        </w:rPr>
      </w:pPr>
      <w:r w:rsidRPr="00214F1D">
        <w:rPr>
          <w:rFonts w:ascii="Times New Roman" w:hAnsi="Times New Roman" w:cs="Times New Roman"/>
          <w:sz w:val="28"/>
          <w:szCs w:val="28"/>
        </w:rPr>
        <w:t xml:space="preserve">В схеме территориального планирования Приморского края в качестве мероприятий первой очереди предусмотрена  </w:t>
      </w:r>
      <w:r w:rsidR="003139E6" w:rsidRPr="00214F1D">
        <w:rPr>
          <w:rFonts w:ascii="Times New Roman" w:hAnsi="Times New Roman" w:cs="Times New Roman"/>
          <w:sz w:val="28"/>
          <w:szCs w:val="28"/>
        </w:rPr>
        <w:t>реконструкция автомобильных дорог региональн</w:t>
      </w:r>
      <w:r w:rsidRPr="00214F1D">
        <w:rPr>
          <w:rFonts w:ascii="Times New Roman" w:hAnsi="Times New Roman" w:cs="Times New Roman"/>
          <w:sz w:val="28"/>
          <w:szCs w:val="28"/>
        </w:rPr>
        <w:t>ого значения Раздольное – Хасан,</w:t>
      </w:r>
      <w:r w:rsidR="003139E6" w:rsidRPr="00214F1D">
        <w:rPr>
          <w:rFonts w:ascii="Times New Roman" w:hAnsi="Times New Roman" w:cs="Times New Roman"/>
          <w:bCs/>
          <w:iCs/>
          <w:sz w:val="28"/>
          <w:szCs w:val="28"/>
        </w:rPr>
        <w:t xml:space="preserve"> </w:t>
      </w:r>
      <w:r w:rsidR="003139E6" w:rsidRPr="00214F1D">
        <w:rPr>
          <w:rFonts w:ascii="Times New Roman" w:hAnsi="Times New Roman" w:cs="Times New Roman"/>
          <w:sz w:val="28"/>
          <w:szCs w:val="28"/>
        </w:rPr>
        <w:t>Барабаш – Приморский – П</w:t>
      </w:r>
      <w:r w:rsidRPr="00214F1D">
        <w:rPr>
          <w:rFonts w:ascii="Times New Roman" w:hAnsi="Times New Roman" w:cs="Times New Roman"/>
          <w:sz w:val="28"/>
          <w:szCs w:val="28"/>
        </w:rPr>
        <w:t>еревозная – Безверхово.</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0" w:name="_Toc366519181"/>
      <w:r w:rsidRPr="00214F1D">
        <w:rPr>
          <w:rFonts w:ascii="Times New Roman" w:hAnsi="Times New Roman" w:cs="Times New Roman"/>
          <w:i/>
          <w:color w:val="000000" w:themeColor="text1"/>
          <w:sz w:val="28"/>
          <w:szCs w:val="28"/>
        </w:rPr>
        <w:t>2.5.2 Улично-дорожная сеть</w:t>
      </w:r>
      <w:bookmarkEnd w:id="90"/>
    </w:p>
    <w:p w:rsidR="00E97F20" w:rsidRPr="00214F1D" w:rsidRDefault="00E97F20" w:rsidP="00063AA8">
      <w:pPr>
        <w:pStyle w:val="S1"/>
        <w:spacing w:line="240" w:lineRule="auto"/>
        <w:ind w:firstLine="709"/>
        <w:rPr>
          <w:sz w:val="28"/>
          <w:szCs w:val="28"/>
        </w:rPr>
      </w:pPr>
      <w:r w:rsidRPr="00214F1D">
        <w:rPr>
          <w:sz w:val="28"/>
          <w:szCs w:val="28"/>
        </w:rPr>
        <w:t>Проектом генерального плана предусмотрено совершенствование улично-дорожной сети населенных пунктов Барабашского сельского поселения, путем реализации мероприятий по реконструкции существующих и строительству новых улиц и дорог.</w:t>
      </w:r>
    </w:p>
    <w:p w:rsidR="00EA47AC" w:rsidRPr="00214F1D" w:rsidRDefault="00EA47AC" w:rsidP="00EA47AC">
      <w:pPr>
        <w:pStyle w:val="S1"/>
        <w:spacing w:line="240" w:lineRule="auto"/>
        <w:jc w:val="right"/>
        <w:rPr>
          <w:sz w:val="28"/>
          <w:szCs w:val="28"/>
        </w:rPr>
      </w:pPr>
      <w:r w:rsidRPr="00214F1D">
        <w:rPr>
          <w:color w:val="000000"/>
          <w:sz w:val="28"/>
          <w:szCs w:val="28"/>
        </w:rPr>
        <w:t xml:space="preserve">Таблица № </w:t>
      </w:r>
      <w:r w:rsidR="00EC50FB" w:rsidRPr="00214F1D">
        <w:rPr>
          <w:color w:val="000000"/>
          <w:sz w:val="28"/>
          <w:szCs w:val="28"/>
        </w:rPr>
        <w:t>55</w:t>
      </w:r>
    </w:p>
    <w:tbl>
      <w:tblPr>
        <w:tblW w:w="7844" w:type="dxa"/>
        <w:jc w:val="center"/>
        <w:tblInd w:w="90" w:type="dxa"/>
        <w:tblLook w:val="04A0"/>
      </w:tblPr>
      <w:tblGrid>
        <w:gridCol w:w="960"/>
        <w:gridCol w:w="4300"/>
        <w:gridCol w:w="960"/>
        <w:gridCol w:w="1624"/>
      </w:tblGrid>
      <w:tr w:rsidR="00EA47AC" w:rsidRPr="00214F1D" w:rsidTr="00BF76DB">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п/п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Ед. изм.</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Кол-во</w:t>
            </w:r>
          </w:p>
        </w:tc>
      </w:tr>
      <w:tr w:rsidR="00EA47AC" w:rsidRPr="00214F1D" w:rsidTr="00BF76DB">
        <w:trPr>
          <w:trHeight w:val="300"/>
          <w:jc w:val="center"/>
        </w:trPr>
        <w:tc>
          <w:tcPr>
            <w:tcW w:w="78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c. Барабаш</w:t>
            </w:r>
          </w:p>
        </w:tc>
      </w:tr>
      <w:tr w:rsidR="00EA47AC" w:rsidRPr="00214F1D" w:rsidTr="00BF76DB">
        <w:trPr>
          <w:trHeight w:val="33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Протяженность улично-дорожной сети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28,5/148800</w:t>
            </w:r>
          </w:p>
        </w:tc>
      </w:tr>
      <w:tr w:rsidR="00EA47AC" w:rsidRPr="00214F1D" w:rsidTr="00BF76DB">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 том числе: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r>
      <w:tr w:rsidR="00EA47AC" w:rsidRPr="00214F1D" w:rsidTr="00BF76DB">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поселковые дороги;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3,9/27300</w:t>
            </w:r>
          </w:p>
        </w:tc>
      </w:tr>
      <w:tr w:rsidR="00EA47AC" w:rsidRPr="00214F1D" w:rsidTr="00BF76DB">
        <w:trPr>
          <w:trHeight w:val="36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главные улицы;</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0,6/4200</w:t>
            </w:r>
          </w:p>
        </w:tc>
      </w:tr>
      <w:tr w:rsidR="00EA47AC" w:rsidRPr="00214F1D" w:rsidTr="00BF76DB">
        <w:trPr>
          <w:trHeight w:val="27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основные улицы в жилой застройке;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3,6/21600</w:t>
            </w:r>
          </w:p>
        </w:tc>
      </w:tr>
      <w:tr w:rsidR="00EA47AC" w:rsidRPr="00214F1D" w:rsidTr="00BF76DB">
        <w:trPr>
          <w:trHeight w:val="33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второстепенные улицы в жилой застройке;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13,8/75900</w:t>
            </w:r>
          </w:p>
        </w:tc>
      </w:tr>
      <w:tr w:rsidR="00EA47AC" w:rsidRPr="00214F1D" w:rsidTr="00BF76DB">
        <w:trPr>
          <w:trHeight w:val="285"/>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проезды</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6,6/19800</w:t>
            </w:r>
          </w:p>
        </w:tc>
      </w:tr>
      <w:tr w:rsidR="00EA47AC" w:rsidRPr="00214F1D" w:rsidTr="00BF76DB">
        <w:trPr>
          <w:trHeight w:val="300"/>
          <w:jc w:val="center"/>
        </w:trPr>
        <w:tc>
          <w:tcPr>
            <w:tcW w:w="78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 Занадворовка</w:t>
            </w:r>
          </w:p>
        </w:tc>
      </w:tr>
      <w:tr w:rsidR="00EA47AC" w:rsidRPr="00214F1D" w:rsidTr="00BF76DB">
        <w:trPr>
          <w:trHeight w:val="28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Протяженность улично-дорожной сети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20,8/117750</w:t>
            </w:r>
          </w:p>
        </w:tc>
      </w:tr>
      <w:tr w:rsidR="00EA47AC" w:rsidRPr="00214F1D" w:rsidTr="00BF76DB">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 том числе: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поселковые дороги;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3,7/25900</w:t>
            </w:r>
          </w:p>
        </w:tc>
      </w:tr>
      <w:tr w:rsidR="00EA47AC" w:rsidRPr="00214F1D" w:rsidTr="00BF76DB">
        <w:trPr>
          <w:trHeight w:val="285"/>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главные улицы;</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1,1/7700</w:t>
            </w:r>
          </w:p>
        </w:tc>
      </w:tr>
      <w:tr w:rsidR="00EA47AC" w:rsidRPr="00214F1D" w:rsidTr="00BF76DB">
        <w:trPr>
          <w:trHeight w:val="285"/>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основные улицы в жилой застройке;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6,3/37800</w:t>
            </w:r>
          </w:p>
        </w:tc>
      </w:tr>
      <w:tr w:rsidR="00EA47AC" w:rsidRPr="00214F1D" w:rsidTr="00BF76DB">
        <w:trPr>
          <w:trHeight w:val="27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второстепенные улицы в жилой застройке;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6,9/37950</w:t>
            </w:r>
          </w:p>
        </w:tc>
      </w:tr>
      <w:tr w:rsidR="00EA47AC" w:rsidRPr="00214F1D" w:rsidTr="00BF76DB">
        <w:trPr>
          <w:trHeight w:val="6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проезды</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2,8/8400</w:t>
            </w:r>
          </w:p>
        </w:tc>
      </w:tr>
    </w:tbl>
    <w:p w:rsidR="00BF76DB" w:rsidRPr="00214F1D" w:rsidRDefault="00BF76DB" w:rsidP="00EA47AC">
      <w:pPr>
        <w:widowControl/>
        <w:autoSpaceDE/>
        <w:autoSpaceDN/>
        <w:adjustRightInd/>
        <w:jc w:val="center"/>
        <w:rPr>
          <w:rFonts w:ascii="Times New Roman" w:hAnsi="Times New Roman" w:cs="Times New Roman"/>
          <w:color w:val="000000"/>
          <w:sz w:val="28"/>
          <w:szCs w:val="28"/>
        </w:rPr>
        <w:sectPr w:rsidR="00BF76DB" w:rsidRPr="00214F1D" w:rsidSect="00C618FF">
          <w:pgSz w:w="11906" w:h="16838"/>
          <w:pgMar w:top="1134" w:right="850" w:bottom="1134" w:left="1701" w:header="708" w:footer="708" w:gutter="0"/>
          <w:cols w:space="708"/>
          <w:docGrid w:linePitch="360"/>
        </w:sectPr>
      </w:pPr>
    </w:p>
    <w:tbl>
      <w:tblPr>
        <w:tblW w:w="7844" w:type="dxa"/>
        <w:jc w:val="center"/>
        <w:tblInd w:w="90" w:type="dxa"/>
        <w:tblLook w:val="04A0"/>
      </w:tblPr>
      <w:tblGrid>
        <w:gridCol w:w="960"/>
        <w:gridCol w:w="4300"/>
        <w:gridCol w:w="960"/>
        <w:gridCol w:w="1624"/>
      </w:tblGrid>
      <w:tr w:rsidR="00EA47AC" w:rsidRPr="00214F1D" w:rsidTr="00BF76DB">
        <w:trPr>
          <w:trHeight w:val="300"/>
          <w:jc w:val="center"/>
        </w:trPr>
        <w:tc>
          <w:tcPr>
            <w:tcW w:w="78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с. Филипповка</w:t>
            </w:r>
          </w:p>
        </w:tc>
      </w:tr>
      <w:tr w:rsidR="00EA47AC" w:rsidRPr="00214F1D" w:rsidTr="00BF76DB">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Протяженность улично-дорожной сети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10/55200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 том числе:</w:t>
            </w:r>
          </w:p>
        </w:tc>
        <w:tc>
          <w:tcPr>
            <w:tcW w:w="96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поселковые дороги;</w:t>
            </w:r>
          </w:p>
        </w:tc>
        <w:tc>
          <w:tcPr>
            <w:tcW w:w="96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1,5/10500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главные улицы;</w:t>
            </w:r>
          </w:p>
        </w:tc>
        <w:tc>
          <w:tcPr>
            <w:tcW w:w="96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2/14000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основные улицы в жилой застройке;</w:t>
            </w:r>
          </w:p>
        </w:tc>
        <w:tc>
          <w:tcPr>
            <w:tcW w:w="96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1,8/10800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второстепенные улицы в жилой застройке;</w:t>
            </w:r>
          </w:p>
        </w:tc>
        <w:tc>
          <w:tcPr>
            <w:tcW w:w="96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2,2/12100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проезды</w:t>
            </w:r>
          </w:p>
        </w:tc>
        <w:tc>
          <w:tcPr>
            <w:tcW w:w="960"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000000" w:fill="FFFFFF"/>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2,5/7800</w:t>
            </w:r>
          </w:p>
        </w:tc>
      </w:tr>
      <w:tr w:rsidR="00EA47AC" w:rsidRPr="00214F1D" w:rsidTr="00BF76DB">
        <w:trPr>
          <w:trHeight w:val="300"/>
          <w:jc w:val="center"/>
        </w:trPr>
        <w:tc>
          <w:tcPr>
            <w:tcW w:w="78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 Кравцовка</w:t>
            </w:r>
          </w:p>
        </w:tc>
      </w:tr>
      <w:tr w:rsidR="00EA47AC" w:rsidRPr="00214F1D" w:rsidTr="00BF76DB">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Протяженность улично-дорожной сети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10,3/57600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 том числе: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r>
      <w:tr w:rsidR="00EA47AC" w:rsidRPr="00214F1D" w:rsidTr="00BF76DB">
        <w:trPr>
          <w:trHeight w:val="6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поселковые дороги;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2,3/16100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главные улицы;</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1,7/11900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основные улицы в жилой застройке;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2,4/14400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второстепенные улицы в жилой застройке;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1,4/7700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проезды</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2,5/7500</w:t>
            </w:r>
          </w:p>
        </w:tc>
      </w:tr>
      <w:tr w:rsidR="00EA47AC" w:rsidRPr="00214F1D" w:rsidTr="00BF76DB">
        <w:trPr>
          <w:trHeight w:val="300"/>
          <w:jc w:val="center"/>
        </w:trPr>
        <w:tc>
          <w:tcPr>
            <w:tcW w:w="78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 Овчинниково</w:t>
            </w:r>
          </w:p>
        </w:tc>
      </w:tr>
      <w:tr w:rsidR="00EA47AC" w:rsidRPr="00214F1D" w:rsidTr="00BF76DB">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Протяженность улично-дорожной сети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2,96/20318</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В том числе:</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поселковые дороги;</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2,9/20300</w:t>
            </w:r>
          </w:p>
        </w:tc>
      </w:tr>
      <w:tr w:rsidR="00EA47AC" w:rsidRPr="00214F1D" w:rsidTr="00BF76DB">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left"/>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проезды</w:t>
            </w:r>
          </w:p>
        </w:tc>
        <w:tc>
          <w:tcPr>
            <w:tcW w:w="960"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км/м2</w:t>
            </w:r>
          </w:p>
        </w:tc>
        <w:tc>
          <w:tcPr>
            <w:tcW w:w="1624" w:type="dxa"/>
            <w:tcBorders>
              <w:top w:val="nil"/>
              <w:left w:val="nil"/>
              <w:bottom w:val="single" w:sz="4" w:space="0" w:color="auto"/>
              <w:right w:val="single" w:sz="4" w:space="0" w:color="auto"/>
            </w:tcBorders>
            <w:shd w:val="clear" w:color="auto" w:fill="auto"/>
            <w:noWrap/>
            <w:vAlign w:val="center"/>
            <w:hideMark/>
          </w:tcPr>
          <w:p w:rsidR="00EA47AC" w:rsidRPr="00214F1D" w:rsidRDefault="00EA47AC" w:rsidP="00EA47AC">
            <w:pPr>
              <w:widowControl/>
              <w:autoSpaceDE/>
              <w:autoSpaceDN/>
              <w:adjustRightInd/>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0,06/0,18</w:t>
            </w:r>
          </w:p>
        </w:tc>
      </w:tr>
    </w:tbl>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1" w:name="_Toc366519182"/>
      <w:r w:rsidRPr="00214F1D">
        <w:rPr>
          <w:rFonts w:ascii="Times New Roman" w:hAnsi="Times New Roman" w:cs="Times New Roman"/>
          <w:i/>
          <w:color w:val="000000" w:themeColor="text1"/>
          <w:sz w:val="28"/>
          <w:szCs w:val="28"/>
        </w:rPr>
        <w:t>2.5.3 Объекты транспортной инфраструктуры</w:t>
      </w:r>
      <w:bookmarkEnd w:id="91"/>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генерального плана размещение дополнительных объектов транспортной инфраструктуры на территории муниципального образования не предусмотрено.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сельсовета существуют действующие АЗС и комплекс придорожного сервиса в с. Барабаш и с. Занадворовка, а также шиномонтажная мастерская в с.Филипповка.</w:t>
      </w:r>
    </w:p>
    <w:p w:rsidR="00E97F20" w:rsidRPr="00214F1D" w:rsidRDefault="00E97F20" w:rsidP="00063AA8">
      <w:pPr>
        <w:pStyle w:val="S1"/>
        <w:spacing w:line="240" w:lineRule="auto"/>
        <w:ind w:firstLine="709"/>
        <w:rPr>
          <w:sz w:val="28"/>
          <w:szCs w:val="28"/>
        </w:rPr>
      </w:pPr>
      <w:r w:rsidRPr="00214F1D">
        <w:rPr>
          <w:sz w:val="28"/>
          <w:szCs w:val="28"/>
        </w:rPr>
        <w:t>Хранение личного автотранспорта жителями индивидуальной жилой застройки всех населенных пунктов Барабашского скльского поселения предусмотрено осуществлять на территории приусадебных участков.</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92" w:name="_Toc366519183"/>
      <w:r w:rsidRPr="00214F1D">
        <w:t>2.6 Инженерная инфраструктура</w:t>
      </w:r>
      <w:bookmarkEnd w:id="92"/>
    </w:p>
    <w:p w:rsidR="004E5084" w:rsidRPr="00214F1D" w:rsidRDefault="004E5084" w:rsidP="00063AA8">
      <w:pPr>
        <w:ind w:firstLine="709"/>
        <w:rPr>
          <w:rFonts w:ascii="Times New Roman" w:hAnsi="Times New Roman" w:cs="Times New Roman"/>
          <w:b/>
          <w:sz w:val="28"/>
          <w:szCs w:val="28"/>
        </w:rPr>
      </w:pPr>
      <w:r w:rsidRPr="00214F1D">
        <w:rPr>
          <w:rFonts w:ascii="Times New Roman" w:hAnsi="Times New Roman" w:cs="Times New Roman"/>
          <w:sz w:val="28"/>
          <w:szCs w:val="28"/>
        </w:rPr>
        <w:t xml:space="preserve">Разделы инженерного оборудования разработаны на стадии </w:t>
      </w:r>
      <w:r w:rsidRPr="00214F1D">
        <w:rPr>
          <w:rFonts w:ascii="Times New Roman" w:hAnsi="Times New Roman" w:cs="Times New Roman"/>
          <w:sz w:val="28"/>
          <w:szCs w:val="28"/>
        </w:rPr>
        <w:lastRenderedPageBreak/>
        <w:t>генерального плана согласно действующих стандартов, норм и «Методических рекомендаций по формированию нормативов потребления услуг жилищно-коммунального хозяйства» 1999 года.</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3" w:name="_Toc366519184"/>
      <w:r w:rsidRPr="00214F1D">
        <w:rPr>
          <w:rFonts w:ascii="Times New Roman" w:hAnsi="Times New Roman" w:cs="Times New Roman"/>
          <w:i/>
          <w:color w:val="000000" w:themeColor="text1"/>
          <w:sz w:val="28"/>
          <w:szCs w:val="28"/>
        </w:rPr>
        <w:t>2.6.1 Водоснабжение</w:t>
      </w:r>
      <w:bookmarkEnd w:id="93"/>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ВодоснабжениеБарабашского сельского поселения.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централизованным водоснабжением всех потребителей воды на территории Барабашского сельского поселения.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Барабашского сельского поселения проектом предлагается: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расширение существующих  сетей централизованного водоснабжения;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сооружений и сетей водоснабжения;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разведка и бурение новых скважин, для обеспечения поставки требуемого объема воды потребителям;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тампонаж недействующих скважин, для улучшения экологического состояния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строительство водоочистных сооружений при водозаборах, либо оборудование скважин водоочистными фильтрами;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заменить силовое оборудование насосных установок скважин на современное, с лучшими показателями по надежности и более высоким КПД.  Так же на всех насосных установках предлагается применить агрегаты с блоками частотной регулировки;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установка приборов учета воды;</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Водоснабжение населенных пунктов предусматривается от подземных вод, посредством скважинных водозаборов. На каждой скважине предусматривается установка водоочистных фильтров для доведения воды до соответствия требованиям СанПиН 2.1.4.1074-01.</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качестве дополнительных мероприятий по пожарной безопасности, предлагается предусмотреть строительство специальных площадок (пирсов) на берегах местных водоемов, для возможности подъезда пожарных машин.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водоснабжения (скважин, ВНС, ВОС) показано условно и подлежит корректировке на последующих этапах проектирования.</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Расчет водопотребления</w:t>
      </w:r>
    </w:p>
    <w:p w:rsidR="004E5084" w:rsidRPr="00214F1D" w:rsidRDefault="004E5084" w:rsidP="00063AA8">
      <w:pPr>
        <w:ind w:firstLine="709"/>
        <w:jc w:val="center"/>
        <w:rPr>
          <w:rFonts w:ascii="Times New Roman" w:hAnsi="Times New Roman" w:cs="Times New Roman"/>
          <w:b/>
          <w:i/>
          <w:sz w:val="28"/>
          <w:szCs w:val="28"/>
          <w:u w:val="single"/>
        </w:rPr>
      </w:pP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 xml:space="preserve">Централизованная система водоснабжения населенных пунктов должна обеспечивать хозяйственно-питьевое водопотребление в жилых и </w:t>
      </w:r>
      <w:r w:rsidRPr="00214F1D">
        <w:rPr>
          <w:rFonts w:ascii="Times New Roman" w:hAnsi="Times New Roman" w:cs="Times New Roman"/>
          <w:sz w:val="28"/>
          <w:szCs w:val="28"/>
        </w:rPr>
        <w:lastRenderedPageBreak/>
        <w:t>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хозяйственно-питьевые  нужды населения, нужды местной промышленности, нерациональный расход.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водопотребления: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120 л/сутки на человека, с водопроводом и канализацией без ванн;</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- 290 л/сутки на человека, с централизованным горячим водоснабжением, оборудованные умывальниками, мойками и ваннами;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- 250 л/сутки на человека, с быстродействующими газовыми нагревателями и многоточечным водоразбором.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Расхода воды на полив территории, наружный пожар приняты по СНиП 2.04.02-84 «Водоснабжение. Наружные сети и сооружения».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Расходы воды на поливку улиц, проездов, площадей и зеленых насаждений определены по норме 90 л/сут. на человека.</w:t>
      </w:r>
    </w:p>
    <w:p w:rsidR="004E5084" w:rsidRPr="00214F1D" w:rsidRDefault="004E5084"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Пожаротушение предусматривается из пожарных гидрантов, установленных на наружных водопроводных сетях. </w:t>
      </w:r>
    </w:p>
    <w:p w:rsidR="004E5084" w:rsidRPr="00214F1D" w:rsidRDefault="004E5084" w:rsidP="00063AA8">
      <w:pPr>
        <w:ind w:firstLine="709"/>
        <w:rPr>
          <w:rFonts w:ascii="Times New Roman" w:hAnsi="Times New Roman" w:cs="Times New Roman"/>
          <w:spacing w:val="-1"/>
          <w:sz w:val="28"/>
          <w:szCs w:val="28"/>
        </w:rPr>
      </w:pPr>
    </w:p>
    <w:p w:rsidR="004E5084" w:rsidRPr="00214F1D" w:rsidRDefault="004E5084" w:rsidP="00063AA8">
      <w:pPr>
        <w:ind w:firstLine="709"/>
        <w:rPr>
          <w:rFonts w:ascii="Times New Roman" w:hAnsi="Times New Roman" w:cs="Times New Roman"/>
          <w:sz w:val="28"/>
          <w:szCs w:val="28"/>
        </w:rPr>
        <w:sectPr w:rsidR="004E5084" w:rsidRPr="00214F1D" w:rsidSect="00C618FF">
          <w:pgSz w:w="11906" w:h="16838"/>
          <w:pgMar w:top="1134" w:right="850" w:bottom="1134" w:left="1701" w:header="708" w:footer="708" w:gutter="0"/>
          <w:cols w:space="708"/>
          <w:docGrid w:linePitch="360"/>
        </w:sectPr>
      </w:pPr>
    </w:p>
    <w:p w:rsidR="004E5084" w:rsidRPr="00214F1D" w:rsidRDefault="004E5084" w:rsidP="00242DD3">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w:t>
      </w:r>
      <w:r w:rsidR="004D6195" w:rsidRPr="00214F1D">
        <w:rPr>
          <w:rFonts w:ascii="Times New Roman" w:hAnsi="Times New Roman" w:cs="Times New Roman"/>
          <w:sz w:val="28"/>
          <w:szCs w:val="28"/>
        </w:rPr>
        <w:t xml:space="preserve"> № 56</w:t>
      </w:r>
    </w:p>
    <w:p w:rsidR="004E5084" w:rsidRPr="00214F1D" w:rsidRDefault="004E5084" w:rsidP="00242DD3">
      <w:pPr>
        <w:jc w:val="center"/>
        <w:rPr>
          <w:rFonts w:ascii="Times New Roman" w:hAnsi="Times New Roman" w:cs="Times New Roman"/>
          <w:i/>
          <w:sz w:val="28"/>
          <w:szCs w:val="28"/>
        </w:rPr>
      </w:pPr>
      <w:r w:rsidRPr="00214F1D">
        <w:rPr>
          <w:rFonts w:ascii="Times New Roman" w:hAnsi="Times New Roman" w:cs="Times New Roman"/>
          <w:i/>
          <w:sz w:val="28"/>
          <w:szCs w:val="28"/>
        </w:rPr>
        <w:t>Суммарное водопотребление Барабашского сельского поселения</w:t>
      </w:r>
    </w:p>
    <w:p w:rsidR="00242DD3" w:rsidRPr="00214F1D" w:rsidRDefault="00242DD3" w:rsidP="00242DD3">
      <w:pPr>
        <w:jc w:val="center"/>
        <w:rPr>
          <w:rFonts w:ascii="Times New Roman" w:hAnsi="Times New Roman" w:cs="Times New Roman"/>
          <w:i/>
          <w:sz w:val="28"/>
          <w:szCs w:val="28"/>
        </w:rPr>
      </w:pPr>
    </w:p>
    <w:tbl>
      <w:tblPr>
        <w:tblW w:w="14759" w:type="dxa"/>
        <w:tblInd w:w="91" w:type="dxa"/>
        <w:tblLayout w:type="fixed"/>
        <w:tblLook w:val="04A0"/>
      </w:tblPr>
      <w:tblGrid>
        <w:gridCol w:w="584"/>
        <w:gridCol w:w="2127"/>
        <w:gridCol w:w="992"/>
        <w:gridCol w:w="851"/>
        <w:gridCol w:w="1134"/>
        <w:gridCol w:w="1134"/>
        <w:gridCol w:w="992"/>
        <w:gridCol w:w="992"/>
        <w:gridCol w:w="850"/>
        <w:gridCol w:w="851"/>
        <w:gridCol w:w="992"/>
        <w:gridCol w:w="992"/>
        <w:gridCol w:w="1134"/>
        <w:gridCol w:w="1134"/>
      </w:tblGrid>
      <w:tr w:rsidR="004E5084" w:rsidRPr="00214F1D" w:rsidTr="00063AA8">
        <w:trPr>
          <w:trHeight w:val="159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воды, м3/сут</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воды, м3/сут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Противопожарные нужды, расход воды, м3/сут</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Поливочные  нужды, расход  воды, м3/сут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воды, м3/сут</w:t>
            </w:r>
          </w:p>
        </w:tc>
      </w:tr>
      <w:tr w:rsidR="004E5084" w:rsidRPr="00214F1D" w:rsidTr="00063AA8">
        <w:trPr>
          <w:trHeight w:val="6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4E5084" w:rsidRPr="00214F1D" w:rsidTr="00063AA8">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b/>
                <w:sz w:val="28"/>
                <w:szCs w:val="28"/>
              </w:rPr>
            </w:pPr>
            <w:r w:rsidRPr="00214F1D">
              <w:rPr>
                <w:rFonts w:ascii="Times New Roman" w:hAnsi="Times New Roman" w:cs="Times New Roman"/>
                <w:b/>
                <w:sz w:val="28"/>
                <w:szCs w:val="28"/>
              </w:rPr>
              <w:t>Барабашское сельское поселение</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7600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8800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2344,92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2634,54</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610,5</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790,25</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621</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675</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648,00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792,00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4260,42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b/>
                <w:sz w:val="28"/>
                <w:szCs w:val="28"/>
              </w:rPr>
            </w:pPr>
            <w:r w:rsidRPr="00214F1D">
              <w:rPr>
                <w:rFonts w:ascii="Times New Roman" w:hAnsi="Times New Roman" w:cs="Times New Roman"/>
                <w:b/>
                <w:sz w:val="28"/>
                <w:szCs w:val="28"/>
              </w:rPr>
              <w:t>4891,79</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 xml:space="preserve">село Барабаш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2133,24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2157,00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551,70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647,10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216</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270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551,70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647,10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3452,64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3721,20</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11,52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28,50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8,55</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8,55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102,92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126,60</w:t>
            </w:r>
          </w:p>
        </w:tc>
      </w:tr>
      <w:tr w:rsidR="004E5084" w:rsidRPr="00214F1D" w:rsidTr="00063AA8">
        <w:trPr>
          <w:trHeight w:val="77"/>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70,56</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165,00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49,50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44,10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49,50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215,26</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345,00</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116,64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255,00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32,40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76,50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72,90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76,50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302,94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489,00</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8,64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24,00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5,40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97,44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119,40</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7.</w:t>
            </w:r>
          </w:p>
        </w:tc>
        <w:tc>
          <w:tcPr>
            <w:tcW w:w="2127"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992"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851"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134"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4,32</w:t>
            </w:r>
          </w:p>
        </w:tc>
        <w:tc>
          <w:tcPr>
            <w:tcW w:w="1134"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5,04</w:t>
            </w:r>
          </w:p>
        </w:tc>
        <w:tc>
          <w:tcPr>
            <w:tcW w:w="992"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1,20</w:t>
            </w:r>
          </w:p>
        </w:tc>
        <w:tc>
          <w:tcPr>
            <w:tcW w:w="992"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1,40</w:t>
            </w:r>
          </w:p>
        </w:tc>
        <w:tc>
          <w:tcPr>
            <w:tcW w:w="850"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2,70</w:t>
            </w:r>
          </w:p>
        </w:tc>
        <w:tc>
          <w:tcPr>
            <w:tcW w:w="992"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3,15</w:t>
            </w:r>
          </w:p>
        </w:tc>
        <w:tc>
          <w:tcPr>
            <w:tcW w:w="1134"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89,22</w:t>
            </w:r>
          </w:p>
        </w:tc>
        <w:tc>
          <w:tcPr>
            <w:tcW w:w="1134" w:type="dxa"/>
            <w:tcBorders>
              <w:top w:val="nil"/>
              <w:left w:val="nil"/>
              <w:bottom w:val="single" w:sz="4" w:space="0" w:color="auto"/>
              <w:right w:val="single" w:sz="4" w:space="0" w:color="auto"/>
            </w:tcBorders>
            <w:shd w:val="clear" w:color="auto" w:fill="auto"/>
            <w:vAlign w:val="center"/>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90,59</w:t>
            </w:r>
          </w:p>
        </w:tc>
      </w:tr>
    </w:tbl>
    <w:p w:rsidR="004E5084" w:rsidRPr="00214F1D" w:rsidRDefault="004E5084" w:rsidP="00242DD3">
      <w:pPr>
        <w:rPr>
          <w:rFonts w:ascii="Times New Roman" w:hAnsi="Times New Roman" w:cs="Times New Roman"/>
          <w:sz w:val="28"/>
          <w:szCs w:val="28"/>
        </w:rPr>
      </w:pPr>
    </w:p>
    <w:p w:rsidR="004E5084" w:rsidRPr="00214F1D" w:rsidRDefault="004E5084" w:rsidP="00063AA8">
      <w:pPr>
        <w:ind w:firstLine="709"/>
        <w:rPr>
          <w:rFonts w:ascii="Times New Roman" w:hAnsi="Times New Roman" w:cs="Times New Roman"/>
          <w:sz w:val="28"/>
          <w:szCs w:val="28"/>
        </w:rPr>
        <w:sectPr w:rsidR="004E5084" w:rsidRPr="00214F1D" w:rsidSect="00063AA8">
          <w:pgSz w:w="16838" w:h="11906" w:orient="landscape"/>
          <w:pgMar w:top="1701" w:right="1134" w:bottom="850" w:left="1134" w:header="708" w:footer="708" w:gutter="0"/>
          <w:cols w:space="708"/>
          <w:docGrid w:linePitch="360"/>
        </w:sect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Водоснабжениес.Барабаш</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централизованным водоснабжением всех потребителей воды на территории с. Барабаш.</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с. Барабаш проектом предлагается: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расширение существующих  сетей централизованного водоснабжения;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сооружений и сетей водоснабжения;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тампонаж недействующих скважин, для улучшения экологического состояния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строительство водоочистных сооружений при водозаборе;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заменить силовое оборудование насосных установок на современное, с лучшими показателями по надежности и более высоким КПД.  Так же на всех насосных установках предлагается применить агрегаты с блоками частотной регулировки;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установка приборов учета воды;</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качестве дополнительных мероприятий по пожарной безопасности, предлагается предусмотреть строительство специальных площадок (пирсов) на берегах местных водоемов, для возможности подъезда пожарных машин.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Сети водоснабжения выполнить из полиэтиленовых труб ГОСТ 18599-2001-ПЭ80 </w:t>
      </w:r>
      <w:r w:rsidRPr="00214F1D">
        <w:rPr>
          <w:rFonts w:ascii="Times New Roman" w:hAnsi="Times New Roman" w:cs="Times New Roman"/>
          <w:sz w:val="28"/>
          <w:szCs w:val="28"/>
          <w:lang w:val="en-US"/>
        </w:rPr>
        <w:t>SDR</w:t>
      </w:r>
      <w:r w:rsidRPr="00214F1D">
        <w:rPr>
          <w:rFonts w:ascii="Times New Roman" w:hAnsi="Times New Roman" w:cs="Times New Roman"/>
          <w:sz w:val="28"/>
          <w:szCs w:val="28"/>
        </w:rPr>
        <w:t>11 или полипропиленовых труб ТУ-2248-032-00284581-98.</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Водопроводные колодцы выполнить из стальной толстостенной трубы с усиленной гидроизоляцией диаметром не менее 1420 мм, толщиной стенки не менее 18 мм.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водопроводной сети, во избежание засорения трубопроводов строительным материалом при монтаже сети.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устройство люков, согласно ГОСТ 3634-99.</w:t>
      </w: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 xml:space="preserve">Окончательные решения о расположении очистных сооружений (ВОС), количестве водонапорных башен (ВБ), трассировке сетей, диаметрах трубопроводов должны быть уточнены на последующих стадиях проектирования. </w:t>
      </w: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b/>
          <w:i/>
          <w:sz w:val="28"/>
          <w:szCs w:val="28"/>
          <w:u w:val="single"/>
        </w:rPr>
      </w:pPr>
      <w:r w:rsidRPr="00214F1D">
        <w:rPr>
          <w:rFonts w:ascii="Times New Roman" w:hAnsi="Times New Roman" w:cs="Times New Roman"/>
          <w:i/>
          <w:sz w:val="28"/>
          <w:szCs w:val="28"/>
        </w:rPr>
        <w:t>Расчет водопотребления</w:t>
      </w: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хозяйственно-питьевые  нужды населения, нужды местной промышленности, нерациональный расход.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водопотребления: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- 290 л/сутки на человека, с централизованным горячим водоснабжением, оборудованные умывальниками, мойками и ваннами;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- 250 л/сутки на человека, с быстродействующими газовыми нагревателями и многоточечным водоразбором.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Расхода воды на полив территории, наружный пожар приняты по СНиП 2.04.02-84 «Водоснабжение. Наружные сети и сооружения».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Расходы воды на поливку улиц, проездов, площадей и зеленых насаждений определены по норме 90 л/сут. на человека.</w:t>
      </w:r>
    </w:p>
    <w:p w:rsidR="004E5084" w:rsidRPr="00214F1D" w:rsidRDefault="004E5084"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Пожаротушение предусматривается из пожарных гидрантов, установленных на наружных водопроводных сетях. </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Расходы воды на пожаротушение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организации пожаротушения предусматривается пожарный водопро</w:t>
      </w:r>
      <w:r w:rsidRPr="00214F1D">
        <w:rPr>
          <w:rFonts w:ascii="Times New Roman" w:hAnsi="Times New Roman" w:cs="Times New Roman"/>
          <w:sz w:val="28"/>
          <w:szCs w:val="28"/>
        </w:rPr>
        <w:softHyphen/>
      </w:r>
      <w:r w:rsidRPr="00214F1D">
        <w:rPr>
          <w:rFonts w:ascii="Times New Roman" w:hAnsi="Times New Roman" w:cs="Times New Roman"/>
          <w:spacing w:val="-2"/>
          <w:sz w:val="28"/>
          <w:szCs w:val="28"/>
        </w:rPr>
        <w:t>вод  низкого давления, объединенный с хозяйственно-питьевым водопроводом.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Расход воды на наружное пожаротушение (на один пожар) и количество одновре</w:t>
      </w:r>
      <w:r w:rsidRPr="00214F1D">
        <w:rPr>
          <w:rFonts w:ascii="Times New Roman" w:hAnsi="Times New Roman" w:cs="Times New Roman"/>
          <w:spacing w:val="-3"/>
          <w:sz w:val="28"/>
          <w:szCs w:val="28"/>
        </w:rPr>
        <w:softHyphen/>
      </w:r>
      <w:r w:rsidRPr="00214F1D">
        <w:rPr>
          <w:rFonts w:ascii="Times New Roman" w:hAnsi="Times New Roman" w:cs="Times New Roman"/>
          <w:spacing w:val="-2"/>
          <w:sz w:val="28"/>
          <w:szCs w:val="28"/>
        </w:rPr>
        <w:t>менных пожаров в населённом пункте принимается в соответствии со СНиП 2.04.02-84 табл. 5 и табл. 6.</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 xml:space="preserve">В системе водоснабжения предусмотрена установка пожарных </w:t>
      </w:r>
      <w:r w:rsidRPr="00214F1D">
        <w:rPr>
          <w:rFonts w:ascii="Times New Roman" w:hAnsi="Times New Roman" w:cs="Times New Roman"/>
          <w:spacing w:val="-1"/>
          <w:sz w:val="28"/>
          <w:szCs w:val="28"/>
        </w:rPr>
        <w:t>гидрантов. Расстояние между ними определяется расчетом, учитывающим сум</w:t>
      </w:r>
      <w:r w:rsidRPr="00214F1D">
        <w:rPr>
          <w:rFonts w:ascii="Times New Roman" w:hAnsi="Times New Roman" w:cs="Times New Roman"/>
          <w:spacing w:val="-1"/>
          <w:sz w:val="28"/>
          <w:szCs w:val="28"/>
        </w:rPr>
        <w:softHyphen/>
        <w:t>марный расход воды на пожаротушение и пропускную способность устанавли</w:t>
      </w:r>
      <w:r w:rsidRPr="00214F1D">
        <w:rPr>
          <w:rFonts w:ascii="Times New Roman" w:hAnsi="Times New Roman" w:cs="Times New Roman"/>
          <w:spacing w:val="-1"/>
          <w:sz w:val="28"/>
          <w:szCs w:val="28"/>
        </w:rPr>
        <w:softHyphen/>
      </w:r>
      <w:r w:rsidRPr="00214F1D">
        <w:rPr>
          <w:rFonts w:ascii="Times New Roman" w:hAnsi="Times New Roman" w:cs="Times New Roman"/>
          <w:sz w:val="28"/>
          <w:szCs w:val="28"/>
        </w:rPr>
        <w:t>ваемых гидрантов.</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Расчетное число одновременных пожаров на I очередь принимается равным 1 шт., расчетный расход воды для тушения одного наружного пожара -15 л/с, расчетный расход воды для тушения внутреннего пожара – 2 струи по 2,5 л/с.</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Расчетное число одновременных пожаров на расчетный срок принимается равным 2 шт., расчетный расход воды для тушения одного наружного пожара -10 л/с, расчетный расход воды для тушения внутреннего пожара – 2 струи по 2,5 л/с.</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Общий расход воды, подаваемой дополнительно в водопроводную сеть для тушения пожаров:</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 xml:space="preserve">пож I оч </w:t>
      </w:r>
      <w:r w:rsidRPr="00214F1D">
        <w:rPr>
          <w:rFonts w:ascii="Times New Roman" w:hAnsi="Times New Roman" w:cs="Times New Roman"/>
          <w:sz w:val="28"/>
          <w:szCs w:val="28"/>
        </w:rPr>
        <w:t>= 1</w:t>
      </w:r>
      <w:r w:rsidRPr="00214F1D">
        <w:rPr>
          <w:rFonts w:ascii="Times New Roman" w:hAnsi="Times New Roman" w:cs="Times New Roman"/>
          <w:position w:val="-4"/>
          <w:sz w:val="28"/>
          <w:szCs w:val="28"/>
        </w:rPr>
        <w:object w:dxaOrig="200" w:dyaOrig="200">
          <v:shape id="_x0000_i1028" type="#_x0000_t75" style="width:11pt;height:11pt" o:ole="">
            <v:imagedata r:id="rId75" o:title=""/>
          </v:shape>
          <o:OLEObject Type="Embed" ProgID="Equation.3" ShapeID="_x0000_i1028" DrawAspect="Content" ObjectID="_1440261115" r:id="rId76"/>
        </w:object>
      </w:r>
      <w:r w:rsidRPr="00214F1D">
        <w:rPr>
          <w:rFonts w:ascii="Times New Roman" w:hAnsi="Times New Roman" w:cs="Times New Roman"/>
          <w:sz w:val="28"/>
          <w:szCs w:val="28"/>
        </w:rPr>
        <w:t xml:space="preserve"> 15 +2</w:t>
      </w:r>
      <w:r w:rsidRPr="00214F1D">
        <w:rPr>
          <w:rFonts w:ascii="Times New Roman" w:hAnsi="Times New Roman" w:cs="Times New Roman"/>
          <w:position w:val="-4"/>
          <w:sz w:val="28"/>
          <w:szCs w:val="28"/>
        </w:rPr>
        <w:object w:dxaOrig="200" w:dyaOrig="200">
          <v:shape id="_x0000_i1029" type="#_x0000_t75" style="width:11pt;height:11pt" o:ole="">
            <v:imagedata r:id="rId75" o:title=""/>
          </v:shape>
          <o:OLEObject Type="Embed" ProgID="Equation.3" ShapeID="_x0000_i1029" DrawAspect="Content" ObjectID="_1440261116" r:id="rId77"/>
        </w:object>
      </w:r>
      <w:r w:rsidRPr="00214F1D">
        <w:rPr>
          <w:rFonts w:ascii="Times New Roman" w:hAnsi="Times New Roman" w:cs="Times New Roman"/>
          <w:sz w:val="28"/>
          <w:szCs w:val="28"/>
        </w:rPr>
        <w:t xml:space="preserve"> 2,5 = 20 л/с=216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 xml:space="preserve">пож РС </w:t>
      </w:r>
      <w:r w:rsidRPr="00214F1D">
        <w:rPr>
          <w:rFonts w:ascii="Times New Roman" w:hAnsi="Times New Roman" w:cs="Times New Roman"/>
          <w:sz w:val="28"/>
          <w:szCs w:val="28"/>
        </w:rPr>
        <w:t>= 2</w:t>
      </w:r>
      <w:r w:rsidRPr="00214F1D">
        <w:rPr>
          <w:rFonts w:ascii="Times New Roman" w:hAnsi="Times New Roman" w:cs="Times New Roman"/>
          <w:position w:val="-4"/>
          <w:sz w:val="28"/>
          <w:szCs w:val="28"/>
        </w:rPr>
        <w:object w:dxaOrig="200" w:dyaOrig="200">
          <v:shape id="_x0000_i1030" type="#_x0000_t75" style="width:11pt;height:11pt" o:ole="">
            <v:imagedata r:id="rId75" o:title=""/>
          </v:shape>
          <o:OLEObject Type="Embed" ProgID="Equation.3" ShapeID="_x0000_i1030" DrawAspect="Content" ObjectID="_1440261117" r:id="rId78"/>
        </w:object>
      </w:r>
      <w:r w:rsidRPr="00214F1D">
        <w:rPr>
          <w:rFonts w:ascii="Times New Roman" w:hAnsi="Times New Roman" w:cs="Times New Roman"/>
          <w:sz w:val="28"/>
          <w:szCs w:val="28"/>
        </w:rPr>
        <w:t xml:space="preserve"> 10 +2</w:t>
      </w:r>
      <w:r w:rsidRPr="00214F1D">
        <w:rPr>
          <w:rFonts w:ascii="Times New Roman" w:hAnsi="Times New Roman" w:cs="Times New Roman"/>
          <w:position w:val="-4"/>
          <w:sz w:val="28"/>
          <w:szCs w:val="28"/>
        </w:rPr>
        <w:object w:dxaOrig="200" w:dyaOrig="200">
          <v:shape id="_x0000_i1031" type="#_x0000_t75" style="width:11pt;height:11pt" o:ole="">
            <v:imagedata r:id="rId75" o:title=""/>
          </v:shape>
          <o:OLEObject Type="Embed" ProgID="Equation.3" ShapeID="_x0000_i1031" DrawAspect="Content" ObjectID="_1440261118" r:id="rId79"/>
        </w:object>
      </w:r>
      <w:r w:rsidRPr="00214F1D">
        <w:rPr>
          <w:rFonts w:ascii="Times New Roman" w:hAnsi="Times New Roman" w:cs="Times New Roman"/>
          <w:sz w:val="28"/>
          <w:szCs w:val="28"/>
        </w:rPr>
        <w:t xml:space="preserve"> 2,5 = 25 л/с=270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Свободные напоры</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Минимальный свободный напор в сети водопровода </w:t>
      </w:r>
      <w:r w:rsidRPr="00214F1D">
        <w:rPr>
          <w:rFonts w:ascii="Times New Roman" w:hAnsi="Times New Roman" w:cs="Times New Roman"/>
          <w:sz w:val="28"/>
          <w:szCs w:val="28"/>
        </w:rPr>
        <w:t>в соответствии со СНиП 2.04.02-84. п. 2.26, должен быть не менее: при одноэтажной застройке - 10 метров</w:t>
      </w:r>
      <w:r w:rsidRPr="00214F1D">
        <w:rPr>
          <w:rFonts w:ascii="Times New Roman" w:hAnsi="Times New Roman" w:cs="Times New Roman"/>
          <w:color w:val="000000"/>
          <w:sz w:val="28"/>
          <w:szCs w:val="28"/>
        </w:rPr>
        <w:t>, на каждый следующий этаж добавляется 4 метра.</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Максимальный свободный напор в сети объединенного водопровода не должен превышать  60 метров. </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При превышении напора в сети больше допустимого необходима установка регуляторов давления.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Рекомендуем ввести автоматизированную систему дистанционного контроля напоров, которая позволит проконтролировать колебания напоров, снизить аварийность и тем самым сократить потери.</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right"/>
        <w:rPr>
          <w:rFonts w:ascii="Times New Roman" w:hAnsi="Times New Roman" w:cs="Times New Roman"/>
          <w:sz w:val="28"/>
          <w:szCs w:val="28"/>
        </w:rPr>
        <w:sectPr w:rsidR="004E5084" w:rsidRPr="00214F1D" w:rsidSect="00063AA8">
          <w:pgSz w:w="11906" w:h="16838"/>
          <w:pgMar w:top="1134" w:right="850" w:bottom="1134" w:left="1701" w:header="708" w:footer="708" w:gutter="0"/>
          <w:cols w:space="708"/>
          <w:docGrid w:linePitch="360"/>
        </w:sectPr>
      </w:pPr>
    </w:p>
    <w:p w:rsidR="004E5084" w:rsidRPr="00214F1D" w:rsidRDefault="004D6195" w:rsidP="00242DD3">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57</w:t>
      </w:r>
    </w:p>
    <w:p w:rsidR="004E5084" w:rsidRPr="00214F1D" w:rsidRDefault="004E5084" w:rsidP="00242DD3">
      <w:pPr>
        <w:jc w:val="center"/>
        <w:rPr>
          <w:rFonts w:ascii="Times New Roman" w:hAnsi="Times New Roman" w:cs="Times New Roman"/>
          <w:i/>
          <w:sz w:val="28"/>
          <w:szCs w:val="28"/>
        </w:rPr>
      </w:pPr>
      <w:r w:rsidRPr="00214F1D">
        <w:rPr>
          <w:rFonts w:ascii="Times New Roman" w:hAnsi="Times New Roman" w:cs="Times New Roman"/>
          <w:i/>
          <w:sz w:val="28"/>
          <w:szCs w:val="28"/>
        </w:rPr>
        <w:t>Суммарное водопотребление с. Барабаш</w:t>
      </w:r>
    </w:p>
    <w:tbl>
      <w:tblPr>
        <w:tblW w:w="15326" w:type="dxa"/>
        <w:tblInd w:w="91" w:type="dxa"/>
        <w:tblLayout w:type="fixed"/>
        <w:tblLook w:val="04A0"/>
      </w:tblPr>
      <w:tblGrid>
        <w:gridCol w:w="584"/>
        <w:gridCol w:w="2127"/>
        <w:gridCol w:w="1134"/>
        <w:gridCol w:w="851"/>
        <w:gridCol w:w="1134"/>
        <w:gridCol w:w="1134"/>
        <w:gridCol w:w="992"/>
        <w:gridCol w:w="1276"/>
        <w:gridCol w:w="850"/>
        <w:gridCol w:w="851"/>
        <w:gridCol w:w="992"/>
        <w:gridCol w:w="1134"/>
        <w:gridCol w:w="1133"/>
        <w:gridCol w:w="1134"/>
      </w:tblGrid>
      <w:tr w:rsidR="004E5084" w:rsidRPr="00214F1D" w:rsidTr="00063AA8">
        <w:trPr>
          <w:trHeight w:val="159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воды, м3/сут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воды, м3/сут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Противопожарные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Поливочные  нужды, расход  воды, м3/сут</w:t>
            </w:r>
          </w:p>
        </w:tc>
        <w:tc>
          <w:tcPr>
            <w:tcW w:w="2267"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воды, м3/сут</w:t>
            </w:r>
          </w:p>
        </w:tc>
      </w:tr>
      <w:tr w:rsidR="004E5084" w:rsidRPr="00214F1D" w:rsidTr="00063AA8">
        <w:trPr>
          <w:trHeight w:val="6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33"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4E5084" w:rsidRPr="00214F1D" w:rsidTr="00063AA8">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1133"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 xml:space="preserve">село Барабаш  </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2133,24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2157,00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551,70</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647,10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216</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270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551,70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647,10</w:t>
            </w:r>
          </w:p>
        </w:tc>
        <w:tc>
          <w:tcPr>
            <w:tcW w:w="1133"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3452,64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3721,20</w:t>
            </w:r>
          </w:p>
        </w:tc>
      </w:tr>
    </w:tbl>
    <w:p w:rsidR="004E5084" w:rsidRPr="00214F1D" w:rsidRDefault="004E5084" w:rsidP="00242DD3">
      <w:pPr>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i/>
          <w:sz w:val="28"/>
          <w:szCs w:val="28"/>
        </w:rPr>
        <w:sectPr w:rsidR="004E5084" w:rsidRPr="00214F1D" w:rsidSect="00063AA8">
          <w:pgSz w:w="16838" w:h="11906" w:orient="landscape"/>
          <w:pgMar w:top="1701" w:right="1134" w:bottom="851" w:left="1134" w:header="709" w:footer="709" w:gutter="0"/>
          <w:cols w:space="708"/>
          <w:docGrid w:linePitch="360"/>
        </w:sect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Водоснабжениес.Овчинниково.</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централизованным водоснабжением всех потребителей воды на территории с. Овчинниково.</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с. Овчинниково проектом предлагается: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расширение существующих  сетей централизованного водоснабжения;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сооружений и сетей водоснабжения;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разведка и бурение новых скважин, для обеспечения поставки требуемого объема воды потребителям;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тампонаж недействующих скважин, для улучшения экологического состояния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оборудование скважин водоочистными фильтрами;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заменить силовое оборудование насосных установок скважин на современное, с лучшими показателями по надежности и более высоким КПД.  Так же на всех насосных установках предлагается применить агрегаты с блоками частотной регулировки;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установка приборов учета воды;</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Водоснабжение с. Овчинниково предусматривается от подземных вод, посредством скважинных водозаборов. На каждой скважине предусматривается установка водоочистных фильтров для доведения воды до соответствия требованиям СанПиН 2.1.4.1074-01.</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поселка предлагается строительство двух водозаборных скважин,с павильонами для размещения водоочистного оборудования. Приблизительное местоположение показано на карте-схеме.</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точного определения местоположения проектируемого куста водозаборных скважин необходимо заключение гидрогеологической службы с составлением проекта на поисково-разведочные работы с оценкой запаса подземных вод и рекомендациями по рациональным условиям эксплуатации.</w:t>
      </w:r>
    </w:p>
    <w:p w:rsidR="004E5084" w:rsidRPr="00214F1D" w:rsidRDefault="004E5084" w:rsidP="00063AA8">
      <w:pPr>
        <w:pStyle w:val="ab"/>
        <w:ind w:left="0" w:firstLine="709"/>
        <w:rPr>
          <w:rFonts w:ascii="Times New Roman" w:hAnsi="Times New Roman" w:cs="Times New Roman"/>
          <w:b/>
          <w:i/>
          <w:sz w:val="28"/>
          <w:szCs w:val="28"/>
        </w:rPr>
      </w:pPr>
      <w:r w:rsidRPr="00214F1D">
        <w:rPr>
          <w:rFonts w:ascii="Times New Roman" w:hAnsi="Times New Roman" w:cs="Times New Roman"/>
          <w:sz w:val="28"/>
          <w:szCs w:val="28"/>
        </w:rPr>
        <w:t>На основании закона РФ «О недрах» согласно «Положения о порядке лицензирования пользования недрами» обязательным условием является оформление лицензии на право добычи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качестве дополнительных мероприятий по пожарной безопасности, предлагается предусмотреть строительство специальных площадок (пирсов) на берегах местных водоемов, для возможности подъезда пожарных машин.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Сети водоснабжения выполнить из полиэтиленовых труб ГОСТ 18599-2001-ПЭ80 </w:t>
      </w:r>
      <w:r w:rsidRPr="00214F1D">
        <w:rPr>
          <w:rFonts w:ascii="Times New Roman" w:hAnsi="Times New Roman" w:cs="Times New Roman"/>
          <w:sz w:val="28"/>
          <w:szCs w:val="28"/>
          <w:lang w:val="en-US"/>
        </w:rPr>
        <w:t>SDR</w:t>
      </w:r>
      <w:r w:rsidRPr="00214F1D">
        <w:rPr>
          <w:rFonts w:ascii="Times New Roman" w:hAnsi="Times New Roman" w:cs="Times New Roman"/>
          <w:sz w:val="28"/>
          <w:szCs w:val="28"/>
        </w:rPr>
        <w:t>11 или полипропиленовых труб ТУ-2248-032-00284581-98.</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Водопроводные колодцы выполнить из стальной толстостенной трубы с усиленной гидроизоляцией диаметром не менее 1420 мм, толщиной стенки не менее 18 мм.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Предусмотреть теледиагностику водопроводной сети, во избежание </w:t>
      </w:r>
      <w:r w:rsidRPr="00214F1D">
        <w:rPr>
          <w:rFonts w:ascii="Times New Roman" w:hAnsi="Times New Roman" w:cs="Times New Roman"/>
          <w:sz w:val="28"/>
          <w:szCs w:val="28"/>
        </w:rPr>
        <w:lastRenderedPageBreak/>
        <w:t>засорения трубопроводов строительным материалом при монтаже сети.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устройство люков, согласно ГОСТ 3634-99.</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Окончательные решения о расположении куста скважин, количестве скважин, трассировке сетей, диаметрах трубопроводов должны быть уточнены на последующих стадиях проектирования. </w:t>
      </w:r>
    </w:p>
    <w:p w:rsidR="004E5084" w:rsidRPr="00214F1D" w:rsidRDefault="004E5084" w:rsidP="00063AA8">
      <w:pPr>
        <w:ind w:firstLine="709"/>
        <w:jc w:val="center"/>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Расчет водопотребления</w:t>
      </w:r>
    </w:p>
    <w:p w:rsidR="004E5084" w:rsidRPr="00214F1D" w:rsidRDefault="004E5084" w:rsidP="00063AA8">
      <w:pPr>
        <w:ind w:firstLine="709"/>
        <w:jc w:val="center"/>
        <w:rPr>
          <w:rFonts w:ascii="Times New Roman" w:hAnsi="Times New Roman" w:cs="Times New Roman"/>
          <w:b/>
          <w:i/>
          <w:sz w:val="28"/>
          <w:szCs w:val="28"/>
          <w:u w:val="single"/>
        </w:rPr>
      </w:pP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хозяйственно-питьевые  нужды населения, нужды местной промышленности, нерациональный расход.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водопотребления: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- 250 л/сутки на человека, с быстродействующими газовыми нагревателями и многоточечным водоразбором.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Расхода воды на полив территории, наружный пожар приняты по СНиП 2.04.02-84 «Водоснабжение. Наружные сети и сооружения».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Расходы воды на поливку улиц, проездов, площадей и зеленых насаждений определены по норме 90 л/сут. на человека.</w:t>
      </w:r>
    </w:p>
    <w:p w:rsidR="004E5084" w:rsidRPr="00214F1D" w:rsidRDefault="004E5084" w:rsidP="00063AA8">
      <w:pPr>
        <w:ind w:firstLine="709"/>
        <w:rPr>
          <w:rFonts w:ascii="Times New Roman" w:hAnsi="Times New Roman" w:cs="Times New Roman"/>
          <w:spacing w:val="-1"/>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pacing w:val="-14"/>
          <w:sz w:val="28"/>
          <w:szCs w:val="28"/>
        </w:rPr>
        <w:t>Расходы воды на пожаротушение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организации пожаротушения предусматривается пожарный водопро</w:t>
      </w:r>
      <w:r w:rsidRPr="00214F1D">
        <w:rPr>
          <w:rFonts w:ascii="Times New Roman" w:hAnsi="Times New Roman" w:cs="Times New Roman"/>
          <w:sz w:val="28"/>
          <w:szCs w:val="28"/>
        </w:rPr>
        <w:softHyphen/>
      </w:r>
      <w:r w:rsidRPr="00214F1D">
        <w:rPr>
          <w:rFonts w:ascii="Times New Roman" w:hAnsi="Times New Roman" w:cs="Times New Roman"/>
          <w:spacing w:val="-2"/>
          <w:sz w:val="28"/>
          <w:szCs w:val="28"/>
        </w:rPr>
        <w:t>вод  низкого давления, объединенный с хозяйственно-питьевым водопроводом.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Расход воды на наружное пожаротушение (на один пожар) и количество одновре</w:t>
      </w:r>
      <w:r w:rsidRPr="00214F1D">
        <w:rPr>
          <w:rFonts w:ascii="Times New Roman" w:hAnsi="Times New Roman" w:cs="Times New Roman"/>
          <w:spacing w:val="-3"/>
          <w:sz w:val="28"/>
          <w:szCs w:val="28"/>
        </w:rPr>
        <w:softHyphen/>
      </w:r>
      <w:r w:rsidRPr="00214F1D">
        <w:rPr>
          <w:rFonts w:ascii="Times New Roman" w:hAnsi="Times New Roman" w:cs="Times New Roman"/>
          <w:spacing w:val="-2"/>
          <w:sz w:val="28"/>
          <w:szCs w:val="28"/>
        </w:rPr>
        <w:t>менных пожаров в населённом пункте принимается в соответствии со СНиП 2.04.02-84 табл. 5 и табл. 6.</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 xml:space="preserve">В системе водоснабжения предусмотрена установка пожарных </w:t>
      </w:r>
      <w:r w:rsidRPr="00214F1D">
        <w:rPr>
          <w:rFonts w:ascii="Times New Roman" w:hAnsi="Times New Roman" w:cs="Times New Roman"/>
          <w:spacing w:val="-1"/>
          <w:sz w:val="28"/>
          <w:szCs w:val="28"/>
        </w:rPr>
        <w:t>гидрантов. Расстояние между ними определяется расчетом, учитывающим сум</w:t>
      </w:r>
      <w:r w:rsidRPr="00214F1D">
        <w:rPr>
          <w:rFonts w:ascii="Times New Roman" w:hAnsi="Times New Roman" w:cs="Times New Roman"/>
          <w:spacing w:val="-1"/>
          <w:sz w:val="28"/>
          <w:szCs w:val="28"/>
        </w:rPr>
        <w:softHyphen/>
        <w:t>марный расход воды на пожаротушение и пропускную способность устанавли</w:t>
      </w:r>
      <w:r w:rsidRPr="00214F1D">
        <w:rPr>
          <w:rFonts w:ascii="Times New Roman" w:hAnsi="Times New Roman" w:cs="Times New Roman"/>
          <w:spacing w:val="-1"/>
          <w:sz w:val="28"/>
          <w:szCs w:val="28"/>
        </w:rPr>
        <w:softHyphen/>
      </w:r>
      <w:r w:rsidRPr="00214F1D">
        <w:rPr>
          <w:rFonts w:ascii="Times New Roman" w:hAnsi="Times New Roman" w:cs="Times New Roman"/>
          <w:sz w:val="28"/>
          <w:szCs w:val="28"/>
        </w:rPr>
        <w:t>ваемых гидрантов.</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 xml:space="preserve">Расчетное число одновременных пожаров на </w:t>
      </w:r>
      <w:r w:rsidRPr="00214F1D">
        <w:rPr>
          <w:rFonts w:ascii="Times New Roman" w:hAnsi="Times New Roman" w:cs="Times New Roman"/>
          <w:sz w:val="28"/>
          <w:szCs w:val="28"/>
          <w:lang w:val="en-US"/>
        </w:rPr>
        <w:t>I</w:t>
      </w:r>
      <w:r w:rsidRPr="00214F1D">
        <w:rPr>
          <w:rFonts w:ascii="Times New Roman" w:hAnsi="Times New Roman" w:cs="Times New Roman"/>
          <w:sz w:val="28"/>
          <w:szCs w:val="28"/>
        </w:rPr>
        <w:t xml:space="preserve"> очередь принимается равным 1 шт., расчетный расход воды для тушения одного наружного пожара -5 л/с, расчетный расход воды для тушения внутреннего пожара – 1 струя по 2,5 л/с.</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 xml:space="preserve">Общий расход воды, подаваемой дополнительно в водопроводную сеть </w:t>
      </w:r>
      <w:r w:rsidRPr="00214F1D">
        <w:rPr>
          <w:rFonts w:ascii="Times New Roman" w:hAnsi="Times New Roman" w:cs="Times New Roman"/>
          <w:sz w:val="28"/>
          <w:szCs w:val="28"/>
        </w:rPr>
        <w:lastRenderedPageBreak/>
        <w:t>для тушения пожаров:</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пож</w:t>
      </w:r>
      <w:r w:rsidRPr="00214F1D">
        <w:rPr>
          <w:rFonts w:ascii="Times New Roman" w:hAnsi="Times New Roman" w:cs="Times New Roman"/>
          <w:sz w:val="28"/>
          <w:szCs w:val="28"/>
        </w:rPr>
        <w:t>= 1</w:t>
      </w:r>
      <w:r w:rsidRPr="00214F1D">
        <w:rPr>
          <w:rFonts w:ascii="Times New Roman" w:hAnsi="Times New Roman" w:cs="Times New Roman"/>
          <w:position w:val="-4"/>
          <w:sz w:val="28"/>
          <w:szCs w:val="28"/>
        </w:rPr>
        <w:object w:dxaOrig="200" w:dyaOrig="200">
          <v:shape id="_x0000_i1032" type="#_x0000_t75" style="width:11pt;height:11pt" o:ole="">
            <v:imagedata r:id="rId75" o:title=""/>
          </v:shape>
          <o:OLEObject Type="Embed" ProgID="Equation.3" ShapeID="_x0000_i1032" DrawAspect="Content" ObjectID="_1440261119" r:id="rId80"/>
        </w:object>
      </w:r>
      <w:r w:rsidRPr="00214F1D">
        <w:rPr>
          <w:rFonts w:ascii="Times New Roman" w:hAnsi="Times New Roman" w:cs="Times New Roman"/>
          <w:sz w:val="28"/>
          <w:szCs w:val="28"/>
        </w:rPr>
        <w:t xml:space="preserve"> 5 +2,5 = 7,5 л/с=81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Расчетное число одновременных пожаров на расчетный срок принимается равным 1 шт., расчетный расход воды для тушения одного наружного пожара -5 л/с, расчетный расход воды для тушения внутреннего пожара -1 струя по 2,5 л/с.</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Общий расход воды, подаваемой дополнительно в водопроводную сеть для тушения пожаров:</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пож</w:t>
      </w:r>
      <w:r w:rsidRPr="00214F1D">
        <w:rPr>
          <w:rFonts w:ascii="Times New Roman" w:hAnsi="Times New Roman" w:cs="Times New Roman"/>
          <w:sz w:val="28"/>
          <w:szCs w:val="28"/>
        </w:rPr>
        <w:t>= 1</w:t>
      </w:r>
      <w:r w:rsidRPr="00214F1D">
        <w:rPr>
          <w:rFonts w:ascii="Times New Roman" w:hAnsi="Times New Roman" w:cs="Times New Roman"/>
          <w:position w:val="-4"/>
          <w:sz w:val="28"/>
          <w:szCs w:val="28"/>
        </w:rPr>
        <w:object w:dxaOrig="200" w:dyaOrig="200">
          <v:shape id="_x0000_i1033" type="#_x0000_t75" style="width:11pt;height:11pt" o:ole="">
            <v:imagedata r:id="rId75" o:title=""/>
          </v:shape>
          <o:OLEObject Type="Embed" ProgID="Equation.3" ShapeID="_x0000_i1033" DrawAspect="Content" ObjectID="_1440261120" r:id="rId81"/>
        </w:object>
      </w:r>
      <w:r w:rsidRPr="00214F1D">
        <w:rPr>
          <w:rFonts w:ascii="Times New Roman" w:hAnsi="Times New Roman" w:cs="Times New Roman"/>
          <w:sz w:val="28"/>
          <w:szCs w:val="28"/>
        </w:rPr>
        <w:t xml:space="preserve"> 5+2,5 = 7,5 л/с=81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ind w:firstLine="709"/>
        <w:jc w:val="center"/>
        <w:rPr>
          <w:rFonts w:ascii="Times New Roman" w:hAnsi="Times New Roman" w:cs="Times New Roman"/>
          <w:i/>
          <w:color w:val="000000"/>
          <w:sz w:val="28"/>
          <w:szCs w:val="28"/>
        </w:rPr>
      </w:pPr>
      <w:r w:rsidRPr="00214F1D">
        <w:rPr>
          <w:rFonts w:ascii="Times New Roman" w:hAnsi="Times New Roman" w:cs="Times New Roman"/>
          <w:i/>
          <w:color w:val="000000"/>
          <w:sz w:val="28"/>
          <w:szCs w:val="28"/>
        </w:rPr>
        <w:t>Свободные напоры</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Минимальный свободный напор в сети водопровода </w:t>
      </w:r>
      <w:r w:rsidRPr="00214F1D">
        <w:rPr>
          <w:rFonts w:ascii="Times New Roman" w:hAnsi="Times New Roman" w:cs="Times New Roman"/>
          <w:sz w:val="28"/>
          <w:szCs w:val="28"/>
        </w:rPr>
        <w:t>в соответствии со СНиП 2.04.02-84. п. 2.26, должен быть не менее: при одноэтажной застройке - 10 метров</w:t>
      </w:r>
      <w:r w:rsidRPr="00214F1D">
        <w:rPr>
          <w:rFonts w:ascii="Times New Roman" w:hAnsi="Times New Roman" w:cs="Times New Roman"/>
          <w:color w:val="000000"/>
          <w:sz w:val="28"/>
          <w:szCs w:val="28"/>
        </w:rPr>
        <w:t>, на каждый следующий этаж добавляется 4 метра.</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Максимальный свободный напор в сети объединенного водопровода не должен превышать  60 метров. </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При превышении напора в сети больше допустимого необходима установка регуляторов давления.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Рекомендуем ввести автоматизированную систему дистанционного контроля напоров, которая позволит проконтролировать колебания напоров, снизить аварийность и тем самым сократить потери.</w:t>
      </w:r>
    </w:p>
    <w:p w:rsidR="004E5084" w:rsidRPr="00214F1D" w:rsidRDefault="004E5084" w:rsidP="00063AA8">
      <w:pPr>
        <w:ind w:firstLine="709"/>
        <w:rPr>
          <w:rFonts w:ascii="Times New Roman" w:hAnsi="Times New Roman" w:cs="Times New Roman"/>
          <w:spacing w:val="-1"/>
          <w:sz w:val="28"/>
          <w:szCs w:val="28"/>
        </w:rPr>
        <w:sectPr w:rsidR="004E5084" w:rsidRPr="00214F1D" w:rsidSect="00063AA8">
          <w:pgSz w:w="11906" w:h="16838"/>
          <w:pgMar w:top="1134" w:right="850" w:bottom="1134" w:left="1701" w:header="708" w:footer="708" w:gutter="0"/>
          <w:cols w:space="708"/>
          <w:docGrid w:linePitch="360"/>
        </w:sectPr>
      </w:pPr>
    </w:p>
    <w:p w:rsidR="004E5084" w:rsidRPr="00214F1D" w:rsidRDefault="004D6195" w:rsidP="00242DD3">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58</w:t>
      </w:r>
    </w:p>
    <w:p w:rsidR="004E5084" w:rsidRPr="00214F1D" w:rsidRDefault="004E5084" w:rsidP="00242DD3">
      <w:pPr>
        <w:jc w:val="center"/>
        <w:rPr>
          <w:rFonts w:ascii="Times New Roman" w:hAnsi="Times New Roman" w:cs="Times New Roman"/>
          <w:i/>
          <w:sz w:val="28"/>
          <w:szCs w:val="28"/>
        </w:rPr>
      </w:pPr>
      <w:r w:rsidRPr="00214F1D">
        <w:rPr>
          <w:rFonts w:ascii="Times New Roman" w:hAnsi="Times New Roman" w:cs="Times New Roman"/>
          <w:i/>
          <w:sz w:val="28"/>
          <w:szCs w:val="28"/>
        </w:rPr>
        <w:t>Суммарное водопотребление с. Овчинниково</w:t>
      </w:r>
    </w:p>
    <w:p w:rsidR="004E5084" w:rsidRPr="00214F1D" w:rsidRDefault="004E5084" w:rsidP="00242DD3">
      <w:pPr>
        <w:jc w:val="center"/>
        <w:rPr>
          <w:rFonts w:ascii="Times New Roman" w:hAnsi="Times New Roman" w:cs="Times New Roman"/>
          <w:i/>
          <w:sz w:val="28"/>
          <w:szCs w:val="28"/>
        </w:rPr>
      </w:pPr>
    </w:p>
    <w:tbl>
      <w:tblPr>
        <w:tblW w:w="15326" w:type="dxa"/>
        <w:tblInd w:w="91" w:type="dxa"/>
        <w:tblLayout w:type="fixed"/>
        <w:tblLook w:val="04A0"/>
      </w:tblPr>
      <w:tblGrid>
        <w:gridCol w:w="584"/>
        <w:gridCol w:w="2127"/>
        <w:gridCol w:w="1275"/>
        <w:gridCol w:w="851"/>
        <w:gridCol w:w="1134"/>
        <w:gridCol w:w="1134"/>
        <w:gridCol w:w="992"/>
        <w:gridCol w:w="1276"/>
        <w:gridCol w:w="850"/>
        <w:gridCol w:w="851"/>
        <w:gridCol w:w="992"/>
        <w:gridCol w:w="1134"/>
        <w:gridCol w:w="992"/>
        <w:gridCol w:w="1134"/>
      </w:tblGrid>
      <w:tr w:rsidR="004E5084" w:rsidRPr="00214F1D" w:rsidTr="00063AA8">
        <w:trPr>
          <w:trHeight w:val="159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воды, м3/сут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воды, м3/сут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Противопожарные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Поливочные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воды, м3/сут</w:t>
            </w:r>
          </w:p>
        </w:tc>
      </w:tr>
      <w:tr w:rsidR="004E5084" w:rsidRPr="00214F1D" w:rsidTr="00063AA8">
        <w:trPr>
          <w:trHeight w:val="6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4E5084" w:rsidRPr="00214F1D" w:rsidTr="00063AA8">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4E5084" w:rsidRPr="00214F1D" w:rsidTr="00063AA8">
        <w:trPr>
          <w:trHeight w:val="77"/>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11,52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28,50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3,20</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8,55</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8,55</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102,92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126,60</w:t>
            </w:r>
          </w:p>
        </w:tc>
      </w:tr>
    </w:tbl>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i/>
          <w:sz w:val="28"/>
          <w:szCs w:val="28"/>
        </w:rPr>
        <w:sectPr w:rsidR="004E5084" w:rsidRPr="00214F1D" w:rsidSect="00063AA8">
          <w:pgSz w:w="16838" w:h="11906" w:orient="landscape"/>
          <w:pgMar w:top="1701" w:right="1134" w:bottom="851" w:left="1134" w:header="709" w:footer="709" w:gutter="0"/>
          <w:cols w:space="708"/>
          <w:docGrid w:linePitch="360"/>
        </w:sect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Водоснабжение с. Филипповка</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централизованным водоснабжением всех потребителей воды на территории с. Филипповка.</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с. Филипповка проектом предлагается: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расширение существующих  сетей централизованного водоснабжения;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сооружений и сетей водоснабжения;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разведка и бурение новых скважин, для обеспечения поставки требуемого объема воды потребителям;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тампонаж недействующих скважин, для улучшения экологического состояния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оборудование скважин водоочистными фильтрами;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заменить силовое оборудование насосных установок скважин на современное, с лучшими показателями по надежности и более высоким КПД.  Так же на всех насосных установках предлагается применить агрегаты с блоками частотной регулировки;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установка приборов учета воды;</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Водоснабжение с. Филипповка предусматривается от подземных вод, посредством скважинных водозаборов. На каждой скважине предусматривается установка водоочистных фильтров для доведения воды до соответствия требованиям СанПиН 2.1.4.1074-01.</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поселка предлагается строительство двух кустов водозаборных скважин,с павильонами для размещения водоочистного оборудования. Приблизительное местоположение показано на карте-схеме.</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Добываемая вода должна соответствовать требованиям  СанПиН 2.1.4.1074-01.</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точного определения местоположения проектируемого куста водозаборных скважин необходимо заключение гидрогеологической службы с составлением проекта на поисково-разведочные работы с оценкой запаса подземных вод и рекомендациями по рациональным условиям эксплуатации.</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На основании закона РФ «О недрах» согласно «Положения о порядке лицензирования пользования недрами» обязательным условием является оформление лицензии на право добычи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Сети водоснабжения выполнить из полиэтиленовых труб ГОСТ 18599-2001-ПЭ80 </w:t>
      </w:r>
      <w:r w:rsidRPr="00214F1D">
        <w:rPr>
          <w:rFonts w:ascii="Times New Roman" w:hAnsi="Times New Roman" w:cs="Times New Roman"/>
          <w:sz w:val="28"/>
          <w:szCs w:val="28"/>
          <w:lang w:val="en-US"/>
        </w:rPr>
        <w:t>SDR</w:t>
      </w:r>
      <w:r w:rsidRPr="00214F1D">
        <w:rPr>
          <w:rFonts w:ascii="Times New Roman" w:hAnsi="Times New Roman" w:cs="Times New Roman"/>
          <w:sz w:val="28"/>
          <w:szCs w:val="28"/>
        </w:rPr>
        <w:t>11 или полипропиленовых труб ТУ-2248-032-00284581-98.</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Водопроводные колодцы выполнить из стальной толстостенной трубы с усиленной гидроизоляцией диаметром не менее 1420 мм, толщиной стенки не менее 18 мм.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водопроводной сети, во избежание засорения трубопроводов строительным материалом при монтаже сети.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Для удобства ремонта (без вскрытия дорожного полотна) при возникновении аварийной ситуации, сети, проходящие под дорогой, проложить в футляре.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устройство люков, согласно ГОСТ 3634-99.</w:t>
      </w: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 xml:space="preserve">Окончательные решения о расположении куста скважин, количестве скважин, трассировке сетей, диаметрах трубопроводов должны быть уточнены на последующих стадиях проектирования.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качестве дополнительных мероприятий по пожарной безопасности, предлагается предусмотреть строительство специальных площадок (пирсов) на берегах местных водоемов, для возможности подъезда пожарных машин. </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Расчет водопотребления</w:t>
      </w:r>
    </w:p>
    <w:p w:rsidR="004E5084" w:rsidRPr="00214F1D" w:rsidRDefault="004E5084" w:rsidP="00063AA8">
      <w:pPr>
        <w:ind w:firstLine="709"/>
        <w:jc w:val="center"/>
        <w:rPr>
          <w:rFonts w:ascii="Times New Roman" w:hAnsi="Times New Roman" w:cs="Times New Roman"/>
          <w:b/>
          <w:i/>
          <w:sz w:val="28"/>
          <w:szCs w:val="28"/>
          <w:u w:val="single"/>
        </w:rPr>
      </w:pP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хозяйственно-питьевые  нужды населения, нужды местной промышленности, нерациональный расход.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водопотребления: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120 л/сутки на человека, с водопроводом и канализацией без ванн;</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- 290 л/сутки на человека, с централизованным горячим водоснабжением, оборудованные умывальниками, мойками и ваннами;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- 250 л/сутки на человека, с быстродействующими газовыми нагревателями и многоточечным водоразбором.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Расхода воды на полив территории, наружный пожар приняты по СНиП 2.04.02-84 «Водоснабжение. Наружные сети и сооружения».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Расходы воды на поливку улиц, проездов, площадей и зеленых насаждений определены по норме 90 л/сут. на человека.</w:t>
      </w:r>
    </w:p>
    <w:p w:rsidR="004E5084" w:rsidRPr="00214F1D" w:rsidRDefault="004E5084" w:rsidP="00063AA8">
      <w:pPr>
        <w:ind w:firstLine="709"/>
        <w:rPr>
          <w:rFonts w:ascii="Times New Roman" w:hAnsi="Times New Roman" w:cs="Times New Roman"/>
          <w:spacing w:val="-1"/>
          <w:sz w:val="28"/>
          <w:szCs w:val="28"/>
        </w:rPr>
      </w:pPr>
    </w:p>
    <w:p w:rsidR="004E5084" w:rsidRPr="00214F1D" w:rsidRDefault="004E5084" w:rsidP="00063AA8">
      <w:pPr>
        <w:ind w:firstLine="709"/>
        <w:jc w:val="center"/>
        <w:rPr>
          <w:rFonts w:ascii="Times New Roman" w:hAnsi="Times New Roman" w:cs="Times New Roman"/>
          <w:sz w:val="28"/>
          <w:szCs w:val="28"/>
        </w:rPr>
      </w:pPr>
      <w:r w:rsidRPr="00214F1D">
        <w:rPr>
          <w:rFonts w:ascii="Times New Roman" w:hAnsi="Times New Roman" w:cs="Times New Roman"/>
          <w:spacing w:val="-14"/>
          <w:sz w:val="28"/>
          <w:szCs w:val="28"/>
        </w:rPr>
        <w:t>Расходы воды на пожаротушение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организации пожаротушения предусматривается пожарный водопро</w:t>
      </w:r>
      <w:r w:rsidRPr="00214F1D">
        <w:rPr>
          <w:rFonts w:ascii="Times New Roman" w:hAnsi="Times New Roman" w:cs="Times New Roman"/>
          <w:sz w:val="28"/>
          <w:szCs w:val="28"/>
        </w:rPr>
        <w:softHyphen/>
      </w:r>
      <w:r w:rsidRPr="00214F1D">
        <w:rPr>
          <w:rFonts w:ascii="Times New Roman" w:hAnsi="Times New Roman" w:cs="Times New Roman"/>
          <w:spacing w:val="-2"/>
          <w:sz w:val="28"/>
          <w:szCs w:val="28"/>
        </w:rPr>
        <w:t>вод  низкого давления, объединенный с хозяйственно-питьевым водопроводом.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Расход воды на наружное пожаротушение (на один пожар) и количество одновре</w:t>
      </w:r>
      <w:r w:rsidRPr="00214F1D">
        <w:rPr>
          <w:rFonts w:ascii="Times New Roman" w:hAnsi="Times New Roman" w:cs="Times New Roman"/>
          <w:spacing w:val="-3"/>
          <w:sz w:val="28"/>
          <w:szCs w:val="28"/>
        </w:rPr>
        <w:softHyphen/>
      </w:r>
      <w:r w:rsidRPr="00214F1D">
        <w:rPr>
          <w:rFonts w:ascii="Times New Roman" w:hAnsi="Times New Roman" w:cs="Times New Roman"/>
          <w:spacing w:val="-2"/>
          <w:sz w:val="28"/>
          <w:szCs w:val="28"/>
        </w:rPr>
        <w:t>менных пожаров в населённом пункте принимается в соответствии со СНиП 2.04.02-84 табл. 5 и табл. 6.</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 xml:space="preserve">В системе водоснабжения предусмотрена установка пожарных </w:t>
      </w:r>
      <w:r w:rsidRPr="00214F1D">
        <w:rPr>
          <w:rFonts w:ascii="Times New Roman" w:hAnsi="Times New Roman" w:cs="Times New Roman"/>
          <w:spacing w:val="-1"/>
          <w:sz w:val="28"/>
          <w:szCs w:val="28"/>
        </w:rPr>
        <w:t>гидрантов. Расстояние между ними определяется расчетом, учитывающим сум</w:t>
      </w:r>
      <w:r w:rsidRPr="00214F1D">
        <w:rPr>
          <w:rFonts w:ascii="Times New Roman" w:hAnsi="Times New Roman" w:cs="Times New Roman"/>
          <w:spacing w:val="-1"/>
          <w:sz w:val="28"/>
          <w:szCs w:val="28"/>
        </w:rPr>
        <w:softHyphen/>
        <w:t>марный расход воды на пожаротушение и пропускную способность устанавли</w:t>
      </w:r>
      <w:r w:rsidRPr="00214F1D">
        <w:rPr>
          <w:rFonts w:ascii="Times New Roman" w:hAnsi="Times New Roman" w:cs="Times New Roman"/>
          <w:spacing w:val="-1"/>
          <w:sz w:val="28"/>
          <w:szCs w:val="28"/>
        </w:rPr>
        <w:softHyphen/>
      </w:r>
      <w:r w:rsidRPr="00214F1D">
        <w:rPr>
          <w:rFonts w:ascii="Times New Roman" w:hAnsi="Times New Roman" w:cs="Times New Roman"/>
          <w:sz w:val="28"/>
          <w:szCs w:val="28"/>
        </w:rPr>
        <w:t>ваемых гидрантов.</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Расчетное число одновременных пожаров принимается равным 1 шт., расчетный расход воды для тушения одного наружного пожара -5 л/с, расчетный расход воды для тушения внутреннего пожара – 1 струя по 2,5 л/с.</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Общий расход воды, подаваемой дополнительно в водопроводную сеть для тушения пожаров:</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пож</w:t>
      </w:r>
      <w:r w:rsidRPr="00214F1D">
        <w:rPr>
          <w:rFonts w:ascii="Times New Roman" w:hAnsi="Times New Roman" w:cs="Times New Roman"/>
          <w:sz w:val="28"/>
          <w:szCs w:val="28"/>
        </w:rPr>
        <w:t>= 1</w:t>
      </w:r>
      <w:r w:rsidRPr="00214F1D">
        <w:rPr>
          <w:rFonts w:ascii="Times New Roman" w:hAnsi="Times New Roman" w:cs="Times New Roman"/>
          <w:position w:val="-4"/>
          <w:sz w:val="28"/>
          <w:szCs w:val="28"/>
        </w:rPr>
        <w:object w:dxaOrig="200" w:dyaOrig="200">
          <v:shape id="_x0000_i1034" type="#_x0000_t75" style="width:11pt;height:11pt" o:ole="">
            <v:imagedata r:id="rId75" o:title=""/>
          </v:shape>
          <o:OLEObject Type="Embed" ProgID="Equation.3" ShapeID="_x0000_i1034" DrawAspect="Content" ObjectID="_1440261121" r:id="rId82"/>
        </w:object>
      </w:r>
      <w:r w:rsidRPr="00214F1D">
        <w:rPr>
          <w:rFonts w:ascii="Times New Roman" w:hAnsi="Times New Roman" w:cs="Times New Roman"/>
          <w:sz w:val="28"/>
          <w:szCs w:val="28"/>
        </w:rPr>
        <w:t xml:space="preserve"> 5 +2,5 = 7,5 л/с=81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Свободные напоры</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Минимальный свободный напор в сети водопровода </w:t>
      </w:r>
      <w:r w:rsidRPr="00214F1D">
        <w:rPr>
          <w:rFonts w:ascii="Times New Roman" w:hAnsi="Times New Roman" w:cs="Times New Roman"/>
          <w:sz w:val="28"/>
          <w:szCs w:val="28"/>
        </w:rPr>
        <w:t>в соответствии со СНиП 2.04.02-84. п. 2.26, должен быть не менее: при одноэтажной застройке - 10 метров</w:t>
      </w:r>
      <w:r w:rsidRPr="00214F1D">
        <w:rPr>
          <w:rFonts w:ascii="Times New Roman" w:hAnsi="Times New Roman" w:cs="Times New Roman"/>
          <w:color w:val="000000"/>
          <w:sz w:val="28"/>
          <w:szCs w:val="28"/>
        </w:rPr>
        <w:t>, на каждый следующий этаж добавляется 4 метра.</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Максимальный свободный напор в сети объединенного водопровода не должен превышать  60 метров. </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При превышении напора в сети больше допустимого необходима установка регуляторов давления.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Рекомендуем ввести автоматизированную систему дистанционного контроля напоров, которая позволит проконтролировать колебания напоров, снизить аварийность и тем самым сократить потери.</w:t>
      </w:r>
    </w:p>
    <w:p w:rsidR="004E5084" w:rsidRPr="00214F1D" w:rsidRDefault="004E5084" w:rsidP="00063AA8">
      <w:pPr>
        <w:ind w:firstLine="709"/>
        <w:rPr>
          <w:rFonts w:ascii="Times New Roman" w:hAnsi="Times New Roman" w:cs="Times New Roman"/>
          <w:sz w:val="28"/>
          <w:szCs w:val="28"/>
        </w:rPr>
        <w:sectPr w:rsidR="004E5084" w:rsidRPr="00214F1D" w:rsidSect="00063AA8">
          <w:pgSz w:w="11906" w:h="16838"/>
          <w:pgMar w:top="1134" w:right="850" w:bottom="1134" w:left="1701" w:header="708" w:footer="708" w:gutter="0"/>
          <w:cols w:space="708"/>
          <w:docGrid w:linePitch="360"/>
        </w:sectPr>
      </w:pPr>
    </w:p>
    <w:p w:rsidR="004E5084" w:rsidRPr="00214F1D" w:rsidRDefault="004D6195" w:rsidP="00242DD3">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59</w:t>
      </w:r>
    </w:p>
    <w:p w:rsidR="004E5084" w:rsidRPr="00214F1D" w:rsidRDefault="004E5084" w:rsidP="00242DD3">
      <w:pPr>
        <w:jc w:val="center"/>
        <w:rPr>
          <w:rFonts w:ascii="Times New Roman" w:hAnsi="Times New Roman" w:cs="Times New Roman"/>
          <w:i/>
          <w:sz w:val="28"/>
          <w:szCs w:val="28"/>
        </w:rPr>
      </w:pPr>
      <w:r w:rsidRPr="00214F1D">
        <w:rPr>
          <w:rFonts w:ascii="Times New Roman" w:hAnsi="Times New Roman" w:cs="Times New Roman"/>
          <w:i/>
          <w:sz w:val="28"/>
          <w:szCs w:val="28"/>
        </w:rPr>
        <w:t>Суммарное водопотребление с. Филипповка</w:t>
      </w:r>
    </w:p>
    <w:tbl>
      <w:tblPr>
        <w:tblW w:w="15326" w:type="dxa"/>
        <w:tblInd w:w="91" w:type="dxa"/>
        <w:tblLayout w:type="fixed"/>
        <w:tblLook w:val="04A0"/>
      </w:tblPr>
      <w:tblGrid>
        <w:gridCol w:w="584"/>
        <w:gridCol w:w="2127"/>
        <w:gridCol w:w="1275"/>
        <w:gridCol w:w="851"/>
        <w:gridCol w:w="1134"/>
        <w:gridCol w:w="1134"/>
        <w:gridCol w:w="992"/>
        <w:gridCol w:w="1276"/>
        <w:gridCol w:w="850"/>
        <w:gridCol w:w="851"/>
        <w:gridCol w:w="992"/>
        <w:gridCol w:w="1134"/>
        <w:gridCol w:w="992"/>
        <w:gridCol w:w="1134"/>
      </w:tblGrid>
      <w:tr w:rsidR="004E5084" w:rsidRPr="00214F1D" w:rsidTr="00063AA8">
        <w:trPr>
          <w:trHeight w:val="159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воды, м3/сут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воды, м3/сут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Противопожарные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Поливочные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воды, м3/сут</w:t>
            </w:r>
          </w:p>
        </w:tc>
      </w:tr>
      <w:tr w:rsidR="004E5084" w:rsidRPr="00214F1D" w:rsidTr="00063AA8">
        <w:trPr>
          <w:trHeight w:val="6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42DD3">
            <w:pPr>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4E5084" w:rsidRPr="00214F1D" w:rsidTr="00063AA8">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70,56</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sz w:val="28"/>
                <w:szCs w:val="28"/>
              </w:rPr>
            </w:pPr>
            <w:r w:rsidRPr="00214F1D">
              <w:rPr>
                <w:rFonts w:ascii="Times New Roman" w:hAnsi="Times New Roman" w:cs="Times New Roman"/>
                <w:sz w:val="28"/>
                <w:szCs w:val="28"/>
              </w:rPr>
              <w:t>165,00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19,6</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49,50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44,10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49,50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215,26</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42DD3">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345,00</w:t>
            </w:r>
          </w:p>
        </w:tc>
      </w:tr>
    </w:tbl>
    <w:p w:rsidR="004E5084" w:rsidRPr="00214F1D" w:rsidRDefault="004E5084" w:rsidP="00242DD3">
      <w:pPr>
        <w:jc w:val="center"/>
        <w:rPr>
          <w:rFonts w:ascii="Times New Roman" w:hAnsi="Times New Roman" w:cs="Times New Roman"/>
          <w:b/>
          <w:sz w:val="28"/>
          <w:szCs w:val="28"/>
        </w:rPr>
      </w:pPr>
    </w:p>
    <w:p w:rsidR="004E5084" w:rsidRPr="00214F1D" w:rsidRDefault="004E5084" w:rsidP="00063AA8">
      <w:pPr>
        <w:ind w:firstLine="709"/>
        <w:jc w:val="center"/>
        <w:rPr>
          <w:rFonts w:ascii="Times New Roman" w:hAnsi="Times New Roman" w:cs="Times New Roman"/>
          <w:b/>
          <w:sz w:val="28"/>
          <w:szCs w:val="28"/>
        </w:rPr>
        <w:sectPr w:rsidR="004E5084" w:rsidRPr="00214F1D" w:rsidSect="00063AA8">
          <w:pgSz w:w="16838" w:h="11906" w:orient="landscape"/>
          <w:pgMar w:top="1701" w:right="1134" w:bottom="851" w:left="1134" w:header="709" w:footer="709" w:gutter="0"/>
          <w:cols w:space="708"/>
          <w:docGrid w:linePitch="360"/>
        </w:sect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Водоснабжениес. Занадворовка</w:t>
      </w: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централизованным водоснабжением всех потребителей воды на территории с. Занадворовка.</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с. Занадворовка проектом предлагается: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расширение существующих  сетей централизованного водоснабжения;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сооружений и сетей водоснабжения;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разведка и бурение новых скважин, для обеспечения поставки требуемого объема воды потребителям;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тампонаж недействующих скважин, для улучшения экологического состояния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оборудование скважин водоочистными фильтрами;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заменить силовое оборудование насосных установок скважин на современное, с лучшими показателями по надежности и более высоким КПД.  Так же на всех насосных установках предлагается применить агрегаты с блоками частотной регулировки;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установка приборов учета воды;</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Водоснабжение с. Занадворовка предусматривается от подземных вод, посредством скважинных водозаборов. На каждой скважине предусматривается установка водоочистных фильтров для доведения воды до соответствия требованиям СанПиН 2.1.4.1074-01.</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поселка предлагается строительство двух водозаборных скважин,с павильонами для размещения водоочистного оборудования. Приблизительное местоположение показано на карте-схеме.</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точного определения местоположения проектируемого куста водозаборных скважин необходимо заключение гидрогеологической службы с составлением проекта на поисково-разведочные работы с оценкой запаса подземных вод и рекомендациями по рациональным условиям эксплуатации.</w:t>
      </w:r>
    </w:p>
    <w:p w:rsidR="004E5084" w:rsidRPr="00214F1D" w:rsidRDefault="004E5084" w:rsidP="00063AA8">
      <w:pPr>
        <w:pStyle w:val="ab"/>
        <w:ind w:left="0" w:firstLine="709"/>
        <w:rPr>
          <w:rFonts w:ascii="Times New Roman" w:hAnsi="Times New Roman" w:cs="Times New Roman"/>
          <w:b/>
          <w:i/>
          <w:sz w:val="28"/>
          <w:szCs w:val="28"/>
        </w:rPr>
      </w:pPr>
      <w:r w:rsidRPr="00214F1D">
        <w:rPr>
          <w:rFonts w:ascii="Times New Roman" w:hAnsi="Times New Roman" w:cs="Times New Roman"/>
          <w:sz w:val="28"/>
          <w:szCs w:val="28"/>
        </w:rPr>
        <w:t>На основании закона РФ «О недрах» согласно «Положения о порядке лицензирования пользования недрами» обязательным условием является оформление лицензии на право добычи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качестве дополнительных мероприятий по пожарной безопасности, предлагается предусмотреть строительство специальных площадок (пирсов) на берегах местных водоемов, для возможности подъезда пожарных машин.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Сети водоснабжения выполнить из полиэтиленовых труб ГОСТ 18599-2001-ПЭ80 </w:t>
      </w:r>
      <w:r w:rsidRPr="00214F1D">
        <w:rPr>
          <w:rFonts w:ascii="Times New Roman" w:hAnsi="Times New Roman" w:cs="Times New Roman"/>
          <w:sz w:val="28"/>
          <w:szCs w:val="28"/>
          <w:lang w:val="en-US"/>
        </w:rPr>
        <w:t>SDR</w:t>
      </w:r>
      <w:r w:rsidRPr="00214F1D">
        <w:rPr>
          <w:rFonts w:ascii="Times New Roman" w:hAnsi="Times New Roman" w:cs="Times New Roman"/>
          <w:sz w:val="28"/>
          <w:szCs w:val="28"/>
        </w:rPr>
        <w:t>11 или полипропиленовых труб ТУ-2248-032-00284581-98.</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Водопроводные колодцы выполнить из стальной толстостенной трубы с усиленной гидроизоляцией диаметром не менее 1420 мм, толщиной стенки не менее 18 мм.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Предусмотреть теледиагностику водопроводной сети, во избежание засорения трубопроводов строительным материалом при монтаже сети.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устройство люков, согласно ГОСТ 3634-99.</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Окончательные решения о расположении куста скважин, количестве скважин, трассировке сетей, диаметрах трубопроводов должны быть уточнены на последующих стадиях проектирования. </w:t>
      </w:r>
    </w:p>
    <w:p w:rsidR="004E5084" w:rsidRPr="00214F1D" w:rsidRDefault="004E5084" w:rsidP="00063AA8">
      <w:pPr>
        <w:ind w:firstLine="709"/>
        <w:rPr>
          <w:rFonts w:ascii="Times New Roman" w:hAnsi="Times New Roman" w:cs="Times New Roman"/>
          <w:b/>
          <w:i/>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Расчет водопотребления</w:t>
      </w:r>
    </w:p>
    <w:p w:rsidR="004E5084" w:rsidRPr="00214F1D" w:rsidRDefault="004E5084" w:rsidP="00063AA8">
      <w:pPr>
        <w:ind w:firstLine="709"/>
        <w:jc w:val="center"/>
        <w:rPr>
          <w:rFonts w:ascii="Times New Roman" w:hAnsi="Times New Roman" w:cs="Times New Roman"/>
          <w:b/>
          <w:i/>
          <w:sz w:val="28"/>
          <w:szCs w:val="28"/>
          <w:u w:val="single"/>
        </w:rPr>
      </w:pP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хозяйственно-питьевые  нужды населения, нужды местной промышленности, нерациональный расход.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водопотребления: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120 л/сутки на человека, с водопроводом и канализацией без ванн;</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- 250 л/сутки на человека, с быстродействующими газовыми нагревателями и многоточечным водоразбором.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Расхода воды на полив территории, наружный пожар приняты по СНиП 2.04.02-84 «Водоснабжение. Наружные сети и сооружения».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Расходы воды на поливку улиц, проездов, площадей и зеленых насаждений определены по норме 90 л/сут. на человека.</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spacing w:val="-14"/>
          <w:sz w:val="28"/>
          <w:szCs w:val="28"/>
        </w:rPr>
      </w:pPr>
      <w:r w:rsidRPr="00214F1D">
        <w:rPr>
          <w:rFonts w:ascii="Times New Roman" w:hAnsi="Times New Roman" w:cs="Times New Roman"/>
          <w:spacing w:val="-14"/>
          <w:sz w:val="28"/>
          <w:szCs w:val="28"/>
        </w:rPr>
        <w:t>Расходы воды на пожаротушение</w:t>
      </w:r>
    </w:p>
    <w:p w:rsidR="004E5084" w:rsidRPr="00214F1D" w:rsidRDefault="004E5084" w:rsidP="00063AA8">
      <w:pPr>
        <w:ind w:firstLine="709"/>
        <w:jc w:val="center"/>
        <w:rPr>
          <w:rFonts w:ascii="Times New Roman" w:hAnsi="Times New Roman" w:cs="Times New Roman"/>
          <w:sz w:val="28"/>
          <w:szCs w:val="28"/>
        </w:rPr>
      </w:pP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организации пожаротушения предусматривается пожарный водопро</w:t>
      </w:r>
      <w:r w:rsidRPr="00214F1D">
        <w:rPr>
          <w:rFonts w:ascii="Times New Roman" w:hAnsi="Times New Roman" w:cs="Times New Roman"/>
          <w:sz w:val="28"/>
          <w:szCs w:val="28"/>
        </w:rPr>
        <w:softHyphen/>
      </w:r>
      <w:r w:rsidRPr="00214F1D">
        <w:rPr>
          <w:rFonts w:ascii="Times New Roman" w:hAnsi="Times New Roman" w:cs="Times New Roman"/>
          <w:spacing w:val="-2"/>
          <w:sz w:val="28"/>
          <w:szCs w:val="28"/>
        </w:rPr>
        <w:t>вод  низкого давления, объединенный с хозяйственно-питьевым водопроводом.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Расход воды на наружное пожаротушение (на один пожар) и количество одновре</w:t>
      </w:r>
      <w:r w:rsidRPr="00214F1D">
        <w:rPr>
          <w:rFonts w:ascii="Times New Roman" w:hAnsi="Times New Roman" w:cs="Times New Roman"/>
          <w:spacing w:val="-3"/>
          <w:sz w:val="28"/>
          <w:szCs w:val="28"/>
        </w:rPr>
        <w:softHyphen/>
      </w:r>
      <w:r w:rsidRPr="00214F1D">
        <w:rPr>
          <w:rFonts w:ascii="Times New Roman" w:hAnsi="Times New Roman" w:cs="Times New Roman"/>
          <w:spacing w:val="-2"/>
          <w:sz w:val="28"/>
          <w:szCs w:val="28"/>
        </w:rPr>
        <w:t>менных пожаров в населённом пункте принимается в соответствии со СНиП 2.04.02-84 табл. 5 и табл. 6.</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 xml:space="preserve">В системе водоснабжения предусмотрена установка пожарных </w:t>
      </w:r>
      <w:r w:rsidRPr="00214F1D">
        <w:rPr>
          <w:rFonts w:ascii="Times New Roman" w:hAnsi="Times New Roman" w:cs="Times New Roman"/>
          <w:spacing w:val="-1"/>
          <w:sz w:val="28"/>
          <w:szCs w:val="28"/>
        </w:rPr>
        <w:t>гидрантов. Расстояние между ними определяется расчетом, учитывающим сум</w:t>
      </w:r>
      <w:r w:rsidRPr="00214F1D">
        <w:rPr>
          <w:rFonts w:ascii="Times New Roman" w:hAnsi="Times New Roman" w:cs="Times New Roman"/>
          <w:spacing w:val="-1"/>
          <w:sz w:val="28"/>
          <w:szCs w:val="28"/>
        </w:rPr>
        <w:softHyphen/>
        <w:t>марный расход воды на пожаротушение и пропускную способность устанавли</w:t>
      </w:r>
      <w:r w:rsidRPr="00214F1D">
        <w:rPr>
          <w:rFonts w:ascii="Times New Roman" w:hAnsi="Times New Roman" w:cs="Times New Roman"/>
          <w:spacing w:val="-1"/>
          <w:sz w:val="28"/>
          <w:szCs w:val="28"/>
        </w:rPr>
        <w:softHyphen/>
      </w:r>
      <w:r w:rsidRPr="00214F1D">
        <w:rPr>
          <w:rFonts w:ascii="Times New Roman" w:hAnsi="Times New Roman" w:cs="Times New Roman"/>
          <w:sz w:val="28"/>
          <w:szCs w:val="28"/>
        </w:rPr>
        <w:t>ваемых гидрантов.</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 xml:space="preserve">Расчетное число одновременных пожаров принимается равным 1 шт., расчетный расход воды для тушения одного наружного пожара -5 л/с, </w:t>
      </w:r>
      <w:r w:rsidRPr="00214F1D">
        <w:rPr>
          <w:rFonts w:ascii="Times New Roman" w:hAnsi="Times New Roman" w:cs="Times New Roman"/>
          <w:sz w:val="28"/>
          <w:szCs w:val="28"/>
        </w:rPr>
        <w:lastRenderedPageBreak/>
        <w:t>расчетный расход воды для тушения внутреннего пожара – 1 струя по 2,5 л/с.</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Общий расход воды, подаваемой дополнительно в водопроводную сеть для тушения пожаров:</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пож</w:t>
      </w:r>
      <w:r w:rsidRPr="00214F1D">
        <w:rPr>
          <w:rFonts w:ascii="Times New Roman" w:hAnsi="Times New Roman" w:cs="Times New Roman"/>
          <w:sz w:val="28"/>
          <w:szCs w:val="28"/>
        </w:rPr>
        <w:t>= 1</w:t>
      </w:r>
      <w:r w:rsidRPr="00214F1D">
        <w:rPr>
          <w:rFonts w:ascii="Times New Roman" w:hAnsi="Times New Roman" w:cs="Times New Roman"/>
          <w:position w:val="-4"/>
          <w:sz w:val="28"/>
          <w:szCs w:val="28"/>
        </w:rPr>
        <w:object w:dxaOrig="200" w:dyaOrig="200">
          <v:shape id="_x0000_i1035" type="#_x0000_t75" style="width:11pt;height:11pt" o:ole="">
            <v:imagedata r:id="rId75" o:title=""/>
          </v:shape>
          <o:OLEObject Type="Embed" ProgID="Equation.3" ShapeID="_x0000_i1035" DrawAspect="Content" ObjectID="_1440261122" r:id="rId83"/>
        </w:object>
      </w:r>
      <w:r w:rsidRPr="00214F1D">
        <w:rPr>
          <w:rFonts w:ascii="Times New Roman" w:hAnsi="Times New Roman" w:cs="Times New Roman"/>
          <w:sz w:val="28"/>
          <w:szCs w:val="28"/>
        </w:rPr>
        <w:t xml:space="preserve"> 5 +2,5 = 7,5 л/с=81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Свободные напоры</w:t>
      </w:r>
    </w:p>
    <w:p w:rsidR="004E5084" w:rsidRPr="00214F1D" w:rsidRDefault="004E5084" w:rsidP="00063AA8">
      <w:pPr>
        <w:ind w:firstLine="709"/>
        <w:jc w:val="center"/>
        <w:rPr>
          <w:rFonts w:ascii="Times New Roman" w:hAnsi="Times New Roman" w:cs="Times New Roman"/>
          <w:b/>
          <w:color w:val="000000"/>
          <w:sz w:val="28"/>
          <w:szCs w:val="28"/>
        </w:rPr>
      </w:pP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Минимальный свободный напор в сети водопровода </w:t>
      </w:r>
      <w:r w:rsidRPr="00214F1D">
        <w:rPr>
          <w:rFonts w:ascii="Times New Roman" w:hAnsi="Times New Roman" w:cs="Times New Roman"/>
          <w:sz w:val="28"/>
          <w:szCs w:val="28"/>
        </w:rPr>
        <w:t>в соответствии со СНиП 2.04.02-84. п. 2.26, должен быть не менее: при одноэтажной застройке - 10 метров</w:t>
      </w:r>
      <w:r w:rsidRPr="00214F1D">
        <w:rPr>
          <w:rFonts w:ascii="Times New Roman" w:hAnsi="Times New Roman" w:cs="Times New Roman"/>
          <w:color w:val="000000"/>
          <w:sz w:val="28"/>
          <w:szCs w:val="28"/>
        </w:rPr>
        <w:t>, на каждый следующий этаж добавляется 4 метра.</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Максимальный свободный напор в сети объединенного водопровода не должен превышать  60 метров. </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При превышении напора в сети больше допустимого необходима установка регуляторов давления.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Рекомендуем ввести автоматизированную систему дистанционного контроля напоров, которая позволит проконтролировать колебания напоров, снизить аварийность и тем самым сократить потери.</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rPr>
          <w:rFonts w:ascii="Times New Roman" w:hAnsi="Times New Roman" w:cs="Times New Roman"/>
          <w:sz w:val="28"/>
          <w:szCs w:val="28"/>
        </w:rPr>
        <w:sectPr w:rsidR="004E5084" w:rsidRPr="00214F1D" w:rsidSect="00063AA8">
          <w:pgSz w:w="11906" w:h="16838"/>
          <w:pgMar w:top="1134" w:right="850" w:bottom="1134" w:left="1701" w:header="708" w:footer="708" w:gutter="0"/>
          <w:cols w:space="708"/>
          <w:docGrid w:linePitch="360"/>
        </w:sectPr>
      </w:pPr>
    </w:p>
    <w:p w:rsidR="004E5084" w:rsidRPr="00214F1D" w:rsidRDefault="004D6195" w:rsidP="00D244C0">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60</w:t>
      </w:r>
    </w:p>
    <w:p w:rsidR="004E5084" w:rsidRPr="00214F1D" w:rsidRDefault="004E5084" w:rsidP="00D244C0">
      <w:pPr>
        <w:jc w:val="center"/>
        <w:rPr>
          <w:rFonts w:ascii="Times New Roman" w:hAnsi="Times New Roman" w:cs="Times New Roman"/>
          <w:i/>
          <w:sz w:val="28"/>
          <w:szCs w:val="28"/>
        </w:rPr>
      </w:pPr>
      <w:r w:rsidRPr="00214F1D">
        <w:rPr>
          <w:rFonts w:ascii="Times New Roman" w:hAnsi="Times New Roman" w:cs="Times New Roman"/>
          <w:i/>
          <w:sz w:val="28"/>
          <w:szCs w:val="28"/>
        </w:rPr>
        <w:t>Суммарное водопотребление с. Занадворовка</w:t>
      </w:r>
    </w:p>
    <w:p w:rsidR="004E5084" w:rsidRPr="00214F1D" w:rsidRDefault="004E5084" w:rsidP="00D244C0">
      <w:pPr>
        <w:jc w:val="center"/>
        <w:rPr>
          <w:rFonts w:ascii="Times New Roman" w:hAnsi="Times New Roman" w:cs="Times New Roman"/>
          <w:i/>
          <w:sz w:val="28"/>
          <w:szCs w:val="28"/>
        </w:rPr>
      </w:pPr>
    </w:p>
    <w:tbl>
      <w:tblPr>
        <w:tblW w:w="15326" w:type="dxa"/>
        <w:tblInd w:w="91" w:type="dxa"/>
        <w:tblLayout w:type="fixed"/>
        <w:tblLook w:val="04A0"/>
      </w:tblPr>
      <w:tblGrid>
        <w:gridCol w:w="584"/>
        <w:gridCol w:w="2127"/>
        <w:gridCol w:w="1275"/>
        <w:gridCol w:w="851"/>
        <w:gridCol w:w="1134"/>
        <w:gridCol w:w="1134"/>
        <w:gridCol w:w="992"/>
        <w:gridCol w:w="1276"/>
        <w:gridCol w:w="850"/>
        <w:gridCol w:w="851"/>
        <w:gridCol w:w="992"/>
        <w:gridCol w:w="1134"/>
        <w:gridCol w:w="992"/>
        <w:gridCol w:w="1134"/>
      </w:tblGrid>
      <w:tr w:rsidR="004E5084" w:rsidRPr="00214F1D" w:rsidTr="00063AA8">
        <w:trPr>
          <w:trHeight w:val="159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воды, м3/сут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воды, м3/сут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Противопожарные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Поливочные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воды, м3/сут</w:t>
            </w:r>
          </w:p>
        </w:tc>
      </w:tr>
      <w:tr w:rsidR="004E5084" w:rsidRPr="00214F1D" w:rsidTr="00063AA8">
        <w:trPr>
          <w:trHeight w:val="6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D244C0">
            <w:pPr>
              <w:jc w:val="center"/>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D244C0">
            <w:pPr>
              <w:jc w:val="center"/>
              <w:rPr>
                <w:rFonts w:ascii="Times New Roman" w:hAnsi="Times New Roman" w:cs="Times New Roman"/>
                <w:color w:val="000000"/>
                <w:sz w:val="28"/>
                <w:szCs w:val="2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D244C0">
            <w:pPr>
              <w:jc w:val="center"/>
              <w:rPr>
                <w:rFonts w:ascii="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D244C0">
            <w:pPr>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4E5084" w:rsidRPr="00214F1D" w:rsidTr="00063AA8">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sz w:val="28"/>
                <w:szCs w:val="28"/>
              </w:rPr>
            </w:pPr>
            <w:r w:rsidRPr="00214F1D">
              <w:rPr>
                <w:rFonts w:ascii="Times New Roman" w:hAnsi="Times New Roman" w:cs="Times New Roman"/>
                <w:sz w:val="28"/>
                <w:szCs w:val="28"/>
              </w:rPr>
              <w:t>116,64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sz w:val="28"/>
                <w:szCs w:val="28"/>
              </w:rPr>
            </w:pPr>
            <w:r w:rsidRPr="00214F1D">
              <w:rPr>
                <w:rFonts w:ascii="Times New Roman" w:hAnsi="Times New Roman" w:cs="Times New Roman"/>
                <w:sz w:val="28"/>
                <w:szCs w:val="28"/>
              </w:rPr>
              <w:t>255,00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32,40</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76,50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72,90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76,50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302,94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D244C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489,00</w:t>
            </w:r>
          </w:p>
        </w:tc>
      </w:tr>
    </w:tbl>
    <w:p w:rsidR="004E5084" w:rsidRPr="00214F1D" w:rsidRDefault="004E5084" w:rsidP="00D244C0">
      <w:pPr>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b/>
          <w:sz w:val="28"/>
          <w:szCs w:val="28"/>
        </w:rPr>
        <w:sectPr w:rsidR="004E5084" w:rsidRPr="00214F1D" w:rsidSect="00063AA8">
          <w:pgSz w:w="16838" w:h="11906" w:orient="landscape"/>
          <w:pgMar w:top="1701" w:right="1134" w:bottom="851" w:left="1134" w:header="709" w:footer="709" w:gutter="0"/>
          <w:cols w:space="708"/>
          <w:docGrid w:linePitch="360"/>
        </w:sect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Водоснабжение с. Кравцовка</w:t>
      </w:r>
    </w:p>
    <w:p w:rsidR="00D244C0" w:rsidRPr="00214F1D" w:rsidRDefault="00D244C0" w:rsidP="00063AA8">
      <w:pPr>
        <w:ind w:firstLine="709"/>
        <w:jc w:val="center"/>
        <w:rPr>
          <w:rFonts w:ascii="Times New Roman" w:hAnsi="Times New Roman" w:cs="Times New Roman"/>
          <w:i/>
          <w:sz w:val="28"/>
          <w:szCs w:val="28"/>
        </w:rPr>
      </w:pP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централизованным водоснабжением всех потребителей воды на территории с. Кравцовка.</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с. Кравцовка проектом предлагается: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расширение существующих  сетей централизованного водоснабжения;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сооружений и сетей водоснабжения;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разведка и бурение новых скважин, для обеспечения поставки требуемого объема воды потребителям;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тампонаж недействующих скважин, для улучшения экологического состояния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оборудование скважин водоочистными фильтрами;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заменить силовое оборудование насосных установок скважин на современное, с лучшими показателями по надежности и более высоким КПД.  Так же на всех насосных установках предлагается применить агрегаты с блоками частотной регулировки;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установка приборов учета воды;</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Водоснабжение с. Кравцовка предусматривается от подземных вод, посредством скважинных водозаборов. На каждой скважине предусматривается установка водоочистных фильтров для доведения воды до соответствия требованиям СанПиН 2.1.4.1074-01.</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поселка предлагается строительство водозаборных скважин,с павильонами для размещения водоочистного оборудования. Приблизительное местоположение показано на карте-схеме.</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точного определения местоположения проектируемого куста водозаборных скважин необходимо заключение гидрогеологической службы с составлением проекта на поисково-разведочные работы с оценкой запаса подземных вод и рекомендациями по рациональным условиям эксплуатации.</w:t>
      </w:r>
    </w:p>
    <w:p w:rsidR="004E5084" w:rsidRPr="00214F1D" w:rsidRDefault="004E5084" w:rsidP="00063AA8">
      <w:pPr>
        <w:pStyle w:val="ab"/>
        <w:ind w:left="0" w:firstLine="709"/>
        <w:rPr>
          <w:rFonts w:ascii="Times New Roman" w:hAnsi="Times New Roman" w:cs="Times New Roman"/>
          <w:b/>
          <w:i/>
          <w:sz w:val="28"/>
          <w:szCs w:val="28"/>
        </w:rPr>
      </w:pPr>
      <w:r w:rsidRPr="00214F1D">
        <w:rPr>
          <w:rFonts w:ascii="Times New Roman" w:hAnsi="Times New Roman" w:cs="Times New Roman"/>
          <w:sz w:val="28"/>
          <w:szCs w:val="28"/>
        </w:rPr>
        <w:t>На основании закона РФ «О недрах» согласно «Положения о порядке лицензирования пользования недрами» обязательным условием является оформление лицензии на право добычи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качестве дополнительных мероприятий по пожарной безопасности, предлагается предусмотреть строительство специальных площадок (пирсов) на берегах местных водоемов, для возможности подъезда пожарных машин.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Сети водоснабжения выполнить из полиэтиленовых труб ГОСТ 18599-2001-ПЭ80 </w:t>
      </w:r>
      <w:r w:rsidRPr="00214F1D">
        <w:rPr>
          <w:rFonts w:ascii="Times New Roman" w:hAnsi="Times New Roman" w:cs="Times New Roman"/>
          <w:sz w:val="28"/>
          <w:szCs w:val="28"/>
          <w:lang w:val="en-US"/>
        </w:rPr>
        <w:t>SDR</w:t>
      </w:r>
      <w:r w:rsidRPr="00214F1D">
        <w:rPr>
          <w:rFonts w:ascii="Times New Roman" w:hAnsi="Times New Roman" w:cs="Times New Roman"/>
          <w:sz w:val="28"/>
          <w:szCs w:val="28"/>
        </w:rPr>
        <w:t>11 или полипропиленовых труб ТУ-2248-032-00284581-98.</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Водопроводные колодцы выполнить из стальной толстостенной трубы с усиленной гидроизоляцией диаметром не менее 1420 мм, толщиной стенки не менее 18 мм.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Предусмотреть теледиагностику водопроводной сети, во избежание засорения трубопроводов строительным материалом при монтаже сети.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устройство люков, согласно ГОСТ 3634-99.</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Окончательные решения о расположении куста скважин, количестве скважин, трассировке сетей, диаметрах трубопроводов должны быть уточнены на последующих стадиях проектирования. </w:t>
      </w: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Расчет водопотребления</w:t>
      </w:r>
    </w:p>
    <w:p w:rsidR="004E5084" w:rsidRPr="00214F1D" w:rsidRDefault="004E5084" w:rsidP="00063AA8">
      <w:pPr>
        <w:ind w:firstLine="709"/>
        <w:jc w:val="center"/>
        <w:rPr>
          <w:rFonts w:ascii="Times New Roman" w:hAnsi="Times New Roman" w:cs="Times New Roman"/>
          <w:b/>
          <w:i/>
          <w:sz w:val="28"/>
          <w:szCs w:val="28"/>
          <w:u w:val="single"/>
        </w:rPr>
      </w:pP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хозяйственно-питьевые  нужды населения, нужды местной промышленности, нерациональный расход.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водопотребления: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120 л/сутки на человека, с водопроводом и канализацией без ванн;</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- 250 л/сутки на человека, с быстродействующими газовыми нагревателями и многоточечным водоразбором.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Расхода воды на полив территории, наружный пожар приняты по СНиП 2.04.02-84 «Водоснабжение. Наружные сети и сооружения».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Расходы воды на поливку улиц, проездов, площадей и зеленых насаждений определены по норме 90 л/сут. на человека.</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spacing w:val="-14"/>
          <w:sz w:val="28"/>
          <w:szCs w:val="28"/>
        </w:rPr>
      </w:pPr>
      <w:r w:rsidRPr="00214F1D">
        <w:rPr>
          <w:rFonts w:ascii="Times New Roman" w:hAnsi="Times New Roman" w:cs="Times New Roman"/>
          <w:spacing w:val="-14"/>
          <w:sz w:val="28"/>
          <w:szCs w:val="28"/>
        </w:rPr>
        <w:t>Расходы воды на пожаротушение</w:t>
      </w:r>
    </w:p>
    <w:p w:rsidR="004E5084" w:rsidRPr="00214F1D" w:rsidRDefault="004E5084" w:rsidP="00063AA8">
      <w:pPr>
        <w:ind w:firstLine="709"/>
        <w:jc w:val="center"/>
        <w:rPr>
          <w:rFonts w:ascii="Times New Roman" w:hAnsi="Times New Roman" w:cs="Times New Roman"/>
          <w:sz w:val="28"/>
          <w:szCs w:val="28"/>
        </w:rPr>
      </w:pP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организации пожаротушения предусматривается пожарный водопро</w:t>
      </w:r>
      <w:r w:rsidRPr="00214F1D">
        <w:rPr>
          <w:rFonts w:ascii="Times New Roman" w:hAnsi="Times New Roman" w:cs="Times New Roman"/>
          <w:sz w:val="28"/>
          <w:szCs w:val="28"/>
        </w:rPr>
        <w:softHyphen/>
      </w:r>
      <w:r w:rsidRPr="00214F1D">
        <w:rPr>
          <w:rFonts w:ascii="Times New Roman" w:hAnsi="Times New Roman" w:cs="Times New Roman"/>
          <w:spacing w:val="-2"/>
          <w:sz w:val="28"/>
          <w:szCs w:val="28"/>
        </w:rPr>
        <w:t>вод  низкого давления, объединенный с хозяйственно-питьевым водопроводом.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Расход воды на наружное пожаротушение (на один пожар) и количество одновре</w:t>
      </w:r>
      <w:r w:rsidRPr="00214F1D">
        <w:rPr>
          <w:rFonts w:ascii="Times New Roman" w:hAnsi="Times New Roman" w:cs="Times New Roman"/>
          <w:spacing w:val="-3"/>
          <w:sz w:val="28"/>
          <w:szCs w:val="28"/>
        </w:rPr>
        <w:softHyphen/>
      </w:r>
      <w:r w:rsidRPr="00214F1D">
        <w:rPr>
          <w:rFonts w:ascii="Times New Roman" w:hAnsi="Times New Roman" w:cs="Times New Roman"/>
          <w:spacing w:val="-2"/>
          <w:sz w:val="28"/>
          <w:szCs w:val="28"/>
        </w:rPr>
        <w:t>менных пожаров в населённом пункте принимается в соответствии со СНиП 2.04.02-84 табл. 5 и табл. 6.</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 xml:space="preserve">В системе водоснабжения предусмотрена установка пожарных </w:t>
      </w:r>
      <w:r w:rsidRPr="00214F1D">
        <w:rPr>
          <w:rFonts w:ascii="Times New Roman" w:hAnsi="Times New Roman" w:cs="Times New Roman"/>
          <w:spacing w:val="-1"/>
          <w:sz w:val="28"/>
          <w:szCs w:val="28"/>
        </w:rPr>
        <w:t>гидрантов. Расстояние между ними определяется расчетом, учитывающим сум</w:t>
      </w:r>
      <w:r w:rsidRPr="00214F1D">
        <w:rPr>
          <w:rFonts w:ascii="Times New Roman" w:hAnsi="Times New Roman" w:cs="Times New Roman"/>
          <w:spacing w:val="-1"/>
          <w:sz w:val="28"/>
          <w:szCs w:val="28"/>
        </w:rPr>
        <w:softHyphen/>
        <w:t>марный расход воды на пожаротушение и пропускную способность устанавли</w:t>
      </w:r>
      <w:r w:rsidRPr="00214F1D">
        <w:rPr>
          <w:rFonts w:ascii="Times New Roman" w:hAnsi="Times New Roman" w:cs="Times New Roman"/>
          <w:spacing w:val="-1"/>
          <w:sz w:val="28"/>
          <w:szCs w:val="28"/>
        </w:rPr>
        <w:softHyphen/>
      </w:r>
      <w:r w:rsidRPr="00214F1D">
        <w:rPr>
          <w:rFonts w:ascii="Times New Roman" w:hAnsi="Times New Roman" w:cs="Times New Roman"/>
          <w:sz w:val="28"/>
          <w:szCs w:val="28"/>
        </w:rPr>
        <w:t>ваемых гидрантов.</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 xml:space="preserve">Расчетное число одновременных пожаров на </w:t>
      </w:r>
      <w:r w:rsidRPr="00214F1D">
        <w:rPr>
          <w:rFonts w:ascii="Times New Roman" w:hAnsi="Times New Roman" w:cs="Times New Roman"/>
          <w:sz w:val="28"/>
          <w:szCs w:val="28"/>
          <w:lang w:val="en-US"/>
        </w:rPr>
        <w:t>I</w:t>
      </w:r>
      <w:r w:rsidRPr="00214F1D">
        <w:rPr>
          <w:rFonts w:ascii="Times New Roman" w:hAnsi="Times New Roman" w:cs="Times New Roman"/>
          <w:sz w:val="28"/>
          <w:szCs w:val="28"/>
        </w:rPr>
        <w:t xml:space="preserve"> очередь принимается равным 1 шт., расчетный расход воды для тушения одного наружного пожара </w:t>
      </w:r>
      <w:r w:rsidRPr="00214F1D">
        <w:rPr>
          <w:rFonts w:ascii="Times New Roman" w:hAnsi="Times New Roman" w:cs="Times New Roman"/>
          <w:sz w:val="28"/>
          <w:szCs w:val="28"/>
        </w:rPr>
        <w:lastRenderedPageBreak/>
        <w:t>-5 л/с, расчетный расход воды для тушения внутреннего пожара – 1 струя по 2,5 л/с.</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Общий расход воды, подаваемой дополнительно в водопроводную сеть для тушения пожаров:</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пож</w:t>
      </w:r>
      <w:r w:rsidRPr="00214F1D">
        <w:rPr>
          <w:rFonts w:ascii="Times New Roman" w:hAnsi="Times New Roman" w:cs="Times New Roman"/>
          <w:sz w:val="28"/>
          <w:szCs w:val="28"/>
        </w:rPr>
        <w:t>= 1</w:t>
      </w:r>
      <w:r w:rsidRPr="00214F1D">
        <w:rPr>
          <w:rFonts w:ascii="Times New Roman" w:hAnsi="Times New Roman" w:cs="Times New Roman"/>
          <w:position w:val="-4"/>
          <w:sz w:val="28"/>
          <w:szCs w:val="28"/>
        </w:rPr>
        <w:object w:dxaOrig="200" w:dyaOrig="200">
          <v:shape id="_x0000_i1036" type="#_x0000_t75" style="width:11pt;height:11pt" o:ole="">
            <v:imagedata r:id="rId75" o:title=""/>
          </v:shape>
          <o:OLEObject Type="Embed" ProgID="Equation.3" ShapeID="_x0000_i1036" DrawAspect="Content" ObjectID="_1440261123" r:id="rId84"/>
        </w:object>
      </w:r>
      <w:r w:rsidRPr="00214F1D">
        <w:rPr>
          <w:rFonts w:ascii="Times New Roman" w:hAnsi="Times New Roman" w:cs="Times New Roman"/>
          <w:sz w:val="28"/>
          <w:szCs w:val="28"/>
        </w:rPr>
        <w:t xml:space="preserve"> 5 +2,5 = 7,5 л/с=81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Свободные напоры</w:t>
      </w:r>
    </w:p>
    <w:p w:rsidR="004E5084" w:rsidRPr="00214F1D" w:rsidRDefault="004E5084" w:rsidP="00063AA8">
      <w:pPr>
        <w:ind w:firstLine="709"/>
        <w:jc w:val="center"/>
        <w:rPr>
          <w:rFonts w:ascii="Times New Roman" w:hAnsi="Times New Roman" w:cs="Times New Roman"/>
          <w:b/>
          <w:color w:val="000000"/>
          <w:sz w:val="28"/>
          <w:szCs w:val="28"/>
        </w:rPr>
      </w:pP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Минимальный свободный напор в сети водопровода </w:t>
      </w:r>
      <w:r w:rsidRPr="00214F1D">
        <w:rPr>
          <w:rFonts w:ascii="Times New Roman" w:hAnsi="Times New Roman" w:cs="Times New Roman"/>
          <w:sz w:val="28"/>
          <w:szCs w:val="28"/>
        </w:rPr>
        <w:t>в соответствии со СНиП 2.04.02-84. п. 2.26, должен быть не менее: при одноэтажной застройке - 10 метров</w:t>
      </w:r>
      <w:r w:rsidRPr="00214F1D">
        <w:rPr>
          <w:rFonts w:ascii="Times New Roman" w:hAnsi="Times New Roman" w:cs="Times New Roman"/>
          <w:color w:val="000000"/>
          <w:sz w:val="28"/>
          <w:szCs w:val="28"/>
        </w:rPr>
        <w:t>, на каждый следующий этаж добавляется 4 метра.</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Максимальный свободный напор в сети объединенного водопровода не должен превышать  60 метров. </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При превышении напора в сети больше допустимого необходима установка регуляторов давления.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Рекомендуем ввести автоматизированную систему дистанционного контроля напоров, которая позволит проконтролировать колебания напоров, снизить аварийность и тем самым сократить потери.</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rPr>
          <w:rFonts w:ascii="Times New Roman" w:hAnsi="Times New Roman" w:cs="Times New Roman"/>
          <w:sz w:val="28"/>
          <w:szCs w:val="28"/>
        </w:rPr>
        <w:sectPr w:rsidR="004E5084" w:rsidRPr="00214F1D" w:rsidSect="00063AA8">
          <w:pgSz w:w="11906" w:h="16838"/>
          <w:pgMar w:top="1134" w:right="850" w:bottom="1134" w:left="1701" w:header="708" w:footer="708" w:gutter="0"/>
          <w:cols w:space="708"/>
          <w:docGrid w:linePitch="360"/>
        </w:sectPr>
      </w:pPr>
    </w:p>
    <w:p w:rsidR="004E5084" w:rsidRPr="00214F1D" w:rsidRDefault="004D6195" w:rsidP="002E009C">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61</w:t>
      </w:r>
    </w:p>
    <w:p w:rsidR="004E5084" w:rsidRPr="00214F1D" w:rsidRDefault="004E5084" w:rsidP="002E009C">
      <w:pPr>
        <w:jc w:val="center"/>
        <w:rPr>
          <w:rFonts w:ascii="Times New Roman" w:hAnsi="Times New Roman" w:cs="Times New Roman"/>
          <w:i/>
          <w:sz w:val="28"/>
          <w:szCs w:val="28"/>
        </w:rPr>
      </w:pPr>
      <w:r w:rsidRPr="00214F1D">
        <w:rPr>
          <w:rFonts w:ascii="Times New Roman" w:hAnsi="Times New Roman" w:cs="Times New Roman"/>
          <w:i/>
          <w:sz w:val="28"/>
          <w:szCs w:val="28"/>
        </w:rPr>
        <w:t>Суммарное водопотребление с. Кравцовка</w:t>
      </w:r>
    </w:p>
    <w:tbl>
      <w:tblPr>
        <w:tblW w:w="15326" w:type="dxa"/>
        <w:tblInd w:w="91" w:type="dxa"/>
        <w:tblLayout w:type="fixed"/>
        <w:tblLook w:val="04A0"/>
      </w:tblPr>
      <w:tblGrid>
        <w:gridCol w:w="584"/>
        <w:gridCol w:w="2127"/>
        <w:gridCol w:w="1275"/>
        <w:gridCol w:w="851"/>
        <w:gridCol w:w="1134"/>
        <w:gridCol w:w="1134"/>
        <w:gridCol w:w="992"/>
        <w:gridCol w:w="1276"/>
        <w:gridCol w:w="850"/>
        <w:gridCol w:w="851"/>
        <w:gridCol w:w="992"/>
        <w:gridCol w:w="1134"/>
        <w:gridCol w:w="992"/>
        <w:gridCol w:w="1134"/>
      </w:tblGrid>
      <w:tr w:rsidR="004E5084" w:rsidRPr="00214F1D" w:rsidTr="00063AA8">
        <w:trPr>
          <w:trHeight w:val="159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воды, м3/сут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воды, м3/сут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Противопожарные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Поливочные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воды, м3/сут</w:t>
            </w:r>
          </w:p>
        </w:tc>
      </w:tr>
      <w:tr w:rsidR="004E5084" w:rsidRPr="00214F1D" w:rsidTr="00063AA8">
        <w:trPr>
          <w:trHeight w:val="6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4E5084" w:rsidRPr="00214F1D" w:rsidTr="00063AA8">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8,64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24,00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2,40</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5,40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97,44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119,40</w:t>
            </w:r>
          </w:p>
        </w:tc>
      </w:tr>
    </w:tbl>
    <w:p w:rsidR="004E5084" w:rsidRPr="00214F1D" w:rsidRDefault="004E5084" w:rsidP="00063AA8">
      <w:pPr>
        <w:ind w:firstLine="709"/>
        <w:jc w:val="center"/>
        <w:rPr>
          <w:rFonts w:ascii="Times New Roman" w:hAnsi="Times New Roman" w:cs="Times New Roman"/>
          <w:i/>
          <w:sz w:val="28"/>
          <w:szCs w:val="28"/>
        </w:rPr>
        <w:sectPr w:rsidR="004E5084" w:rsidRPr="00214F1D" w:rsidSect="00063AA8">
          <w:pgSz w:w="16838" w:h="11906" w:orient="landscape"/>
          <w:pgMar w:top="1701" w:right="1134" w:bottom="851" w:left="1134" w:header="709" w:footer="709" w:gutter="0"/>
          <w:cols w:space="708"/>
          <w:docGrid w:linePitch="360"/>
        </w:sect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Водоснабжениеж-д станция Провалово</w:t>
      </w: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централизованным водоснабжением всех потребителей воды на территории ж-д станции Провалово.</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ж-д станции Провалово проектом предлагается: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расширение существующих  сетей централизованного водоснабжения;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сооружений и сетей водоснабжения;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разведка и бурение новых скважин, для обеспечения поставки требуемого объема воды потребителям;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тампонаж недействующих скважин, для улучшения экологического состояния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оборудование скважин водоочистными фильтрами;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заменить силовое оборудование насосных установок скважин на современное, с лучшими показателями по надежности и более высоким КПД.  Так же на всех насосных установках предлагается применить агрегаты с блоками частотной регулировки;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установка приборов учета воды;</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Водоснабжение ж-д станции Провалово предусматривается от подземных вод, посредством скважинных водозаборов. На каждой скважине предусматривается установка водоочистных фильтров для доведения воды до соответствия требованиям СанПиН 2.1.4.1074-01.</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водоснабжения поселка предлагается строительство водозаборных скважин,с павильонами для размещения водоочистного оборудования. Приблизительное местоположение показано на карте-схеме.</w:t>
      </w:r>
    </w:p>
    <w:p w:rsidR="004E5084" w:rsidRPr="00214F1D" w:rsidRDefault="004E5084"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Для точного определения местоположения проектируемого куста водозаборных скважин необходимо заключение гидрогеологической службы с составлением проекта на поисково-разведочные работы с оценкой запаса подземных вод и рекомендациями по рациональным условиям эксплуатации.</w:t>
      </w:r>
    </w:p>
    <w:p w:rsidR="004E5084" w:rsidRPr="00214F1D" w:rsidRDefault="004E5084" w:rsidP="00063AA8">
      <w:pPr>
        <w:pStyle w:val="ab"/>
        <w:ind w:left="0" w:firstLine="709"/>
        <w:rPr>
          <w:rFonts w:ascii="Times New Roman" w:hAnsi="Times New Roman" w:cs="Times New Roman"/>
          <w:b/>
          <w:i/>
          <w:sz w:val="28"/>
          <w:szCs w:val="28"/>
        </w:rPr>
      </w:pPr>
      <w:r w:rsidRPr="00214F1D">
        <w:rPr>
          <w:rFonts w:ascii="Times New Roman" w:hAnsi="Times New Roman" w:cs="Times New Roman"/>
          <w:sz w:val="28"/>
          <w:szCs w:val="28"/>
        </w:rPr>
        <w:t>На основании закона РФ «О недрах» согласно «Положения о порядке лицензирования пользования недрами» обязательным условием является оформление лицензии на право добычи подземных вод.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качестве дополнительных мероприятий по пожарной безопасности, предлагается предусмотреть строительство специальных площадок (пирсов) на берегах местных водоемов, для возможности подъезда пожарных машин. </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Сети водоснабжения выполнить из полиэтиленовых труб ГОСТ 18599-2001-ПЭ80 </w:t>
      </w:r>
      <w:r w:rsidRPr="00214F1D">
        <w:rPr>
          <w:rFonts w:ascii="Times New Roman" w:hAnsi="Times New Roman" w:cs="Times New Roman"/>
          <w:sz w:val="28"/>
          <w:szCs w:val="28"/>
          <w:lang w:val="en-US"/>
        </w:rPr>
        <w:t>SDR</w:t>
      </w:r>
      <w:r w:rsidRPr="00214F1D">
        <w:rPr>
          <w:rFonts w:ascii="Times New Roman" w:hAnsi="Times New Roman" w:cs="Times New Roman"/>
          <w:sz w:val="28"/>
          <w:szCs w:val="28"/>
        </w:rPr>
        <w:t>11 или полипропиленовых труб ТУ-2248-032-00284581-98.</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Водопроводные колодцы выполнить из стальной толстостенной трубы с усиленной гидроизоляцией диаметром не менее 1420 мм, толщиной стенки </w:t>
      </w:r>
      <w:r w:rsidRPr="00214F1D">
        <w:rPr>
          <w:rFonts w:ascii="Times New Roman" w:hAnsi="Times New Roman" w:cs="Times New Roman"/>
          <w:sz w:val="28"/>
          <w:szCs w:val="28"/>
        </w:rPr>
        <w:lastRenderedPageBreak/>
        <w:t>не менее 18 мм.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водопроводной сети, во избежание засорения трубопроводов строительным материалом при монтаже сети.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устройство люков, согласно ГОСТ 3634-99.</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Окончательные решения о расположении куста скважин, количестве скважин, трассировке сетей, диаметрах трубопроводов должны быть уточнены на последующих стадиях проектирования. </w:t>
      </w:r>
    </w:p>
    <w:p w:rsidR="004E5084" w:rsidRPr="00214F1D" w:rsidRDefault="004E5084" w:rsidP="00063AA8">
      <w:pPr>
        <w:ind w:firstLine="709"/>
        <w:jc w:val="center"/>
        <w:rPr>
          <w:rFonts w:ascii="Times New Roman" w:hAnsi="Times New Roman" w:cs="Times New Roman"/>
          <w:i/>
          <w:sz w:val="28"/>
          <w:szCs w:val="28"/>
        </w:rPr>
      </w:pPr>
    </w:p>
    <w:p w:rsidR="004E5084" w:rsidRPr="00214F1D" w:rsidRDefault="004E5084"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Расчет водопотребления</w:t>
      </w:r>
    </w:p>
    <w:p w:rsidR="004E5084" w:rsidRPr="00214F1D" w:rsidRDefault="004E5084" w:rsidP="00063AA8">
      <w:pPr>
        <w:ind w:firstLine="709"/>
        <w:jc w:val="center"/>
        <w:rPr>
          <w:rFonts w:ascii="Times New Roman" w:hAnsi="Times New Roman" w:cs="Times New Roman"/>
          <w:b/>
          <w:i/>
          <w:sz w:val="28"/>
          <w:szCs w:val="28"/>
          <w:u w:val="single"/>
        </w:rPr>
      </w:pPr>
    </w:p>
    <w:p w:rsidR="004E5084" w:rsidRPr="00214F1D" w:rsidRDefault="004E5084" w:rsidP="00063AA8">
      <w:pPr>
        <w:ind w:firstLine="709"/>
        <w:rPr>
          <w:rFonts w:ascii="Times New Roman" w:hAnsi="Times New Roman" w:cs="Times New Roman"/>
          <w:b/>
          <w:i/>
          <w:sz w:val="28"/>
          <w:szCs w:val="28"/>
        </w:rPr>
      </w:pPr>
      <w:r w:rsidRPr="00214F1D">
        <w:rPr>
          <w:rFonts w:ascii="Times New Roman" w:hAnsi="Times New Roman" w:cs="Times New Roman"/>
          <w:sz w:val="28"/>
          <w:szCs w:val="28"/>
        </w:rPr>
        <w:t>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хозяйственно-питьевые  нужды населения, нужды местной промышленности, нерациональный расход.</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Нормы водопотребления: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120 л/сутки на человека, с водопроводом и канализацией без ванн;</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- 250 л/сутки на человека, с быстродействующими газовыми нагревателями и многоточечным водоразбором.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Расхода воды на полив территории, наружный пожар приняты по СНиП 2.04.02-84 «Водоснабжение. Наружные сети и сооружения».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Расходы воды на поливку улиц, проездов, площадей и зеленых насаждений определены по норме 90 л/сут. на человека.</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spacing w:val="-14"/>
          <w:sz w:val="28"/>
          <w:szCs w:val="28"/>
        </w:rPr>
      </w:pPr>
      <w:r w:rsidRPr="00214F1D">
        <w:rPr>
          <w:rFonts w:ascii="Times New Roman" w:hAnsi="Times New Roman" w:cs="Times New Roman"/>
          <w:spacing w:val="-14"/>
          <w:sz w:val="28"/>
          <w:szCs w:val="28"/>
        </w:rPr>
        <w:t>Расходы воды на пожаротушение</w:t>
      </w:r>
    </w:p>
    <w:p w:rsidR="004E5084" w:rsidRPr="00214F1D" w:rsidRDefault="004E5084" w:rsidP="00063AA8">
      <w:pPr>
        <w:ind w:firstLine="709"/>
        <w:jc w:val="center"/>
        <w:rPr>
          <w:rFonts w:ascii="Times New Roman" w:hAnsi="Times New Roman" w:cs="Times New Roman"/>
          <w:sz w:val="28"/>
          <w:szCs w:val="28"/>
        </w:rPr>
      </w:pP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организации пожаротушения предусматривается пожарный водопро</w:t>
      </w:r>
      <w:r w:rsidRPr="00214F1D">
        <w:rPr>
          <w:rFonts w:ascii="Times New Roman" w:hAnsi="Times New Roman" w:cs="Times New Roman"/>
          <w:sz w:val="28"/>
          <w:szCs w:val="28"/>
        </w:rPr>
        <w:softHyphen/>
      </w:r>
      <w:r w:rsidRPr="00214F1D">
        <w:rPr>
          <w:rFonts w:ascii="Times New Roman" w:hAnsi="Times New Roman" w:cs="Times New Roman"/>
          <w:spacing w:val="-2"/>
          <w:sz w:val="28"/>
          <w:szCs w:val="28"/>
        </w:rPr>
        <w:t>вод  низкого давления, объединенный с хозяйственно-питьевым водопроводом.</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Расход воды на наружное пожаротушение (на один пожар) и количество одновре</w:t>
      </w:r>
      <w:r w:rsidRPr="00214F1D">
        <w:rPr>
          <w:rFonts w:ascii="Times New Roman" w:hAnsi="Times New Roman" w:cs="Times New Roman"/>
          <w:spacing w:val="-3"/>
          <w:sz w:val="28"/>
          <w:szCs w:val="28"/>
        </w:rPr>
        <w:softHyphen/>
      </w:r>
      <w:r w:rsidRPr="00214F1D">
        <w:rPr>
          <w:rFonts w:ascii="Times New Roman" w:hAnsi="Times New Roman" w:cs="Times New Roman"/>
          <w:spacing w:val="-2"/>
          <w:sz w:val="28"/>
          <w:szCs w:val="28"/>
        </w:rPr>
        <w:t>менных пожаров в населённом пункте принимается в соответствии со СНиП 2.04.02-84 табл. 5 и табл. 6.</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pacing w:val="-3"/>
          <w:sz w:val="28"/>
          <w:szCs w:val="28"/>
        </w:rPr>
        <w:t xml:space="preserve">В системе водоснабжения предусмотрена установка пожарных </w:t>
      </w:r>
      <w:r w:rsidRPr="00214F1D">
        <w:rPr>
          <w:rFonts w:ascii="Times New Roman" w:hAnsi="Times New Roman" w:cs="Times New Roman"/>
          <w:spacing w:val="-1"/>
          <w:sz w:val="28"/>
          <w:szCs w:val="28"/>
        </w:rPr>
        <w:t>гидрантов. Расстояние между ними определяется расчетом, учитывающим сум</w:t>
      </w:r>
      <w:r w:rsidRPr="00214F1D">
        <w:rPr>
          <w:rFonts w:ascii="Times New Roman" w:hAnsi="Times New Roman" w:cs="Times New Roman"/>
          <w:spacing w:val="-1"/>
          <w:sz w:val="28"/>
          <w:szCs w:val="28"/>
        </w:rPr>
        <w:softHyphen/>
        <w:t>марный расход воды на пожаротушение и пропускную способность устанавли</w:t>
      </w:r>
      <w:r w:rsidRPr="00214F1D">
        <w:rPr>
          <w:rFonts w:ascii="Times New Roman" w:hAnsi="Times New Roman" w:cs="Times New Roman"/>
          <w:spacing w:val="-1"/>
          <w:sz w:val="28"/>
          <w:szCs w:val="28"/>
        </w:rPr>
        <w:softHyphen/>
      </w:r>
      <w:r w:rsidRPr="00214F1D">
        <w:rPr>
          <w:rFonts w:ascii="Times New Roman" w:hAnsi="Times New Roman" w:cs="Times New Roman"/>
          <w:sz w:val="28"/>
          <w:szCs w:val="28"/>
        </w:rPr>
        <w:t>ваемых гидрантов.</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 xml:space="preserve">Расчетное число одновременных пожаров на </w:t>
      </w:r>
      <w:r w:rsidRPr="00214F1D">
        <w:rPr>
          <w:rFonts w:ascii="Times New Roman" w:hAnsi="Times New Roman" w:cs="Times New Roman"/>
          <w:sz w:val="28"/>
          <w:szCs w:val="28"/>
          <w:lang w:val="en-US"/>
        </w:rPr>
        <w:t>I</w:t>
      </w:r>
      <w:r w:rsidRPr="00214F1D">
        <w:rPr>
          <w:rFonts w:ascii="Times New Roman" w:hAnsi="Times New Roman" w:cs="Times New Roman"/>
          <w:sz w:val="28"/>
          <w:szCs w:val="28"/>
        </w:rPr>
        <w:t xml:space="preserve"> очередь принимается </w:t>
      </w:r>
      <w:r w:rsidRPr="00214F1D">
        <w:rPr>
          <w:rFonts w:ascii="Times New Roman" w:hAnsi="Times New Roman" w:cs="Times New Roman"/>
          <w:sz w:val="28"/>
          <w:szCs w:val="28"/>
        </w:rPr>
        <w:lastRenderedPageBreak/>
        <w:t>равным 1 шт., расчетный расход воды для тушения одного наружного пожара -5 л/с, расчетный расход воды для тушения внутреннего пожара – 1 струя по 2,5 л/с.</w:t>
      </w: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rPr>
        <w:t>Общий расход воды, подаваемой дополнительно в водопроводную сеть для тушения пожаров:</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tabs>
          <w:tab w:val="left" w:pos="9923"/>
        </w:tabs>
        <w:ind w:firstLine="709"/>
        <w:rPr>
          <w:rFonts w:ascii="Times New Roman" w:hAnsi="Times New Roman" w:cs="Times New Roman"/>
          <w:sz w:val="28"/>
          <w:szCs w:val="28"/>
        </w:rPr>
      </w:pPr>
      <w:r w:rsidRPr="00214F1D">
        <w:rPr>
          <w:rFonts w:ascii="Times New Roman" w:hAnsi="Times New Roman" w:cs="Times New Roman"/>
          <w:sz w:val="28"/>
          <w:szCs w:val="28"/>
          <w:lang w:val="en-US"/>
        </w:rPr>
        <w:t>q</w:t>
      </w:r>
      <w:r w:rsidRPr="00214F1D">
        <w:rPr>
          <w:rFonts w:ascii="Times New Roman" w:hAnsi="Times New Roman" w:cs="Times New Roman"/>
          <w:sz w:val="28"/>
          <w:szCs w:val="28"/>
          <w:vertAlign w:val="subscript"/>
        </w:rPr>
        <w:t>пож</w:t>
      </w:r>
      <w:r w:rsidRPr="00214F1D">
        <w:rPr>
          <w:rFonts w:ascii="Times New Roman" w:hAnsi="Times New Roman" w:cs="Times New Roman"/>
          <w:sz w:val="28"/>
          <w:szCs w:val="28"/>
        </w:rPr>
        <w:t>= 1</w:t>
      </w:r>
      <w:r w:rsidRPr="00214F1D">
        <w:rPr>
          <w:rFonts w:ascii="Times New Roman" w:hAnsi="Times New Roman" w:cs="Times New Roman"/>
          <w:position w:val="-4"/>
          <w:sz w:val="28"/>
          <w:szCs w:val="28"/>
        </w:rPr>
        <w:object w:dxaOrig="200" w:dyaOrig="200">
          <v:shape id="_x0000_i1037" type="#_x0000_t75" style="width:11pt;height:11pt" o:ole="">
            <v:imagedata r:id="rId75" o:title=""/>
          </v:shape>
          <o:OLEObject Type="Embed" ProgID="Equation.3" ShapeID="_x0000_i1037" DrawAspect="Content" ObjectID="_1440261124" r:id="rId85"/>
        </w:object>
      </w:r>
      <w:r w:rsidRPr="00214F1D">
        <w:rPr>
          <w:rFonts w:ascii="Times New Roman" w:hAnsi="Times New Roman" w:cs="Times New Roman"/>
          <w:sz w:val="28"/>
          <w:szCs w:val="28"/>
        </w:rPr>
        <w:t xml:space="preserve"> 5 +2,5 = 7,5 л/с=81 м</w:t>
      </w:r>
      <w:r w:rsidRPr="00214F1D">
        <w:rPr>
          <w:rFonts w:ascii="Times New Roman" w:hAnsi="Times New Roman" w:cs="Times New Roman"/>
          <w:sz w:val="28"/>
          <w:szCs w:val="28"/>
          <w:vertAlign w:val="superscript"/>
        </w:rPr>
        <w:t>3</w:t>
      </w:r>
      <w:r w:rsidRPr="00214F1D">
        <w:rPr>
          <w:rFonts w:ascii="Times New Roman" w:hAnsi="Times New Roman" w:cs="Times New Roman"/>
          <w:sz w:val="28"/>
          <w:szCs w:val="28"/>
        </w:rPr>
        <w:t>/сут.</w:t>
      </w:r>
    </w:p>
    <w:p w:rsidR="004E5084" w:rsidRPr="00214F1D" w:rsidRDefault="004E5084" w:rsidP="00063AA8">
      <w:pPr>
        <w:tabs>
          <w:tab w:val="left" w:pos="9923"/>
        </w:tabs>
        <w:ind w:firstLine="709"/>
        <w:rPr>
          <w:rFonts w:ascii="Times New Roman" w:hAnsi="Times New Roman" w:cs="Times New Roman"/>
          <w:sz w:val="28"/>
          <w:szCs w:val="28"/>
        </w:rPr>
      </w:pPr>
    </w:p>
    <w:p w:rsidR="004E5084" w:rsidRPr="00214F1D" w:rsidRDefault="004E5084" w:rsidP="00063AA8">
      <w:pPr>
        <w:ind w:firstLine="709"/>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Свободные напоры</w:t>
      </w:r>
    </w:p>
    <w:p w:rsidR="004E5084" w:rsidRPr="00214F1D" w:rsidRDefault="004E5084" w:rsidP="00063AA8">
      <w:pPr>
        <w:ind w:firstLine="709"/>
        <w:jc w:val="center"/>
        <w:rPr>
          <w:rFonts w:ascii="Times New Roman" w:hAnsi="Times New Roman" w:cs="Times New Roman"/>
          <w:b/>
          <w:color w:val="000000"/>
          <w:sz w:val="28"/>
          <w:szCs w:val="28"/>
        </w:rPr>
      </w:pP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Минимальный свободный напор в сети водопровода </w:t>
      </w:r>
      <w:r w:rsidRPr="00214F1D">
        <w:rPr>
          <w:rFonts w:ascii="Times New Roman" w:hAnsi="Times New Roman" w:cs="Times New Roman"/>
          <w:sz w:val="28"/>
          <w:szCs w:val="28"/>
        </w:rPr>
        <w:t>в соответствии со СНиП 2.04.02-84. п. 2.26, должен быть не менее: при одноэтажной застройке - 10 метров</w:t>
      </w:r>
      <w:r w:rsidRPr="00214F1D">
        <w:rPr>
          <w:rFonts w:ascii="Times New Roman" w:hAnsi="Times New Roman" w:cs="Times New Roman"/>
          <w:color w:val="000000"/>
          <w:sz w:val="28"/>
          <w:szCs w:val="28"/>
        </w:rPr>
        <w:t>, на каждый следующий этаж добавляется 4 метра.</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Максимальный свободный напор в сети объединенного водопровода не должен превышать  60 метров. </w:t>
      </w:r>
    </w:p>
    <w:p w:rsidR="004E5084" w:rsidRPr="00214F1D" w:rsidRDefault="004E5084"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При превышении напора в сети больше допустимого необходима установка регуляторов давления.</w:t>
      </w:r>
    </w:p>
    <w:p w:rsidR="004E5084" w:rsidRPr="00214F1D" w:rsidRDefault="004E5084"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Рекомендуем ввести автоматизированную систему дистанционного контроля напоров, которая позволит проконтролировать колебания напоров, снизить аварийность и тем самым сократить потери.</w:t>
      </w: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rPr>
          <w:rFonts w:ascii="Times New Roman" w:hAnsi="Times New Roman" w:cs="Times New Roman"/>
          <w:sz w:val="28"/>
          <w:szCs w:val="28"/>
        </w:rPr>
      </w:pPr>
    </w:p>
    <w:p w:rsidR="004E5084" w:rsidRPr="00214F1D" w:rsidRDefault="004E5084" w:rsidP="00063AA8">
      <w:pPr>
        <w:ind w:firstLine="709"/>
        <w:jc w:val="right"/>
        <w:rPr>
          <w:rFonts w:ascii="Times New Roman" w:hAnsi="Times New Roman" w:cs="Times New Roman"/>
          <w:sz w:val="28"/>
          <w:szCs w:val="28"/>
        </w:rPr>
        <w:sectPr w:rsidR="004E5084" w:rsidRPr="00214F1D" w:rsidSect="00063AA8">
          <w:pgSz w:w="11906" w:h="16838"/>
          <w:pgMar w:top="1134" w:right="850" w:bottom="1134" w:left="1701" w:header="708" w:footer="708" w:gutter="0"/>
          <w:cols w:space="708"/>
          <w:docGrid w:linePitch="360"/>
        </w:sectPr>
      </w:pPr>
    </w:p>
    <w:p w:rsidR="004E5084" w:rsidRPr="00214F1D" w:rsidRDefault="004D6195" w:rsidP="002E009C">
      <w:pPr>
        <w:tabs>
          <w:tab w:val="left" w:pos="11295"/>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62</w:t>
      </w:r>
    </w:p>
    <w:p w:rsidR="004E5084" w:rsidRPr="00214F1D" w:rsidRDefault="004E5084" w:rsidP="002E009C">
      <w:pPr>
        <w:jc w:val="center"/>
        <w:rPr>
          <w:rFonts w:ascii="Times New Roman" w:hAnsi="Times New Roman" w:cs="Times New Roman"/>
          <w:i/>
          <w:sz w:val="28"/>
          <w:szCs w:val="28"/>
        </w:rPr>
      </w:pPr>
      <w:r w:rsidRPr="00214F1D">
        <w:rPr>
          <w:rFonts w:ascii="Times New Roman" w:hAnsi="Times New Roman" w:cs="Times New Roman"/>
          <w:i/>
          <w:sz w:val="28"/>
          <w:szCs w:val="28"/>
        </w:rPr>
        <w:t>Суммарное водопотребление ж-д станция Провалово</w:t>
      </w:r>
    </w:p>
    <w:p w:rsidR="004E5084" w:rsidRPr="00214F1D" w:rsidRDefault="004E5084" w:rsidP="002E009C">
      <w:pPr>
        <w:jc w:val="center"/>
        <w:rPr>
          <w:rFonts w:ascii="Times New Roman" w:hAnsi="Times New Roman" w:cs="Times New Roman"/>
          <w:i/>
          <w:sz w:val="28"/>
          <w:szCs w:val="28"/>
        </w:rPr>
      </w:pPr>
    </w:p>
    <w:tbl>
      <w:tblPr>
        <w:tblW w:w="15326" w:type="dxa"/>
        <w:tblInd w:w="91" w:type="dxa"/>
        <w:tblLayout w:type="fixed"/>
        <w:tblLook w:val="04A0"/>
      </w:tblPr>
      <w:tblGrid>
        <w:gridCol w:w="584"/>
        <w:gridCol w:w="2127"/>
        <w:gridCol w:w="1275"/>
        <w:gridCol w:w="851"/>
        <w:gridCol w:w="1134"/>
        <w:gridCol w:w="1134"/>
        <w:gridCol w:w="992"/>
        <w:gridCol w:w="1276"/>
        <w:gridCol w:w="850"/>
        <w:gridCol w:w="851"/>
        <w:gridCol w:w="992"/>
        <w:gridCol w:w="1134"/>
        <w:gridCol w:w="992"/>
        <w:gridCol w:w="1134"/>
      </w:tblGrid>
      <w:tr w:rsidR="004E5084" w:rsidRPr="00214F1D" w:rsidTr="00063AA8">
        <w:trPr>
          <w:trHeight w:val="159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воды, м3/сут</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воды, м3/сут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Противопожарные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Поливочные  нужды, расход  воды, м3/сут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воды, м3/сут</w:t>
            </w:r>
          </w:p>
        </w:tc>
      </w:tr>
      <w:tr w:rsidR="004E5084" w:rsidRPr="00214F1D" w:rsidTr="00063AA8">
        <w:trPr>
          <w:trHeight w:val="6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5084" w:rsidRPr="00214F1D" w:rsidRDefault="004E5084" w:rsidP="002E009C">
            <w:pPr>
              <w:jc w:val="center"/>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4E5084" w:rsidRPr="00214F1D" w:rsidTr="00063AA8">
        <w:trPr>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4E5084" w:rsidRPr="00214F1D" w:rsidTr="00063AA8">
        <w:trPr>
          <w:trHeight w:val="52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275"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4,32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sz w:val="28"/>
                <w:szCs w:val="28"/>
              </w:rPr>
            </w:pPr>
            <w:r w:rsidRPr="00214F1D">
              <w:rPr>
                <w:rFonts w:ascii="Times New Roman" w:hAnsi="Times New Roman" w:cs="Times New Roman"/>
                <w:sz w:val="28"/>
                <w:szCs w:val="28"/>
              </w:rPr>
              <w:t>5,04</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1,20</w:t>
            </w:r>
          </w:p>
        </w:tc>
        <w:tc>
          <w:tcPr>
            <w:tcW w:w="1276"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1,40</w:t>
            </w:r>
          </w:p>
        </w:tc>
        <w:tc>
          <w:tcPr>
            <w:tcW w:w="850"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851"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81 </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2,70</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3,15</w:t>
            </w:r>
          </w:p>
        </w:tc>
        <w:tc>
          <w:tcPr>
            <w:tcW w:w="992"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89,22</w:t>
            </w:r>
          </w:p>
        </w:tc>
        <w:tc>
          <w:tcPr>
            <w:tcW w:w="1134" w:type="dxa"/>
            <w:tcBorders>
              <w:top w:val="nil"/>
              <w:left w:val="nil"/>
              <w:bottom w:val="single" w:sz="4" w:space="0" w:color="auto"/>
              <w:right w:val="single" w:sz="4" w:space="0" w:color="auto"/>
            </w:tcBorders>
            <w:shd w:val="clear" w:color="auto" w:fill="auto"/>
            <w:vAlign w:val="center"/>
            <w:hideMark/>
          </w:tcPr>
          <w:p w:rsidR="004E5084" w:rsidRPr="00214F1D" w:rsidRDefault="004E5084" w:rsidP="002E009C">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90,59</w:t>
            </w:r>
          </w:p>
        </w:tc>
      </w:tr>
    </w:tbl>
    <w:p w:rsidR="002E009C" w:rsidRPr="00214F1D" w:rsidRDefault="002E009C">
      <w:pPr>
        <w:widowControl/>
        <w:autoSpaceDE/>
        <w:autoSpaceDN/>
        <w:adjustRightInd/>
        <w:spacing w:after="200" w:line="276" w:lineRule="auto"/>
        <w:jc w:val="left"/>
        <w:rPr>
          <w:rFonts w:ascii="Times New Roman" w:hAnsi="Times New Roman" w:cs="Times New Roman"/>
          <w:sz w:val="28"/>
          <w:szCs w:val="28"/>
        </w:rPr>
        <w:sectPr w:rsidR="002E009C" w:rsidRPr="00214F1D" w:rsidSect="002E009C">
          <w:pgSz w:w="16838" w:h="11906" w:orient="landscape"/>
          <w:pgMar w:top="850" w:right="1134" w:bottom="1701" w:left="1134" w:header="708" w:footer="708" w:gutter="0"/>
          <w:cols w:space="708"/>
          <w:docGrid w:linePitch="360"/>
        </w:sect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4" w:name="_Toc366519185"/>
      <w:r w:rsidRPr="00214F1D">
        <w:rPr>
          <w:rFonts w:ascii="Times New Roman" w:hAnsi="Times New Roman" w:cs="Times New Roman"/>
          <w:i/>
          <w:color w:val="000000" w:themeColor="text1"/>
          <w:sz w:val="28"/>
          <w:szCs w:val="28"/>
        </w:rPr>
        <w:lastRenderedPageBreak/>
        <w:t>2.6.2 Водоотведение</w:t>
      </w:r>
      <w:bookmarkEnd w:id="94"/>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Водоотведение Барабашского сельского поселения</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Основные решения по канализованию Барабашского сельского поселения: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предлагается реконструкция  канализационных очистных сооружений с полной биологической очисткой с доочисткой вс. Барабаш, с возможностью принятия стоков от населенных пунктов поселения.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очистки стоков в остальных населенных пунктов поселения в качестве основного решения предлагается использование локальных очистных установок для объектов соцкультбыта и среднеэтажной застройки.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канализационные стоки от малоэтажной застройки предлагается аккумулировать в герметичных выгребах с дальнейшим вывозом специализированной техникой на очистные сооружения в с. Барабаш.</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канализации (КОС, КНС)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качестве канализационных очистных сооружений вс. Барабаш предлагается к строительству сооружения механической и биологической очистки с доочисткой и с термомеханической обработкой осадков в закрытых помещениях.</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В качестве локальных очистных установок предлагается использование оборудование компании «Альта-Сиб».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Станции очистки бытовых сточных вод «Alta Bio» предназначены для полной биологической очистки хозяйственно-бытовых и близких к ним по составу сточных вод.</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Бытовые стоки, поступающие в септик «Alta Bio», проходят три стадии очистки: гравитационную, анаэробную и, с помощью биореактора, - аэробную. Все осадки и твердые фракции остаются внутри станции.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pacing w:val="-1"/>
          <w:sz w:val="28"/>
          <w:szCs w:val="28"/>
        </w:rPr>
        <w:t>Для обработки стоков от жилой застройки и объектов соцкультбыта предлагается использовать установки «Alta Bio+», с дополнительным оснащением их блоком ультрафиолетового (УФ) обеззараживания «Alta BioClean».  Очищенную воду по нормам, можно сбрасывать на рельеф, либо в водоём. Осадок вывозится специализированным автотранспортом на канализационные сооружения.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Расчетные расходы сточных вод в жилищно-коммунальном секторе определены в соответствии с расчетным водопотреблением на основании удельных  нормативов СНиП 2.04.02-84* «Водоснабжение. Наружные сети и сооружения».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4D6195" w:rsidP="00C618FF">
      <w:pPr>
        <w:tabs>
          <w:tab w:val="left" w:pos="11850"/>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63</w:t>
      </w:r>
    </w:p>
    <w:p w:rsidR="00E97F20" w:rsidRPr="00214F1D" w:rsidRDefault="00E97F20" w:rsidP="00C618FF">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сточных вод Барабашского сельскогопоселения</w:t>
      </w:r>
    </w:p>
    <w:tbl>
      <w:tblPr>
        <w:tblW w:w="12913" w:type="dxa"/>
        <w:jc w:val="center"/>
        <w:tblInd w:w="91" w:type="dxa"/>
        <w:tblLook w:val="04A0"/>
      </w:tblPr>
      <w:tblGrid>
        <w:gridCol w:w="594"/>
        <w:gridCol w:w="2153"/>
        <w:gridCol w:w="1751"/>
        <w:gridCol w:w="1751"/>
        <w:gridCol w:w="1156"/>
        <w:gridCol w:w="1496"/>
        <w:gridCol w:w="1156"/>
        <w:gridCol w:w="1496"/>
        <w:gridCol w:w="1156"/>
        <w:gridCol w:w="1496"/>
      </w:tblGrid>
      <w:tr w:rsidR="00E97F20" w:rsidRPr="00214F1D" w:rsidTr="00063AA8">
        <w:trPr>
          <w:trHeight w:val="147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стоков, м3/сут</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стоков, м3/сут</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стоков, м3/сут</w:t>
            </w:r>
          </w:p>
        </w:tc>
      </w:tr>
      <w:tr w:rsidR="00E97F20" w:rsidRPr="00214F1D" w:rsidTr="00063AA8">
        <w:trPr>
          <w:trHeight w:val="401"/>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221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E97F20" w:rsidRPr="00214F1D" w:rsidTr="00063AA8">
        <w:trPr>
          <w:trHeight w:val="384"/>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b/>
                <w:sz w:val="28"/>
                <w:szCs w:val="28"/>
              </w:rPr>
            </w:pPr>
            <w:r w:rsidRPr="00214F1D">
              <w:rPr>
                <w:rFonts w:ascii="Times New Roman" w:hAnsi="Times New Roman" w:cs="Times New Roman"/>
                <w:b/>
                <w:sz w:val="28"/>
                <w:szCs w:val="28"/>
              </w:rPr>
              <w:t>Барабашское сельское поселение</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7600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8800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2050,68</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2645,54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610,50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743,75</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2661,18</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b/>
                <w:sz w:val="28"/>
                <w:szCs w:val="28"/>
              </w:rPr>
            </w:pPr>
            <w:r w:rsidRPr="00214F1D">
              <w:rPr>
                <w:rFonts w:ascii="Times New Roman" w:hAnsi="Times New Roman" w:cs="Times New Roman"/>
                <w:b/>
                <w:sz w:val="28"/>
                <w:szCs w:val="28"/>
              </w:rPr>
              <w:t>3389,29</w:t>
            </w:r>
          </w:p>
        </w:tc>
      </w:tr>
      <w:tr w:rsidR="00E97F20" w:rsidRPr="00214F1D" w:rsidTr="00063AA8">
        <w:trPr>
          <w:trHeight w:val="40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 xml:space="preserve">село Барабаш  </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1839,00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2157,00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551,70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647,10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2390,70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2804,1</w:t>
            </w:r>
          </w:p>
        </w:tc>
      </w:tr>
      <w:tr w:rsidR="00E97F20" w:rsidRPr="00214F1D" w:rsidTr="00063AA8">
        <w:trPr>
          <w:trHeight w:val="40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11,52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28,50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8,55</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14,72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37,05</w:t>
            </w:r>
          </w:p>
        </w:tc>
      </w:tr>
      <w:tr w:rsidR="00E97F20" w:rsidRPr="00214F1D" w:rsidTr="00063AA8">
        <w:trPr>
          <w:trHeight w:val="31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70,56</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176,00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19,60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49,50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90,16</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225,50</w:t>
            </w:r>
          </w:p>
        </w:tc>
      </w:tr>
      <w:tr w:rsidR="00E97F20" w:rsidRPr="00214F1D" w:rsidTr="00063AA8">
        <w:trPr>
          <w:trHeight w:val="34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116,64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255,00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32,40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34,00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149,04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289,00</w:t>
            </w:r>
          </w:p>
        </w:tc>
      </w:tr>
      <w:tr w:rsidR="00E97F20" w:rsidRPr="00214F1D" w:rsidTr="00063AA8">
        <w:trPr>
          <w:trHeight w:val="53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8,64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11,04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27,20</w:t>
            </w:r>
          </w:p>
        </w:tc>
      </w:tr>
      <w:tr w:rsidR="00E97F20" w:rsidRPr="00214F1D" w:rsidTr="00063AA8">
        <w:trPr>
          <w:trHeight w:val="53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4,32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5,04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6,44</w:t>
            </w:r>
          </w:p>
        </w:tc>
      </w:tr>
    </w:tbl>
    <w:p w:rsidR="00E97F20" w:rsidRPr="00214F1D" w:rsidRDefault="00E97F20" w:rsidP="00C618FF">
      <w:pPr>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sectPr w:rsidR="00E97F20" w:rsidRPr="00214F1D" w:rsidSect="00063AA8">
          <w:pgSz w:w="16838" w:h="11906" w:orient="landscape"/>
          <w:pgMar w:top="1701" w:right="1134" w:bottom="850"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Водоотведение с. Барабаш</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Основные решения по канализованию с. Барабаш:</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расширение существующих канализационных сетей;</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предлагается реконструкция канализационных очистных сооружений с полной биологической очисткой с доочисткой вс. Барабаш, с возможностью принятия стоков от населенных пунктов поселения.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населения не охваченного централизованной системой канализации основным решением по водоотведению является использование локальных очистных сооружений и герметичных выгребов.</w:t>
      </w:r>
    </w:p>
    <w:p w:rsidR="00E97F20" w:rsidRPr="00214F1D" w:rsidRDefault="00E97F20"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Стоки от жилой застройки по самотечным коллекторам собираются на канализационных насосных станциях (КНС), и после, по двум нитям напорного коллектора, отводятся на проектируемые канализационные очистные (КОС) с полной биологической очисткой и доочисткой.</w:t>
      </w:r>
    </w:p>
    <w:p w:rsidR="00E97F20" w:rsidRPr="00214F1D" w:rsidRDefault="00E97F20" w:rsidP="00063AA8">
      <w:pPr>
        <w:pStyle w:val="ab"/>
        <w:ind w:left="0" w:firstLine="709"/>
        <w:rPr>
          <w:rFonts w:ascii="Times New Roman" w:hAnsi="Times New Roman" w:cs="Times New Roman"/>
          <w:sz w:val="28"/>
          <w:szCs w:val="28"/>
        </w:rPr>
      </w:pPr>
      <w:r w:rsidRPr="00214F1D">
        <w:rPr>
          <w:rFonts w:ascii="Times New Roman" w:hAnsi="Times New Roman" w:cs="Times New Roman"/>
          <w:sz w:val="28"/>
          <w:szCs w:val="28"/>
        </w:rPr>
        <w:t>Канализование усадебной застройки, не охваченной централизованной системой водоотведения, предполагается осуществлять в герметичные выгреба, либо использовать локальные очистные установки. Сточные воды из выгребов вывозятся специализированным автотранспортом на канализационные очистные сооружения.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канализации (КОС, КНС)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качестве канализационных очистных сооружений вс. Барабаш предлагается к строительству сооружения механической и биологической очистки с доочисткой и с термомеханической обработкой осадков в закрытых помещениях.</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В качестве локальных очистных установок предлагается использование оборудование компании «Альта-Сиб».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Станции очистки бытовых сточных вод «Alta Bio» предназначены для полной биологической очистки хозяйственно-бытовых и близких к ним по составу сточных вод.</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Бытовые стоки, поступающие в септик «Alta Bio», проходят три стадии очистки: гравитационную, анаэробную и, с помощью биореактора, - аэробную. Все осадки и твердые фракции остаются внутри станции.</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Для обработки стоков от жилой застройки и объектов соцкультбыта предлагается использовать установки «Alta Bio+», с дополнительным оснащением их блоком ультрафиолетового (УФ) обеззараживания «Alta BioClean».  Очищенную воду по нормам, можно сбрасывать на рельеф, либо в водоём. Осадок вывозится специализированным автотранспортом на канализационные сооружения.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канализационной сети, во избежание засорения трубопроводов строительным материалом при монтаже сети.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 xml:space="preserve">Окончательные решения о трассировке сетей, диаметрах трубопроводов, мощности КНС должны быть уточнены на последующих стадиях проектирования.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Расчетные расходы сточных вод в жилищно-коммунальном секторе определены в соответствии с расчетным водопотреблением на основании удельных  нормативов СНиП 2.04.02-84* «Водоснабжение. Наружные сети и сооружения».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4D6195" w:rsidP="00C618FF">
      <w:pPr>
        <w:tabs>
          <w:tab w:val="left" w:pos="11445"/>
          <w:tab w:val="left" w:pos="12480"/>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64</w:t>
      </w:r>
    </w:p>
    <w:p w:rsidR="00E97F20" w:rsidRPr="00214F1D" w:rsidRDefault="00E97F20" w:rsidP="00C618FF">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сточных вод с. Барабаш</w:t>
      </w:r>
    </w:p>
    <w:tbl>
      <w:tblPr>
        <w:tblW w:w="12913" w:type="dxa"/>
        <w:jc w:val="center"/>
        <w:tblInd w:w="91" w:type="dxa"/>
        <w:tblLook w:val="04A0"/>
      </w:tblPr>
      <w:tblGrid>
        <w:gridCol w:w="594"/>
        <w:gridCol w:w="2153"/>
        <w:gridCol w:w="1751"/>
        <w:gridCol w:w="1751"/>
        <w:gridCol w:w="1156"/>
        <w:gridCol w:w="1496"/>
        <w:gridCol w:w="1156"/>
        <w:gridCol w:w="1496"/>
        <w:gridCol w:w="1156"/>
        <w:gridCol w:w="1496"/>
      </w:tblGrid>
      <w:tr w:rsidR="00E97F20" w:rsidRPr="00214F1D" w:rsidTr="00063AA8">
        <w:trPr>
          <w:trHeight w:val="147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стоков, м3/сут</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стоков, м3/сут</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стоков, м3/сут</w:t>
            </w:r>
          </w:p>
        </w:tc>
      </w:tr>
      <w:tr w:rsidR="00E97F20" w:rsidRPr="00214F1D" w:rsidTr="00063AA8">
        <w:trPr>
          <w:trHeight w:val="401"/>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221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E97F20" w:rsidRPr="00214F1D" w:rsidTr="00063AA8">
        <w:trPr>
          <w:trHeight w:val="40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 xml:space="preserve">село Барабаш  </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1839,00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2157,00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551,70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647,10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2390,70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2804,1</w:t>
            </w:r>
          </w:p>
        </w:tc>
      </w:tr>
    </w:tbl>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sectPr w:rsidR="00E97F20" w:rsidRPr="00214F1D" w:rsidSect="00063AA8">
          <w:pgSz w:w="16838" w:h="11906" w:orient="landscape"/>
          <w:pgMar w:top="1701" w:right="1134" w:bottom="850"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Водоотведениес. Овчинниково</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Основные решения по канализованию с. Овчинниково: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очистки стоков в качестве основного решения предлагается использование локальных очистных установок для объектов соцкультбыта.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канализационные стоки от малоэтажной застройки предлагается аккумулировать в герметичных выгребах с дальнейшим вывозом специализированной техникой на очистные сооружения в с. Барабаш.</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канализации (КОС, КНС)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В качестве локальных очистных установок предлагается использование оборудование компании «Альта-Сиб».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Станции очистки бытовых сточных вод «Alta Bio» предназначены для полной биологической очистки хозяйственно-бытовых и близких к ним по составу сточных вод.</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Бытовые стоки, поступающие в септик «Alta Bio», проходят три стадии очистки: гравитационную, анаэробную и, с помощью биореактора, - аэробную. Все осадки и твердые фракции остаются внутри станции.</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Для обработки стоков от жилой застройки и объектов соцкультбыта предлагается использовать установки «Alta Bio+», с дополнительным оснащением их блоком ультрафиолетового (УФ) обеззараживания «Alta BioClean».  Очищенную воду по нормам, можно сбрасывать на рельеф, либо в водоём. Осадок вывозится специализированным автотранспортом на канализационные сооружения.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канализационной сети, во избежание засорения трубопроводов строительным материалом при монтаже сети.</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Расчетные расходы сточных вод в жилищно-коммунальном секторе определены в соответствии с расчетным водопотреблением на основании удельных  нормативов СНиП 2.04.02-84* «Водоснабжение. Наружные сети и сооружения».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E97F20" w:rsidP="00C618FF">
      <w:pPr>
        <w:tabs>
          <w:tab w:val="center" w:pos="7568"/>
          <w:tab w:val="left" w:pos="13065"/>
        </w:tabs>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Суммарный ра</w:t>
      </w:r>
      <w:r w:rsidR="00C618FF" w:rsidRPr="00214F1D">
        <w:rPr>
          <w:rFonts w:ascii="Times New Roman" w:hAnsi="Times New Roman" w:cs="Times New Roman"/>
          <w:i/>
          <w:sz w:val="28"/>
          <w:szCs w:val="28"/>
        </w:rPr>
        <w:t>сход сточных вод с. Овчинниково</w:t>
      </w:r>
    </w:p>
    <w:p w:rsidR="00E97F20" w:rsidRPr="00214F1D" w:rsidRDefault="004D6195" w:rsidP="00C618FF">
      <w:pPr>
        <w:tabs>
          <w:tab w:val="left" w:pos="12045"/>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t xml:space="preserve"> Таблица № 65</w:t>
      </w:r>
    </w:p>
    <w:p w:rsidR="00E97F20" w:rsidRPr="00214F1D" w:rsidRDefault="00E97F20" w:rsidP="00C618FF">
      <w:pPr>
        <w:jc w:val="center"/>
        <w:rPr>
          <w:rFonts w:ascii="Times New Roman" w:hAnsi="Times New Roman" w:cs="Times New Roman"/>
          <w:i/>
          <w:sz w:val="28"/>
          <w:szCs w:val="28"/>
        </w:rPr>
      </w:pPr>
    </w:p>
    <w:tbl>
      <w:tblPr>
        <w:tblW w:w="12913" w:type="dxa"/>
        <w:jc w:val="center"/>
        <w:tblInd w:w="91" w:type="dxa"/>
        <w:tblLook w:val="04A0"/>
      </w:tblPr>
      <w:tblGrid>
        <w:gridCol w:w="594"/>
        <w:gridCol w:w="2153"/>
        <w:gridCol w:w="1751"/>
        <w:gridCol w:w="1751"/>
        <w:gridCol w:w="1156"/>
        <w:gridCol w:w="1496"/>
        <w:gridCol w:w="1156"/>
        <w:gridCol w:w="1496"/>
        <w:gridCol w:w="1156"/>
        <w:gridCol w:w="1496"/>
      </w:tblGrid>
      <w:tr w:rsidR="00E97F20" w:rsidRPr="00214F1D" w:rsidTr="00063AA8">
        <w:trPr>
          <w:trHeight w:val="147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стоков, м3/сут</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стоков, м3/сут</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стоков, м3/сут</w:t>
            </w:r>
          </w:p>
        </w:tc>
      </w:tr>
      <w:tr w:rsidR="00E97F20" w:rsidRPr="00214F1D" w:rsidTr="00063AA8">
        <w:trPr>
          <w:trHeight w:val="401"/>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221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E97F20" w:rsidRPr="00214F1D" w:rsidTr="00063AA8">
        <w:trPr>
          <w:trHeight w:val="31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11,52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28,50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8,55</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14,72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37,05</w:t>
            </w:r>
          </w:p>
        </w:tc>
      </w:tr>
    </w:tbl>
    <w:p w:rsidR="00E97F20" w:rsidRPr="00214F1D" w:rsidRDefault="00E97F20" w:rsidP="00C618FF">
      <w:pPr>
        <w:jc w:val="center"/>
        <w:rPr>
          <w:rFonts w:ascii="Times New Roman" w:hAnsi="Times New Roman" w:cs="Times New Roman"/>
          <w:i/>
          <w:spacing w:val="-1"/>
          <w:sz w:val="28"/>
          <w:szCs w:val="28"/>
        </w:rPr>
        <w:sectPr w:rsidR="00E97F20" w:rsidRPr="00214F1D" w:rsidSect="00063AA8">
          <w:pgSz w:w="16838" w:h="11906" w:orient="landscape"/>
          <w:pgMar w:top="1701" w:right="1134" w:bottom="851" w:left="1134" w:header="709" w:footer="709"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Водоотведениес. Филипповка</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Основные решения по канализованию с. Филипповка: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очистки стоков в качестве основного решения предлагается использование локальных очистных установок для объектов соцкультбыта;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канализационные стоки от малоэтажной застройки предлагается аккумулировать в герметичных выгребах с дальнейшим вывозом специализированной техникой на очистные сооружения в с. Барабаш.</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В качестве локальных очистных установок предлагается использование оборудование компании «Альта-Сиб».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Станции очистки бытовых сточных вод «Alta Bio» предназначены для полной биологической очистки хозяйственно-бытовых и близких к ним по составу сточных вод.</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Бытовые стоки, поступающие в септик «Alta Bio», проходят три стадии очистки: гравитационную, анаэробную и, с помощью биореактора, - аэробную. Все осадки и твердые фракции остаются внутри станции.</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Для обработки стоков от жилой застройки и объектов соцкультбыта предлагается использовать установки «Alta Bio+», с дополнительным оснащением их блоком ультрафиолетового (УФ) обеззараживания «Alta BioClean».  Очищенную воду по нормам, можно сбрасывать на рельеф, либо в водоём. Осадок вывозится специализированным автотранспортом на канализационные сооружения.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канализационной сети, во избежание засорения трубопроводов строительным материалом при монтаже сети.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Расчетные расходы сточных вод в жилищно-коммунальном секторе определены в соответствии с расчетным водопотреблением на основании удельных  нормативов СНиП 2.04.02-84* «Водоснабжение. Наружные сети и сооружения».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4D6195" w:rsidP="00C618FF">
      <w:pPr>
        <w:tabs>
          <w:tab w:val="left" w:pos="12135"/>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66</w:t>
      </w:r>
    </w:p>
    <w:p w:rsidR="00E97F20" w:rsidRPr="00214F1D" w:rsidRDefault="00E97F20" w:rsidP="00C618FF">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сточных вод с. Филипповка</w:t>
      </w:r>
    </w:p>
    <w:tbl>
      <w:tblPr>
        <w:tblW w:w="12913" w:type="dxa"/>
        <w:jc w:val="center"/>
        <w:tblInd w:w="91" w:type="dxa"/>
        <w:tblLook w:val="04A0"/>
      </w:tblPr>
      <w:tblGrid>
        <w:gridCol w:w="594"/>
        <w:gridCol w:w="2153"/>
        <w:gridCol w:w="1751"/>
        <w:gridCol w:w="1751"/>
        <w:gridCol w:w="1156"/>
        <w:gridCol w:w="1496"/>
        <w:gridCol w:w="1156"/>
        <w:gridCol w:w="1496"/>
        <w:gridCol w:w="1156"/>
        <w:gridCol w:w="1496"/>
      </w:tblGrid>
      <w:tr w:rsidR="00E97F20" w:rsidRPr="00214F1D" w:rsidTr="00063AA8">
        <w:trPr>
          <w:trHeight w:val="147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стоков, м3/сут</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стоков, м3/сут</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стоков, м3/сут</w:t>
            </w:r>
          </w:p>
        </w:tc>
      </w:tr>
      <w:tr w:rsidR="00E97F20" w:rsidRPr="00214F1D" w:rsidTr="00063AA8">
        <w:trPr>
          <w:trHeight w:val="401"/>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221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C618FF">
            <w:pPr>
              <w:jc w:val="center"/>
              <w:rPr>
                <w:rFonts w:ascii="Times New Roman" w:hAnsi="Times New Roman" w:cs="Times New Roman"/>
                <w:color w:val="000000"/>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E97F20" w:rsidRPr="00214F1D" w:rsidTr="00063AA8">
        <w:trPr>
          <w:trHeight w:val="34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70,56</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176,00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19,60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49,50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90,16</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C618FF">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225,50</w:t>
            </w:r>
          </w:p>
        </w:tc>
      </w:tr>
    </w:tbl>
    <w:p w:rsidR="00E97F20" w:rsidRPr="00214F1D" w:rsidRDefault="00E97F20" w:rsidP="00C618FF">
      <w:pPr>
        <w:rPr>
          <w:rFonts w:ascii="Times New Roman" w:hAnsi="Times New Roman" w:cs="Times New Roman"/>
          <w:sz w:val="28"/>
          <w:szCs w:val="28"/>
        </w:rPr>
      </w:pPr>
    </w:p>
    <w:p w:rsidR="00C618FF" w:rsidRPr="00214F1D" w:rsidRDefault="00C618FF" w:rsidP="00C618FF">
      <w:pPr>
        <w:rPr>
          <w:rFonts w:ascii="Times New Roman" w:hAnsi="Times New Roman" w:cs="Times New Roman"/>
          <w:sz w:val="28"/>
          <w:szCs w:val="28"/>
        </w:rPr>
        <w:sectPr w:rsidR="00C618FF" w:rsidRPr="00214F1D" w:rsidSect="00063AA8">
          <w:pgSz w:w="16838" w:h="11906" w:orient="landscape"/>
          <w:pgMar w:top="1701" w:right="1134" w:bottom="850"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Водоотведениес. Занадворовка</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Основные решения по канализованию с. Занадворовка: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очистки стоков в качестве основного решения предлагается использование локальных очистных установок для объектов соцкультбыта;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канализационные стоки от малоэтажной застройки предлагается аккумулировать в герметичных выгребах с дальнейшим вывозом специализированной техникой на очистные сооружения в с.Барабаш.</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В качестве локальных очистных установок предлагается использование оборудование компании «Альта-Сиб».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Станции очистки бытовых сточных вод «Alta Bio» предназначены для полной биологической очистки хозяйственно-бытовых и близких к ним по составу сточных вод.</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Бытовые стоки, поступающие в септик «Alta Bio», проходят три стадии очистки: гравитационную, анаэробную и, с помощью биореактора, - аэробную. Все осадки и твердые фракции остаются внутри станции.</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Для обработки стоков от жилой застройки и объектов соцкультбыта предлагается использовать установки «Alta Bio+», с дополнительным оснащением их блоком ультрафиолетового (УФ) обеззараживания «Alta BioClean».  Очищенную воду по нормам, можно сбрасывать на рельеф, либо в водоём. Осадок вывозится специализированным автотранспортом на канализационные сооружения.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канализационной сети, во избежание засорения трубопроводов строительным материалом при монтаже сети.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Расчетные расходы сточных вод в жилищно-коммунальном секторе определены в соответствии с расчетным водопотреблением на основании удельных  нормативов СНиП 2.04.02-84* «Водоснабжение. Наружные сети и сооружения».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4D6195" w:rsidP="00915BA4">
      <w:pPr>
        <w:tabs>
          <w:tab w:val="left" w:pos="12345"/>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67</w:t>
      </w:r>
    </w:p>
    <w:p w:rsidR="00E97F20" w:rsidRPr="00214F1D" w:rsidRDefault="00E97F20" w:rsidP="00915BA4">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сточных вод с. Занадворовка</w:t>
      </w:r>
    </w:p>
    <w:tbl>
      <w:tblPr>
        <w:tblW w:w="12913" w:type="dxa"/>
        <w:jc w:val="center"/>
        <w:tblInd w:w="91" w:type="dxa"/>
        <w:tblLook w:val="04A0"/>
      </w:tblPr>
      <w:tblGrid>
        <w:gridCol w:w="594"/>
        <w:gridCol w:w="2153"/>
        <w:gridCol w:w="1751"/>
        <w:gridCol w:w="1751"/>
        <w:gridCol w:w="1156"/>
        <w:gridCol w:w="1496"/>
        <w:gridCol w:w="1156"/>
        <w:gridCol w:w="1496"/>
        <w:gridCol w:w="1156"/>
        <w:gridCol w:w="1496"/>
      </w:tblGrid>
      <w:tr w:rsidR="00E97F20" w:rsidRPr="00214F1D" w:rsidTr="00063AA8">
        <w:trPr>
          <w:trHeight w:val="147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стоков, м3/сут</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стоков, м3/сут</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стоков, м3/сут</w:t>
            </w:r>
          </w:p>
        </w:tc>
      </w:tr>
      <w:tr w:rsidR="00E97F20" w:rsidRPr="00214F1D" w:rsidTr="00063AA8">
        <w:trPr>
          <w:trHeight w:val="401"/>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221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E97F20" w:rsidRPr="00214F1D" w:rsidTr="00063AA8">
        <w:trPr>
          <w:trHeight w:val="53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116,64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255,00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32,40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34,00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149,04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289,00</w:t>
            </w:r>
          </w:p>
        </w:tc>
      </w:tr>
    </w:tbl>
    <w:p w:rsidR="00E97F20" w:rsidRPr="00214F1D" w:rsidRDefault="00E97F20" w:rsidP="00915BA4">
      <w:pPr>
        <w:rPr>
          <w:rFonts w:ascii="Times New Roman" w:hAnsi="Times New Roman" w:cs="Times New Roman"/>
          <w:sz w:val="28"/>
          <w:szCs w:val="28"/>
        </w:rPr>
        <w:sectPr w:rsidR="00E97F20" w:rsidRPr="00214F1D" w:rsidSect="00063AA8">
          <w:pgSz w:w="16838" w:h="11906" w:orient="landscape"/>
          <w:pgMar w:top="1701" w:right="1134" w:bottom="851" w:left="1134" w:header="709" w:footer="709"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Водоотведение с. Кравцовка</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Основные решения по канализованию с. Кравцовка: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очистки стоков  в качестве основного решения предлагается использование локальных очистных установок для объектов соцкультбыта;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канализационные стоки от малоэтажной застройки предлагается аккумулировать в герметичных выгребах с дальнейшим вывозом специализированной техникой на очистные сооружения в с. Барабаш.</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В качестве локальных очистных установок предлагается использование оборудование компании «Альта-Сиб».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Станции очистки бытовых сточных вод «Alta Bio» предназначены для полной биологической очистки хозяйственно-бытовых и близких к ним по составу сточных вод.</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Бытовые стоки, поступающие в септик «Alta Bio», проходят три стадии очистки: гравитационную, анаэробную и, с помощью биореактора, - аэробную. Все осадки и твердые фракции остаются внутри станции.</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Для обработки стоков от жилой застройки и объектов соцкультбыта предлагается использовать установки «Alta Bio+», с дополнительным оснащением их блоком ультрафиолетового (УФ) обеззараживания «Alta BioClean».  Очищенную воду по нормам, можно сбрасывать на рельеф, либо в водоём. Осадок вывозится специализированным автотранспортом на канализационные сооружения.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Предусмотреть теледиагностику канализационной сети, во избежание засорения трубопроводов строительным материалом при монтаже сети.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удобства ремонта (без вскрытия дорожного полотна) при возникновении аварийной ситуации, сети, проходящие под дорогой, проложить в футляре.</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Расчетные расходы сточных вод в жилищно-коммунальном секторе определены в соответствии с расчетным водопотреблением на основании удельных  нормативов СНиП 2.04.02-84* «Водоснабжение. Наружные сети и сооружения».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E97F20" w:rsidP="00915BA4">
      <w:pPr>
        <w:tabs>
          <w:tab w:val="left" w:pos="11595"/>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lastRenderedPageBreak/>
        <w:t>Т</w:t>
      </w:r>
      <w:r w:rsidR="004D6195" w:rsidRPr="00214F1D">
        <w:rPr>
          <w:rFonts w:ascii="Times New Roman" w:hAnsi="Times New Roman" w:cs="Times New Roman"/>
          <w:sz w:val="28"/>
          <w:szCs w:val="28"/>
        </w:rPr>
        <w:t>аблица № 68</w:t>
      </w:r>
    </w:p>
    <w:p w:rsidR="00E97F20" w:rsidRPr="00214F1D" w:rsidRDefault="00E97F20" w:rsidP="00915BA4">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сточных вод с. Кравцовка</w:t>
      </w:r>
    </w:p>
    <w:p w:rsidR="00915BA4" w:rsidRPr="00214F1D" w:rsidRDefault="00915BA4" w:rsidP="00915BA4">
      <w:pPr>
        <w:jc w:val="center"/>
        <w:rPr>
          <w:rFonts w:ascii="Times New Roman" w:hAnsi="Times New Roman" w:cs="Times New Roman"/>
          <w:i/>
          <w:sz w:val="28"/>
          <w:szCs w:val="28"/>
        </w:rPr>
      </w:pPr>
    </w:p>
    <w:tbl>
      <w:tblPr>
        <w:tblW w:w="12913" w:type="dxa"/>
        <w:jc w:val="center"/>
        <w:tblInd w:w="91" w:type="dxa"/>
        <w:tblLook w:val="04A0"/>
      </w:tblPr>
      <w:tblGrid>
        <w:gridCol w:w="594"/>
        <w:gridCol w:w="2153"/>
        <w:gridCol w:w="1751"/>
        <w:gridCol w:w="1751"/>
        <w:gridCol w:w="1156"/>
        <w:gridCol w:w="1496"/>
        <w:gridCol w:w="1156"/>
        <w:gridCol w:w="1496"/>
        <w:gridCol w:w="1156"/>
        <w:gridCol w:w="1496"/>
      </w:tblGrid>
      <w:tr w:rsidR="00E97F20" w:rsidRPr="00214F1D" w:rsidTr="00063AA8">
        <w:trPr>
          <w:trHeight w:val="147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стоков, м3/сут</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стоков, м3/сут</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стоков, м3/сут</w:t>
            </w:r>
          </w:p>
        </w:tc>
      </w:tr>
      <w:tr w:rsidR="00E97F20" w:rsidRPr="00214F1D" w:rsidTr="00063AA8">
        <w:trPr>
          <w:trHeight w:val="401"/>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221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915BA4">
            <w:pPr>
              <w:jc w:val="center"/>
              <w:rPr>
                <w:rFonts w:ascii="Times New Roman" w:hAnsi="Times New Roman" w:cs="Times New Roman"/>
                <w:color w:val="000000"/>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E97F20" w:rsidRPr="00214F1D" w:rsidTr="00063AA8">
        <w:trPr>
          <w:trHeight w:val="40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8,64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24,00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2,40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3,20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11,04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915BA4">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27,20</w:t>
            </w:r>
          </w:p>
        </w:tc>
      </w:tr>
    </w:tbl>
    <w:p w:rsidR="00E97F20" w:rsidRPr="00214F1D" w:rsidRDefault="00E97F20" w:rsidP="00915BA4">
      <w:pPr>
        <w:rPr>
          <w:rFonts w:ascii="Times New Roman" w:hAnsi="Times New Roman" w:cs="Times New Roman"/>
          <w:sz w:val="28"/>
          <w:szCs w:val="28"/>
        </w:rPr>
      </w:pPr>
    </w:p>
    <w:p w:rsidR="00E97F20" w:rsidRPr="00214F1D" w:rsidRDefault="00E97F20" w:rsidP="00915BA4">
      <w:pPr>
        <w:rPr>
          <w:rFonts w:ascii="Times New Roman" w:hAnsi="Times New Roman" w:cs="Times New Roman"/>
          <w:sz w:val="28"/>
          <w:szCs w:val="28"/>
        </w:rPr>
        <w:sectPr w:rsidR="00E97F20" w:rsidRPr="00214F1D" w:rsidSect="00063AA8">
          <w:pgSz w:w="16838" w:h="11906" w:orient="landscape"/>
          <w:pgMar w:top="1701" w:right="1134" w:bottom="850"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 xml:space="preserve">  Водоотведение ж-д станция Провалово</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Канализационные стоки от малоэтажной застройки и объектов соцкультбыта предлагается аккумулировать в герметичных выгребах с дальнейшим вывозом специализированной техникой на очистные сооружения в с. Барабаш.</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Расчетные расходы сточных вод в жилищно-коммунальном секторе определены в соответствии с расчетным водопотреблением на основании удельных  нормативов СНиП 2.04.02-84* «Водоснабжение. Наружные сети и сооружения».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E97F20" w:rsidP="006A2E40">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w:t>
      </w:r>
      <w:r w:rsidR="004D6195" w:rsidRPr="00214F1D">
        <w:rPr>
          <w:rFonts w:ascii="Times New Roman" w:hAnsi="Times New Roman" w:cs="Times New Roman"/>
          <w:sz w:val="28"/>
          <w:szCs w:val="28"/>
        </w:rPr>
        <w:t xml:space="preserve"> 69</w:t>
      </w:r>
    </w:p>
    <w:p w:rsidR="00E97F20" w:rsidRPr="00214F1D" w:rsidRDefault="00E97F20" w:rsidP="006A2E40">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сточных вод ж-д станция Провалово</w:t>
      </w:r>
    </w:p>
    <w:p w:rsidR="00E97F20" w:rsidRPr="00214F1D" w:rsidRDefault="00E97F20" w:rsidP="006A2E40">
      <w:pPr>
        <w:jc w:val="center"/>
        <w:rPr>
          <w:rFonts w:ascii="Times New Roman" w:hAnsi="Times New Roman" w:cs="Times New Roman"/>
          <w:i/>
          <w:sz w:val="28"/>
          <w:szCs w:val="28"/>
        </w:rPr>
      </w:pPr>
    </w:p>
    <w:tbl>
      <w:tblPr>
        <w:tblW w:w="12913" w:type="dxa"/>
        <w:jc w:val="center"/>
        <w:tblInd w:w="91" w:type="dxa"/>
        <w:tblLook w:val="04A0"/>
      </w:tblPr>
      <w:tblGrid>
        <w:gridCol w:w="594"/>
        <w:gridCol w:w="2153"/>
        <w:gridCol w:w="1751"/>
        <w:gridCol w:w="1751"/>
        <w:gridCol w:w="1156"/>
        <w:gridCol w:w="1496"/>
        <w:gridCol w:w="1156"/>
        <w:gridCol w:w="1496"/>
        <w:gridCol w:w="1156"/>
        <w:gridCol w:w="1496"/>
      </w:tblGrid>
      <w:tr w:rsidR="00E97F20" w:rsidRPr="00214F1D" w:rsidTr="00063AA8">
        <w:trPr>
          <w:trHeight w:val="147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Хозяйственно-бытовые нужды, расход стоков, м3/сут</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Социально-культурные и промышленные нужды, расход стоков, м3/сут</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Итоговый расход стоков, м3/сут</w:t>
            </w:r>
          </w:p>
        </w:tc>
      </w:tr>
      <w:tr w:rsidR="00E97F20" w:rsidRPr="00214F1D" w:rsidTr="00063AA8">
        <w:trPr>
          <w:trHeight w:val="401"/>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221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w:t>
            </w:r>
          </w:p>
        </w:tc>
      </w:tr>
      <w:tr w:rsidR="00E97F20" w:rsidRPr="00214F1D" w:rsidTr="00063AA8">
        <w:trPr>
          <w:trHeight w:val="53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1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4,32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5,04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1,40</w:t>
            </w:r>
          </w:p>
        </w:tc>
        <w:tc>
          <w:tcPr>
            <w:tcW w:w="111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5,52</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6,44</w:t>
            </w:r>
          </w:p>
        </w:tc>
      </w:tr>
    </w:tbl>
    <w:p w:rsidR="00E97F20" w:rsidRPr="00214F1D" w:rsidRDefault="00E97F20" w:rsidP="00063AA8">
      <w:pPr>
        <w:ind w:firstLine="709"/>
        <w:rPr>
          <w:rFonts w:ascii="Times New Roman" w:hAnsi="Times New Roman" w:cs="Times New Roman"/>
          <w:sz w:val="28"/>
          <w:szCs w:val="28"/>
        </w:rPr>
      </w:pPr>
    </w:p>
    <w:p w:rsidR="00915BA4" w:rsidRPr="00214F1D" w:rsidRDefault="00915BA4" w:rsidP="00063AA8">
      <w:pPr>
        <w:ind w:firstLine="709"/>
        <w:rPr>
          <w:rFonts w:ascii="Times New Roman" w:hAnsi="Times New Roman" w:cs="Times New Roman"/>
          <w:sz w:val="28"/>
          <w:szCs w:val="28"/>
        </w:rPr>
        <w:sectPr w:rsidR="00915BA4" w:rsidRPr="00214F1D" w:rsidSect="006A2E40">
          <w:pgSz w:w="16838" w:h="11906" w:orient="landscape"/>
          <w:pgMar w:top="850" w:right="1134" w:bottom="1701" w:left="1134" w:header="708" w:footer="708" w:gutter="0"/>
          <w:cols w:space="708"/>
          <w:docGrid w:linePitch="360"/>
        </w:sect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5" w:name="_Toc366519186"/>
      <w:r w:rsidRPr="00214F1D">
        <w:rPr>
          <w:rFonts w:ascii="Times New Roman" w:hAnsi="Times New Roman" w:cs="Times New Roman"/>
          <w:i/>
          <w:color w:val="000000" w:themeColor="text1"/>
          <w:sz w:val="28"/>
          <w:szCs w:val="28"/>
        </w:rPr>
        <w:lastRenderedPageBreak/>
        <w:t>2.6.3 Теплоснабжение</w:t>
      </w:r>
      <w:bookmarkEnd w:id="95"/>
    </w:p>
    <w:p w:rsidR="00E97F20" w:rsidRPr="00214F1D" w:rsidRDefault="00E97F20" w:rsidP="00063AA8">
      <w:pPr>
        <w:ind w:firstLine="709"/>
        <w:jc w:val="center"/>
        <w:rPr>
          <w:rFonts w:ascii="Times New Roman" w:hAnsi="Times New Roman" w:cs="Times New Roman"/>
          <w:i/>
          <w:spacing w:val="-1"/>
          <w:sz w:val="28"/>
          <w:szCs w:val="28"/>
        </w:rPr>
      </w:pPr>
      <w:r w:rsidRPr="00214F1D">
        <w:rPr>
          <w:rFonts w:ascii="Times New Roman" w:hAnsi="Times New Roman" w:cs="Times New Roman"/>
          <w:i/>
          <w:spacing w:val="-1"/>
          <w:sz w:val="28"/>
          <w:szCs w:val="28"/>
        </w:rPr>
        <w:t>Теплоснабжение</w:t>
      </w:r>
      <w:r w:rsidRPr="00214F1D">
        <w:rPr>
          <w:rFonts w:ascii="Times New Roman" w:hAnsi="Times New Roman" w:cs="Times New Roman"/>
          <w:i/>
          <w:sz w:val="28"/>
          <w:szCs w:val="28"/>
        </w:rPr>
        <w:t xml:space="preserve">Барабашского сельского поселения  </w:t>
      </w:r>
    </w:p>
    <w:p w:rsidR="00E97F20" w:rsidRPr="00214F1D" w:rsidRDefault="00E97F20" w:rsidP="00063AA8">
      <w:pPr>
        <w:ind w:firstLine="709"/>
        <w:rPr>
          <w:rFonts w:ascii="Times New Roman" w:hAnsi="Times New Roman" w:cs="Times New Roman"/>
          <w:b/>
          <w:i/>
          <w:spacing w:val="-1"/>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Централизованные сети теплоснабжения предусматриваются для отопления мало- и средне-этажной застройки и объектов соцкультбыта.</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Для теплоснабжения усадебной застройки предлагается использование малометражных источников тепла - газовых отопительных водогрейных секционных котлов.</w:t>
      </w:r>
    </w:p>
    <w:p w:rsidR="00E97F20" w:rsidRPr="00214F1D" w:rsidRDefault="00E97F20" w:rsidP="00063AA8">
      <w:pPr>
        <w:ind w:firstLine="709"/>
        <w:contextualSpacing/>
        <w:rPr>
          <w:rFonts w:ascii="Times New Roman" w:hAnsi="Times New Roman" w:cs="Times New Roman"/>
          <w:spacing w:val="-1"/>
          <w:sz w:val="28"/>
          <w:szCs w:val="28"/>
        </w:rPr>
      </w:pPr>
      <w:r w:rsidRPr="00214F1D">
        <w:rPr>
          <w:rFonts w:ascii="Times New Roman" w:hAnsi="Times New Roman" w:cs="Times New Roman"/>
          <w:spacing w:val="-1"/>
          <w:sz w:val="28"/>
          <w:szCs w:val="28"/>
        </w:rPr>
        <w:t xml:space="preserve">В населенных пунктах, не имеющих централизованной теплосети и сети ГВС, </w:t>
      </w:r>
      <w:r w:rsidRPr="00214F1D">
        <w:rPr>
          <w:rFonts w:ascii="Times New Roman" w:hAnsi="Times New Roman" w:cs="Times New Roman"/>
          <w:sz w:val="28"/>
          <w:szCs w:val="28"/>
        </w:rPr>
        <w:t>основным вариантом для теплоснабжения жилой застройки, предприятий промышленности и объектов соцкультбыта предлагается использование малометражных источников тепла - газовых отопительных водогрейных секционных котлов. Котлы предназначены для использования в системах водяного отопления зданий. Топливо - природный газ низкого давления.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теплоснабжения Барабашского сельского поселения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теплосетей, с целью уменьшения потерь тепла, увеличением пропускной способности и повышения энергоэффективности использования топлива.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приборов учета тепла.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угольных котельных с переводом их на газовое топливо, для улучшения экологической обстановки в поселении.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теплоснабжения (котельные)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pacing w:val="-1"/>
          <w:sz w:val="28"/>
          <w:szCs w:val="28"/>
        </w:rPr>
      </w:pPr>
      <w:r w:rsidRPr="00214F1D">
        <w:rPr>
          <w:rFonts w:ascii="Times New Roman" w:hAnsi="Times New Roman" w:cs="Times New Roman"/>
          <w:i/>
          <w:spacing w:val="-1"/>
          <w:sz w:val="28"/>
          <w:szCs w:val="28"/>
        </w:rPr>
        <w:t xml:space="preserve">  Теплоснабжение</w:t>
      </w:r>
      <w:r w:rsidRPr="00214F1D">
        <w:rPr>
          <w:rFonts w:ascii="Times New Roman" w:hAnsi="Times New Roman" w:cs="Times New Roman"/>
          <w:i/>
          <w:sz w:val="28"/>
          <w:szCs w:val="28"/>
        </w:rPr>
        <w:t xml:space="preserve"> с. Барабаш  </w:t>
      </w:r>
    </w:p>
    <w:p w:rsidR="00E97F20" w:rsidRPr="00214F1D" w:rsidRDefault="00E97F20" w:rsidP="00063AA8">
      <w:pPr>
        <w:ind w:firstLine="709"/>
        <w:rPr>
          <w:rFonts w:ascii="Times New Roman" w:hAnsi="Times New Roman" w:cs="Times New Roman"/>
          <w:b/>
          <w:spacing w:val="-1"/>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Централизованные сети теплоснабжения предусматриваются для отопления мало- и средне-этажной застройки и объектов соцкультбыта.</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Для теплоснабжения усадебной застройки предлагается использование малометражных источников тепла - газовых отопительных водогрейных секционных котлов.</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теплоснабжения </w:t>
      </w:r>
      <w:r w:rsidRPr="00214F1D">
        <w:rPr>
          <w:rFonts w:ascii="Times New Roman" w:hAnsi="Times New Roman" w:cs="Times New Roman"/>
          <w:i/>
          <w:sz w:val="28"/>
          <w:szCs w:val="28"/>
        </w:rPr>
        <w:t xml:space="preserve">с. Барабаш  </w:t>
      </w:r>
      <w:r w:rsidRPr="00214F1D">
        <w:rPr>
          <w:rFonts w:ascii="Times New Roman" w:hAnsi="Times New Roman" w:cs="Times New Roman"/>
          <w:sz w:val="28"/>
          <w:szCs w:val="28"/>
        </w:rPr>
        <w:t>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теплосетей, с целью уменьшения потерь тепла, увеличением пропускной способности и повышения энергоэффективности использования топлива.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приборов учета тепла.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угольных котельных с переводом их на газовое топливо, для улучшения экологической обстановки в поселении.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теплоснабжения (котельные)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pacing w:val="-1"/>
          <w:sz w:val="28"/>
          <w:szCs w:val="28"/>
        </w:rPr>
        <w:lastRenderedPageBreak/>
        <w:t xml:space="preserve">  Теплоснабжение</w:t>
      </w:r>
      <w:r w:rsidRPr="00214F1D">
        <w:rPr>
          <w:rFonts w:ascii="Times New Roman" w:hAnsi="Times New Roman" w:cs="Times New Roman"/>
          <w:i/>
          <w:sz w:val="28"/>
          <w:szCs w:val="28"/>
        </w:rPr>
        <w:t xml:space="preserve"> с. Овчинниково</w:t>
      </w:r>
    </w:p>
    <w:p w:rsidR="00E97F20" w:rsidRPr="00214F1D" w:rsidRDefault="00E97F20" w:rsidP="00063AA8">
      <w:pPr>
        <w:ind w:firstLine="709"/>
        <w:jc w:val="center"/>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Основным вариантом для теплоснабжения жилой застройки, предприятий промышленности и объектов соцкультбыта предлагается использование малометражных источников тепла - газовых отопительных водогрейных секционных котлов. Котлы предназначены для использования в системах водяного отопления зданий. Топливо - природный газ низкого давления.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pacing w:val="-1"/>
          <w:sz w:val="28"/>
          <w:szCs w:val="28"/>
        </w:rPr>
      </w:pPr>
      <w:r w:rsidRPr="00214F1D">
        <w:rPr>
          <w:rFonts w:ascii="Times New Roman" w:hAnsi="Times New Roman" w:cs="Times New Roman"/>
          <w:i/>
          <w:spacing w:val="-1"/>
          <w:sz w:val="28"/>
          <w:szCs w:val="28"/>
        </w:rPr>
        <w:t xml:space="preserve">  Теплоснабжение</w:t>
      </w:r>
      <w:r w:rsidRPr="00214F1D">
        <w:rPr>
          <w:rFonts w:ascii="Times New Roman" w:hAnsi="Times New Roman" w:cs="Times New Roman"/>
          <w:i/>
          <w:sz w:val="28"/>
          <w:szCs w:val="28"/>
        </w:rPr>
        <w:t>с. Филипповка</w:t>
      </w:r>
    </w:p>
    <w:p w:rsidR="00E97F20" w:rsidRPr="00214F1D" w:rsidRDefault="00E97F20" w:rsidP="00063AA8">
      <w:pPr>
        <w:ind w:firstLine="709"/>
        <w:rPr>
          <w:rFonts w:ascii="Times New Roman" w:hAnsi="Times New Roman" w:cs="Times New Roman"/>
          <w:b/>
          <w:spacing w:val="-1"/>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Централизованные сети теплоснабжения предусматриваются для отопления малоэтажной застройки и объектов соцкультбыта.</w:t>
      </w:r>
    </w:p>
    <w:p w:rsidR="00E97F20" w:rsidRPr="00214F1D" w:rsidRDefault="00E97F20" w:rsidP="00063AA8">
      <w:pPr>
        <w:ind w:firstLine="709"/>
        <w:contextualSpacing/>
        <w:rPr>
          <w:rFonts w:ascii="Times New Roman" w:hAnsi="Times New Roman" w:cs="Times New Roman"/>
          <w:spacing w:val="-1"/>
          <w:sz w:val="28"/>
          <w:szCs w:val="28"/>
        </w:rPr>
      </w:pPr>
      <w:r w:rsidRPr="00214F1D">
        <w:rPr>
          <w:rFonts w:ascii="Times New Roman" w:hAnsi="Times New Roman" w:cs="Times New Roman"/>
          <w:sz w:val="28"/>
          <w:szCs w:val="28"/>
        </w:rPr>
        <w:t>Для теплоснабжения жилой застройки, предприятий промышленности и объектов соцкультбыта, находящихся в зоне без централизованного теплоснабжения, предлагается использование малометражных источников тепла - газовых отопительных водогрейных секционных котлов. Котлы предназначены для использования в системах водяного отопления зданий. Топливо - природный газ низкого давления.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теплоснабжения с. Филипповка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теплосетей, с целью уменьшения потерь тепла, увеличением пропускной способности и повышения энергоэффективности использования топлива.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приборов учета тепла.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угольных котельных с переводом их на газовое топливо, для улучшения экологической обстановки в поселении.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теплоснабжения (котельные)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b/>
          <w:i/>
          <w:spacing w:val="-1"/>
          <w:sz w:val="28"/>
          <w:szCs w:val="28"/>
        </w:rPr>
      </w:pPr>
      <w:r w:rsidRPr="00214F1D">
        <w:rPr>
          <w:rFonts w:ascii="Times New Roman" w:hAnsi="Times New Roman" w:cs="Times New Roman"/>
          <w:i/>
          <w:spacing w:val="-1"/>
          <w:sz w:val="28"/>
          <w:szCs w:val="28"/>
        </w:rPr>
        <w:t xml:space="preserve">  Теплоснабжение</w:t>
      </w:r>
      <w:r w:rsidRPr="00214F1D">
        <w:rPr>
          <w:rFonts w:ascii="Times New Roman" w:hAnsi="Times New Roman" w:cs="Times New Roman"/>
          <w:i/>
          <w:sz w:val="28"/>
          <w:szCs w:val="28"/>
        </w:rPr>
        <w:t xml:space="preserve"> с. Занадворовка</w:t>
      </w:r>
    </w:p>
    <w:p w:rsidR="00E97F20" w:rsidRPr="00214F1D" w:rsidRDefault="00E97F20" w:rsidP="00063AA8">
      <w:pPr>
        <w:ind w:firstLine="709"/>
        <w:rPr>
          <w:rFonts w:ascii="Times New Roman" w:hAnsi="Times New Roman" w:cs="Times New Roman"/>
          <w:b/>
          <w:spacing w:val="-1"/>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Централизованные сети теплоснабжения предусматриваются для отопления малоэтажной застройки и объектов соцкультбыта.</w:t>
      </w:r>
    </w:p>
    <w:p w:rsidR="00E97F20" w:rsidRPr="00214F1D" w:rsidRDefault="00E97F20" w:rsidP="00063AA8">
      <w:pPr>
        <w:ind w:firstLine="709"/>
        <w:contextualSpacing/>
        <w:rPr>
          <w:rFonts w:ascii="Times New Roman" w:hAnsi="Times New Roman" w:cs="Times New Roman"/>
          <w:spacing w:val="-1"/>
          <w:sz w:val="28"/>
          <w:szCs w:val="28"/>
        </w:rPr>
      </w:pPr>
      <w:r w:rsidRPr="00214F1D">
        <w:rPr>
          <w:rFonts w:ascii="Times New Roman" w:hAnsi="Times New Roman" w:cs="Times New Roman"/>
          <w:sz w:val="28"/>
          <w:szCs w:val="28"/>
        </w:rPr>
        <w:t>Для теплоснабжения жилой застройки, предприятий промышленности и объектов соцкультбыта, находящихся в зоне без централизованного теплоснабжения, предлагается использование малометражных источников тепла - газовых отопительных водогрейных секционных котлов. Котлы предназначены для использования в системах водяного отопления зданий. Топливо - природный газ низкого давления.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теплоснабжения с. Занадворовка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реконструкция существующих теплосетей, с целью уменьшения потерь тепла, увеличением пропускной способности и повышения энергоэффективности использования топлива.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приборов учета тепла.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 реконструкция угольных котельных с переводом их на газовое топливо, для улучшения экологической обстановки в поселении.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теплоснабжения (котельные) показано условно и подлежит корректировке на последующих этапах проектирования.</w:t>
      </w:r>
    </w:p>
    <w:p w:rsidR="00E97F20" w:rsidRPr="00214F1D" w:rsidRDefault="00E97F20" w:rsidP="00063AA8">
      <w:pPr>
        <w:tabs>
          <w:tab w:val="left" w:pos="6015"/>
        </w:tabs>
        <w:ind w:firstLine="709"/>
        <w:contextualSpacing/>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pacing w:val="-1"/>
          <w:sz w:val="28"/>
          <w:szCs w:val="28"/>
        </w:rPr>
      </w:pPr>
      <w:r w:rsidRPr="00214F1D">
        <w:rPr>
          <w:rFonts w:ascii="Times New Roman" w:hAnsi="Times New Roman" w:cs="Times New Roman"/>
          <w:i/>
          <w:spacing w:val="-1"/>
          <w:sz w:val="28"/>
          <w:szCs w:val="28"/>
        </w:rPr>
        <w:t xml:space="preserve">  Теплоснабжение</w:t>
      </w:r>
      <w:r w:rsidRPr="00214F1D">
        <w:rPr>
          <w:rFonts w:ascii="Times New Roman" w:hAnsi="Times New Roman" w:cs="Times New Roman"/>
          <w:i/>
          <w:sz w:val="28"/>
          <w:szCs w:val="28"/>
        </w:rPr>
        <w:t xml:space="preserve"> с. Кравцовка  </w:t>
      </w:r>
    </w:p>
    <w:p w:rsidR="00E97F20" w:rsidRPr="00214F1D" w:rsidRDefault="00E97F20" w:rsidP="00063AA8">
      <w:pPr>
        <w:ind w:firstLine="709"/>
        <w:rPr>
          <w:rFonts w:ascii="Times New Roman" w:hAnsi="Times New Roman" w:cs="Times New Roman"/>
          <w:b/>
          <w:spacing w:val="-1"/>
          <w:sz w:val="28"/>
          <w:szCs w:val="28"/>
        </w:rPr>
      </w:pP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Основным вариантом для теплоснабжения жилой застройки, предприятий промышленности и объектов соцкультбыта предлагается использование малометражных источников тепла - газовых отопительных водогрейных секционных котлов. Котлы предназначены для использования в системах водяного отопления зданий. Топливо - природный газ низкого давления.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b/>
          <w:spacing w:val="-1"/>
          <w:sz w:val="28"/>
          <w:szCs w:val="28"/>
        </w:rPr>
      </w:pPr>
      <w:r w:rsidRPr="00214F1D">
        <w:rPr>
          <w:rFonts w:ascii="Times New Roman" w:hAnsi="Times New Roman" w:cs="Times New Roman"/>
          <w:i/>
          <w:spacing w:val="-1"/>
          <w:sz w:val="28"/>
          <w:szCs w:val="28"/>
        </w:rPr>
        <w:t xml:space="preserve">   Теплоснабжение</w:t>
      </w:r>
      <w:r w:rsidRPr="00214F1D">
        <w:rPr>
          <w:rFonts w:ascii="Times New Roman" w:hAnsi="Times New Roman" w:cs="Times New Roman"/>
          <w:i/>
          <w:sz w:val="28"/>
          <w:szCs w:val="28"/>
        </w:rPr>
        <w:t xml:space="preserve"> ж-д станция Провалово</w:t>
      </w:r>
    </w:p>
    <w:p w:rsidR="00E97F20" w:rsidRPr="00214F1D" w:rsidRDefault="00E97F20" w:rsidP="00063AA8">
      <w:pPr>
        <w:ind w:firstLine="709"/>
        <w:rPr>
          <w:rFonts w:ascii="Times New Roman" w:hAnsi="Times New Roman" w:cs="Times New Roman"/>
          <w:b/>
          <w:spacing w:val="-1"/>
          <w:sz w:val="28"/>
          <w:szCs w:val="28"/>
        </w:rPr>
      </w:pP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Основным вариантом для теплоснабжения жилой застройки, предприятий промышленности и объектов соцкультбыта предлагается использование индивидуальных источников тепла.</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6" w:name="_Toc366519187"/>
      <w:r w:rsidRPr="00214F1D">
        <w:rPr>
          <w:rFonts w:ascii="Times New Roman" w:hAnsi="Times New Roman" w:cs="Times New Roman"/>
          <w:i/>
          <w:color w:val="000000" w:themeColor="text1"/>
          <w:sz w:val="28"/>
          <w:szCs w:val="28"/>
        </w:rPr>
        <w:t>2.6.4 Газоснабжение</w:t>
      </w:r>
      <w:bookmarkEnd w:id="96"/>
    </w:p>
    <w:p w:rsidR="00E97F20" w:rsidRPr="00214F1D" w:rsidRDefault="00E97F20" w:rsidP="00063AA8">
      <w:pPr>
        <w:ind w:firstLine="709"/>
        <w:jc w:val="center"/>
        <w:rPr>
          <w:rFonts w:ascii="Times New Roman" w:eastAsia="Calibri" w:hAnsi="Times New Roman" w:cs="Times New Roman"/>
          <w:i/>
          <w:sz w:val="28"/>
          <w:szCs w:val="28"/>
        </w:rPr>
      </w:pPr>
      <w:r w:rsidRPr="00214F1D">
        <w:rPr>
          <w:rFonts w:ascii="Times New Roman" w:eastAsia="Calibri" w:hAnsi="Times New Roman" w:cs="Times New Roman"/>
          <w:i/>
          <w:sz w:val="28"/>
          <w:szCs w:val="28"/>
        </w:rPr>
        <w:t>Газоснабжение</w:t>
      </w:r>
      <w:r w:rsidRPr="00214F1D">
        <w:rPr>
          <w:rFonts w:ascii="Times New Roman" w:hAnsi="Times New Roman" w:cs="Times New Roman"/>
          <w:i/>
          <w:sz w:val="28"/>
          <w:szCs w:val="28"/>
        </w:rPr>
        <w:t>Барабашского сельского поселения</w:t>
      </w:r>
      <w:r w:rsidRPr="00214F1D">
        <w:rPr>
          <w:rFonts w:ascii="Times New Roman" w:eastAsia="Calibri" w:hAnsi="Times New Roman" w:cs="Times New Roman"/>
          <w:i/>
          <w:sz w:val="28"/>
          <w:szCs w:val="28"/>
        </w:rPr>
        <w:t>.</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сетями газоснабжения всех потребителей на территории Барабашского сельскогопоселения, кроме ж-д станция Провалово.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Природный газ используется: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административно-общественными зданиями на нужды отопления и горячего водоснабжения;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усадебной застройкой на нужды отопления,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малоэтажной застройкой на нужды отопления и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газоснабжения предлагается тупиковая схема газоснабжения. Газопроводы низкого давления предлагается прокладывать надземно. Газопроводы высокого давления – подземно.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Схему газоснабжения предлагается построить по следующему принципу: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Сосредоточенные потребители (ГРП для газификации жилья, котельные) получают газ по распределительному газопроводу высокого давления 1 категории (Pраб=12 кгс/см2);</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жилых домов и административно-общественной застройки газ подается через газорегуляторные пункты (ГРП) с давлением газа после ГРП 180-240 мм вод.ст. по газопроводам низкого давления 4 категории.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 xml:space="preserve"> ГРП устанавливаются шкафного типа, отдельно стоящими, в ограждении.</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Определение расхода газа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индивидуально-бытовые нужды населения определены в соответствии с расчетными показателями, принятыми по приложению «А» СП 42-101-2003. Часовые расходы приняты по удельным нормам расхода газа с учетом коэффициента часового максимума, принятого по табл. №2 СП 42-101-2003в зависимости от количества газоснабжаемого населения.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Удельные нормы расхода газа определены на основании максимально-часового расхода 4х конфорочной газовой плиты, проточного водонагревателя.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отопление определены из максимально-часового расхода газа и продолжительности отопительного периода.</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p>
    <w:p w:rsidR="00E97F20" w:rsidRPr="00214F1D" w:rsidRDefault="00E97F20" w:rsidP="006A2E40">
      <w:pPr>
        <w:rPr>
          <w:rFonts w:ascii="Times New Roman" w:hAnsi="Times New Roman" w:cs="Times New Roman"/>
          <w:sz w:val="28"/>
          <w:szCs w:val="28"/>
        </w:rPr>
      </w:pPr>
    </w:p>
    <w:p w:rsidR="00E97F20" w:rsidRPr="00214F1D" w:rsidRDefault="004D6195" w:rsidP="006A2E40">
      <w:pPr>
        <w:tabs>
          <w:tab w:val="left" w:pos="11610"/>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t>Таблица № 70</w:t>
      </w:r>
    </w:p>
    <w:p w:rsidR="00E97F20" w:rsidRPr="00214F1D" w:rsidRDefault="00E97F20" w:rsidP="006A2E40">
      <w:pPr>
        <w:jc w:val="right"/>
        <w:rPr>
          <w:rFonts w:ascii="Times New Roman" w:hAnsi="Times New Roman" w:cs="Times New Roman"/>
          <w:sz w:val="28"/>
          <w:szCs w:val="28"/>
        </w:rPr>
      </w:pPr>
    </w:p>
    <w:p w:rsidR="00E97F20" w:rsidRPr="00214F1D" w:rsidRDefault="00E97F20" w:rsidP="006A2E40">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газа на территории Барабашского сельского поселения</w:t>
      </w:r>
    </w:p>
    <w:p w:rsidR="006A2E40" w:rsidRPr="00214F1D" w:rsidRDefault="006A2E40" w:rsidP="006A2E40">
      <w:pPr>
        <w:jc w:val="center"/>
        <w:rPr>
          <w:rFonts w:ascii="Times New Roman" w:hAnsi="Times New Roman" w:cs="Times New Roman"/>
          <w:i/>
          <w:sz w:val="28"/>
          <w:szCs w:val="28"/>
        </w:rPr>
      </w:pPr>
    </w:p>
    <w:tbl>
      <w:tblPr>
        <w:tblW w:w="12630" w:type="dxa"/>
        <w:jc w:val="center"/>
        <w:tblLayout w:type="fixed"/>
        <w:tblLook w:val="04A0"/>
      </w:tblPr>
      <w:tblGrid>
        <w:gridCol w:w="584"/>
        <w:gridCol w:w="2564"/>
        <w:gridCol w:w="1403"/>
        <w:gridCol w:w="1417"/>
        <w:gridCol w:w="1426"/>
        <w:gridCol w:w="1842"/>
        <w:gridCol w:w="1418"/>
        <w:gridCol w:w="1976"/>
      </w:tblGrid>
      <w:tr w:rsidR="00E97F20" w:rsidRPr="00214F1D" w:rsidTr="00063AA8">
        <w:trPr>
          <w:trHeight w:val="1770"/>
          <w:jc w:val="cent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326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м3/час</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тыс. м3/год</w:t>
            </w:r>
          </w:p>
        </w:tc>
      </w:tr>
      <w:tr w:rsidR="00E97F20" w:rsidRPr="00214F1D" w:rsidTr="00063AA8">
        <w:trPr>
          <w:trHeight w:val="353"/>
          <w:jc w:val="cent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256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b/>
                <w:sz w:val="28"/>
                <w:szCs w:val="28"/>
              </w:rPr>
            </w:pPr>
            <w:r w:rsidRPr="00214F1D">
              <w:rPr>
                <w:rFonts w:ascii="Times New Roman" w:hAnsi="Times New Roman" w:cs="Times New Roman"/>
                <w:b/>
                <w:sz w:val="28"/>
                <w:szCs w:val="28"/>
              </w:rPr>
              <w:t>Барабашское сельское поселение</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b/>
                <w:sz w:val="28"/>
                <w:szCs w:val="28"/>
              </w:rPr>
            </w:pPr>
            <w:r w:rsidRPr="00214F1D">
              <w:rPr>
                <w:rFonts w:ascii="Times New Roman" w:hAnsi="Times New Roman" w:cs="Times New Roman"/>
                <w:b/>
                <w:sz w:val="28"/>
                <w:szCs w:val="28"/>
              </w:rPr>
              <w:t>7600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b/>
                <w:sz w:val="28"/>
                <w:szCs w:val="28"/>
              </w:rPr>
            </w:pPr>
            <w:r w:rsidRPr="00214F1D">
              <w:rPr>
                <w:rFonts w:ascii="Times New Roman" w:hAnsi="Times New Roman" w:cs="Times New Roman"/>
                <w:b/>
                <w:sz w:val="28"/>
                <w:szCs w:val="28"/>
              </w:rPr>
              <w:t>8800</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b/>
                <w:sz w:val="28"/>
                <w:szCs w:val="28"/>
              </w:rPr>
            </w:pPr>
            <w:r w:rsidRPr="00214F1D">
              <w:rPr>
                <w:rFonts w:ascii="Times New Roman" w:hAnsi="Times New Roman" w:cs="Times New Roman"/>
                <w:b/>
                <w:sz w:val="28"/>
                <w:szCs w:val="28"/>
              </w:rPr>
              <w:t>8928,05</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b/>
                <w:sz w:val="28"/>
                <w:szCs w:val="28"/>
              </w:rPr>
            </w:pPr>
            <w:r w:rsidRPr="00214F1D">
              <w:rPr>
                <w:rFonts w:ascii="Times New Roman" w:hAnsi="Times New Roman" w:cs="Times New Roman"/>
                <w:b/>
                <w:sz w:val="28"/>
                <w:szCs w:val="28"/>
              </w:rPr>
              <w:t>10337,44</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b/>
                <w:sz w:val="28"/>
                <w:szCs w:val="28"/>
              </w:rPr>
            </w:pPr>
            <w:r w:rsidRPr="00214F1D">
              <w:rPr>
                <w:rFonts w:ascii="Times New Roman" w:hAnsi="Times New Roman" w:cs="Times New Roman"/>
                <w:b/>
                <w:sz w:val="28"/>
                <w:szCs w:val="28"/>
              </w:rPr>
              <w:t>52990</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b/>
                <w:sz w:val="28"/>
                <w:szCs w:val="28"/>
              </w:rPr>
            </w:pPr>
            <w:r w:rsidRPr="00214F1D">
              <w:rPr>
                <w:rFonts w:ascii="Times New Roman" w:hAnsi="Times New Roman" w:cs="Times New Roman"/>
                <w:b/>
                <w:sz w:val="28"/>
                <w:szCs w:val="28"/>
              </w:rPr>
              <w:t>61355</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sz w:val="28"/>
                <w:szCs w:val="28"/>
              </w:rPr>
            </w:pPr>
            <w:r w:rsidRPr="00214F1D">
              <w:rPr>
                <w:rFonts w:ascii="Times New Roman" w:hAnsi="Times New Roman" w:cs="Times New Roman"/>
                <w:sz w:val="28"/>
                <w:szCs w:val="28"/>
              </w:rPr>
              <w:t xml:space="preserve">село Барабаш  </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7229,72</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8479,89</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42910</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50330</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94,35</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112,04</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560</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665</w:t>
            </w:r>
          </w:p>
        </w:tc>
      </w:tr>
      <w:tr w:rsidR="00E97F20" w:rsidRPr="00214F1D" w:rsidTr="00063AA8">
        <w:trPr>
          <w:trHeight w:val="2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577,91</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648,67</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3430</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3850</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955,31</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1002,49</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5670</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5950</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70,76</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94,35</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420</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560</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256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c>
          <w:tcPr>
            <w:tcW w:w="14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c>
          <w:tcPr>
            <w:tcW w:w="19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w:t>
            </w:r>
          </w:p>
        </w:tc>
      </w:tr>
    </w:tbl>
    <w:p w:rsidR="00E97F20" w:rsidRPr="00214F1D" w:rsidRDefault="00E97F20" w:rsidP="00063AA8">
      <w:pPr>
        <w:ind w:firstLine="709"/>
        <w:rPr>
          <w:rFonts w:ascii="Times New Roman" w:hAnsi="Times New Roman" w:cs="Times New Roman"/>
          <w:b/>
          <w:i/>
          <w:sz w:val="28"/>
          <w:szCs w:val="28"/>
        </w:rPr>
      </w:pPr>
    </w:p>
    <w:p w:rsidR="00E97F20" w:rsidRPr="00214F1D" w:rsidRDefault="00E97F20" w:rsidP="00063AA8">
      <w:pPr>
        <w:ind w:firstLine="709"/>
        <w:rPr>
          <w:rFonts w:ascii="Times New Roman" w:hAnsi="Times New Roman" w:cs="Times New Roman"/>
          <w:sz w:val="28"/>
          <w:szCs w:val="28"/>
        </w:rPr>
        <w:sectPr w:rsidR="00E97F20" w:rsidRPr="00214F1D" w:rsidSect="00063AA8">
          <w:pgSz w:w="16838" w:h="11906" w:orient="landscape"/>
          <w:pgMar w:top="1701" w:right="1134" w:bottom="850"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lastRenderedPageBreak/>
        <w:t>Газоснабжение</w:t>
      </w:r>
      <w:r w:rsidRPr="00214F1D">
        <w:rPr>
          <w:rFonts w:ascii="Times New Roman" w:hAnsi="Times New Roman" w:cs="Times New Roman"/>
          <w:i/>
          <w:sz w:val="28"/>
          <w:szCs w:val="28"/>
        </w:rPr>
        <w:t xml:space="preserve">с. Барабаш  </w:t>
      </w:r>
    </w:p>
    <w:p w:rsidR="00E97F20" w:rsidRPr="00214F1D" w:rsidRDefault="00E97F20" w:rsidP="00063AA8">
      <w:pPr>
        <w:ind w:firstLine="709"/>
        <w:jc w:val="center"/>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сетями газоснабжения всех потребителей на территории с. Барабаш.</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Природный газ используется: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административно-общественными зданиями на нужды отопления и горячего водоснабжения;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усадебной застройкой на нужды отопления,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малоэтажной застройкой на нужды отопления и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газоснабжения предлагается тупиковая схема газоснабжения. Газопроводы низкого давления предлагается прокладывать надземно. Газопроводы высокого давления – подземно.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Схему газоснабжения предлагается построить по следующему принципу: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Сосредоточенные потребители (ГРП для газификации жилья, котельные) получают газ по распределительному газопроводу высокого давления 1 категории (Pраб=12 кгс/см2);</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жилых домов и административно-общественной застройки газ подается через газорегуляторные пункты (ГРП) с давлением газа после ГРП 180-240 мм вод.ст. по газопроводам низкого давления 4 категории.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ГРП устанавливаются шкафного типа, отдельно стоящими, в ограждении.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отключающих устройств на газопроводах предусматривается в следующих местах:</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на вводах и выходах газорегуляторных пунктов, перед сосредоточенными потребителями и для отключения отдельных участков.</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отключающих устройств предусматривается в колодцах или надземно в ограждении.</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защиты газопроводов от электрохимической коррозии предусматривается пассивная и активная защита. Пассивная защита для стальных газопроводов, прокладываемых непосредственно в земле, выполняется «весьма усиленного типа» путем покрытия изоляционными материалами по ГОСТ 9.602-89 «Подземные сооружения. Общие требования».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Активная защита заключается в искусственном создании на газопроводе такого электрического режима, при котором прекращаются или сводятся до безопасного минимума процессы коррозии. Эти условия достигаются применением установок катодной поляризации.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Количество и места установок катодных станции определяется на стадии рабочего проектирования.</w:t>
      </w: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lastRenderedPageBreak/>
        <w:t>Определение расхода газа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индивидуально-бытовые нужды населения определены в соответствии с расчетными показателями, принятыми по приложению «А» СП 42-101-2003. Часовые расходы приняты по удельным нормам расхода газа с учетом коэффициента часового максимума, принятого по табл. №2 СП 42-101-2003в зависимости от количества газоснабжаемого населения.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Удельные нормы расхода газа определены на основании максимально-часового расхода 4х конфорочной газовой плиты, проточного водонагревателя.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отопление определены из максимально-часового расхода газа и продолжительности отопительного периода.</w:t>
      </w:r>
    </w:p>
    <w:p w:rsidR="00E97F20" w:rsidRPr="00214F1D" w:rsidRDefault="00E97F20" w:rsidP="00063AA8">
      <w:pPr>
        <w:ind w:firstLine="709"/>
        <w:rPr>
          <w:rFonts w:ascii="Times New Roman" w:hAnsi="Times New Roman" w:cs="Times New Roman"/>
          <w:sz w:val="28"/>
          <w:szCs w:val="28"/>
        </w:rPr>
      </w:pPr>
    </w:p>
    <w:p w:rsidR="00E97F20" w:rsidRPr="00214F1D" w:rsidRDefault="004D6195" w:rsidP="00063AA8">
      <w:pPr>
        <w:ind w:firstLine="709"/>
        <w:jc w:val="right"/>
        <w:rPr>
          <w:rFonts w:ascii="Times New Roman" w:hAnsi="Times New Roman" w:cs="Times New Roman"/>
          <w:sz w:val="28"/>
          <w:szCs w:val="28"/>
        </w:rPr>
      </w:pPr>
      <w:r w:rsidRPr="00214F1D">
        <w:rPr>
          <w:rFonts w:ascii="Times New Roman" w:hAnsi="Times New Roman" w:cs="Times New Roman"/>
          <w:sz w:val="28"/>
          <w:szCs w:val="28"/>
        </w:rPr>
        <w:t>Таблица № 71</w:t>
      </w:r>
    </w:p>
    <w:p w:rsidR="00E97F20" w:rsidRPr="00214F1D" w:rsidRDefault="00E97F20" w:rsidP="006A2E40">
      <w:pPr>
        <w:jc w:val="right"/>
        <w:rPr>
          <w:rFonts w:ascii="Times New Roman" w:hAnsi="Times New Roman" w:cs="Times New Roman"/>
          <w:sz w:val="28"/>
          <w:szCs w:val="28"/>
        </w:rPr>
      </w:pPr>
    </w:p>
    <w:p w:rsidR="00E97F20" w:rsidRPr="00214F1D" w:rsidRDefault="00E97F20" w:rsidP="006A2E40">
      <w:pPr>
        <w:jc w:val="center"/>
        <w:rPr>
          <w:rFonts w:ascii="Times New Roman" w:hAnsi="Times New Roman" w:cs="Times New Roman"/>
          <w:i/>
          <w:sz w:val="28"/>
          <w:szCs w:val="28"/>
        </w:rPr>
      </w:pPr>
      <w:r w:rsidRPr="00214F1D">
        <w:rPr>
          <w:rFonts w:ascii="Times New Roman" w:hAnsi="Times New Roman" w:cs="Times New Roman"/>
          <w:i/>
          <w:sz w:val="28"/>
          <w:szCs w:val="28"/>
        </w:rPr>
        <w:t xml:space="preserve">Суммарный расход газа на территории с. Барабаш  </w:t>
      </w:r>
    </w:p>
    <w:tbl>
      <w:tblPr>
        <w:tblW w:w="10104" w:type="dxa"/>
        <w:jc w:val="center"/>
        <w:tblLayout w:type="fixed"/>
        <w:tblLook w:val="04A0"/>
      </w:tblPr>
      <w:tblGrid>
        <w:gridCol w:w="584"/>
        <w:gridCol w:w="1892"/>
        <w:gridCol w:w="1403"/>
        <w:gridCol w:w="1417"/>
        <w:gridCol w:w="1426"/>
        <w:gridCol w:w="1205"/>
        <w:gridCol w:w="1159"/>
        <w:gridCol w:w="1018"/>
      </w:tblGrid>
      <w:tr w:rsidR="00E97F20" w:rsidRPr="00214F1D" w:rsidTr="00063AA8">
        <w:trPr>
          <w:trHeight w:val="1770"/>
          <w:jc w:val="cent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631"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м3/час</w:t>
            </w:r>
          </w:p>
        </w:tc>
        <w:tc>
          <w:tcPr>
            <w:tcW w:w="2177"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тыс. м3/год</w:t>
            </w:r>
          </w:p>
        </w:tc>
      </w:tr>
      <w:tr w:rsidR="00E97F20" w:rsidRPr="00214F1D" w:rsidTr="00063AA8">
        <w:trPr>
          <w:trHeight w:val="353"/>
          <w:jc w:val="cent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8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6A2E40">
            <w:pPr>
              <w:jc w:val="center"/>
              <w:rPr>
                <w:rFonts w:ascii="Times New Roman" w:hAnsi="Times New Roman" w:cs="Times New Roman"/>
                <w:color w:val="000000"/>
                <w:sz w:val="28"/>
                <w:szCs w:val="28"/>
              </w:rPr>
            </w:pP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20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5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0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8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20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15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0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8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село</w:t>
            </w:r>
          </w:p>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Барабаш</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7229,72</w:t>
            </w:r>
          </w:p>
        </w:tc>
        <w:tc>
          <w:tcPr>
            <w:tcW w:w="120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8479,89</w:t>
            </w:r>
          </w:p>
        </w:tc>
        <w:tc>
          <w:tcPr>
            <w:tcW w:w="115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42910</w:t>
            </w:r>
          </w:p>
        </w:tc>
        <w:tc>
          <w:tcPr>
            <w:tcW w:w="101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6A2E4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50330</w:t>
            </w:r>
          </w:p>
        </w:tc>
      </w:tr>
    </w:tbl>
    <w:p w:rsidR="00E97F20" w:rsidRPr="00214F1D" w:rsidRDefault="00E97F20" w:rsidP="006A2E40">
      <w:pPr>
        <w:rPr>
          <w:rFonts w:ascii="Times New Roman" w:hAnsi="Times New Roman" w:cs="Times New Roman"/>
          <w:b/>
          <w:i/>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t>Газоснабжение</w:t>
      </w:r>
      <w:r w:rsidRPr="00214F1D">
        <w:rPr>
          <w:rFonts w:ascii="Times New Roman" w:hAnsi="Times New Roman" w:cs="Times New Roman"/>
          <w:i/>
          <w:sz w:val="28"/>
          <w:szCs w:val="28"/>
        </w:rPr>
        <w:t xml:space="preserve"> с. Овчинниково.</w:t>
      </w:r>
    </w:p>
    <w:p w:rsidR="00E97F20" w:rsidRPr="00214F1D" w:rsidRDefault="00E97F20" w:rsidP="00063AA8">
      <w:pPr>
        <w:ind w:firstLine="709"/>
        <w:jc w:val="center"/>
        <w:rPr>
          <w:rFonts w:ascii="Times New Roman" w:eastAsia="Calibri"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сетями газоснабжения всех потребителей на территории с. Овчинниково.</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Природный газ используется: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административно-общественными зданиями на нужды отопления и горячего водоснабжения;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усадебной застройкой на нужды отопления,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малоэтажной застройкой на нужды отопления и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газоснабжения предлагается тупиковая схема газоснабжения. Газопроводы низкого давления предлагается прокладывать надземно. </w:t>
      </w:r>
      <w:r w:rsidRPr="00214F1D">
        <w:rPr>
          <w:rFonts w:ascii="Times New Roman" w:hAnsi="Times New Roman" w:cs="Times New Roman"/>
          <w:sz w:val="28"/>
          <w:szCs w:val="28"/>
        </w:rPr>
        <w:lastRenderedPageBreak/>
        <w:t>Газопроводы высокого давления – подземно.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Схему газоснабжения предлагается построить по следующему принципу: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Сосредоточенные потребители (ГРП для газификации жилья, котельные) получают газ по распределительному газопроводу высокого давления 1 категории (Pраб=12 кгс/см2);</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жилых домов и административно-общественной застройки газ подается через газорегуляторные пункты (ГРП) с давлением газа после ГРП 180-240 мм вод.ст. по газопроводам низкого давления 4 категории.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ГРП устанавливаются шкафного типа, отдельно стоящими, в ограждении.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отключающих устройств на газопроводах предусматривается в следующих местах:</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на вводах и выходах газорегуляторных пунктов, перед сосредоточенными потребителями и для отключения отдельных участков.</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отключающих устройств предусматривается в колодцах или надземно в ограждении.</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защиты газопроводов от электрохимической коррозии предусматривается пассивная и активная защита. Пассивная защита для стальных газопроводов, прокладываемых непосредственно в земле, выполняется «весьма усиленного типа» путем покрытия изоляционными материалами по ГОСТ 9.602-89 «Подземные сооружения. Общие требования».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Активная защита заключается в искусственном создании на газопроводе такого электрического режима, при котором прекращаются или сводятся до безопасного минимума процессы коррозии. Эти условия достигаются применением установок катодной поляризации.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Количество и места установок катодных станции определяется на стадии рабочего проектирования.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Определение расхода газа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индивидуально-бытовые нужды населения определены в соответствии с расчетными показателями, принятыми по приложению «А» СП 42-101-2003. Часовые расходы приняты по удельным нормам расхода газа с учетом коэффициента часового максимума, принятого по табл. №2 СП 42-101-2003в зависимости от количества газоснабжаемого населения.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Удельные нормы расхода газа определены на основании максимально-часового расхода 4х конфорочной газовой плиты, проточного водонагревателя.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отопление определены из максимально-часового расхода газа и продолжительности отопительного периода.</w:t>
      </w:r>
    </w:p>
    <w:p w:rsidR="00E97F20" w:rsidRPr="00214F1D" w:rsidRDefault="00E97F20" w:rsidP="00063AA8">
      <w:pPr>
        <w:ind w:firstLine="709"/>
        <w:rPr>
          <w:rFonts w:ascii="Times New Roman" w:hAnsi="Times New Roman" w:cs="Times New Roman"/>
          <w:sz w:val="28"/>
          <w:szCs w:val="28"/>
        </w:rPr>
      </w:pPr>
    </w:p>
    <w:p w:rsidR="00E97F20" w:rsidRPr="00214F1D" w:rsidRDefault="004D6195" w:rsidP="004D22A6">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72</w:t>
      </w:r>
    </w:p>
    <w:p w:rsidR="00E97F20" w:rsidRPr="00214F1D" w:rsidRDefault="00E97F20" w:rsidP="004D22A6">
      <w:pPr>
        <w:jc w:val="right"/>
        <w:rPr>
          <w:rFonts w:ascii="Times New Roman" w:hAnsi="Times New Roman" w:cs="Times New Roman"/>
          <w:sz w:val="28"/>
          <w:szCs w:val="28"/>
        </w:rPr>
      </w:pPr>
    </w:p>
    <w:p w:rsidR="00E97F20" w:rsidRPr="00214F1D" w:rsidRDefault="00E97F20" w:rsidP="004D22A6">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газа на территории  с. Овчинниково</w:t>
      </w:r>
    </w:p>
    <w:tbl>
      <w:tblPr>
        <w:tblW w:w="10235" w:type="dxa"/>
        <w:jc w:val="center"/>
        <w:tblInd w:w="91" w:type="dxa"/>
        <w:tblLayout w:type="fixed"/>
        <w:tblLook w:val="04A0"/>
      </w:tblPr>
      <w:tblGrid>
        <w:gridCol w:w="584"/>
        <w:gridCol w:w="1659"/>
        <w:gridCol w:w="1403"/>
        <w:gridCol w:w="1417"/>
        <w:gridCol w:w="1426"/>
        <w:gridCol w:w="1435"/>
        <w:gridCol w:w="1157"/>
        <w:gridCol w:w="1154"/>
      </w:tblGrid>
      <w:tr w:rsidR="00E97F20" w:rsidRPr="00214F1D" w:rsidTr="00063AA8">
        <w:trPr>
          <w:trHeight w:val="1770"/>
          <w:jc w:val="cent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1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861"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м3/час</w:t>
            </w:r>
          </w:p>
        </w:tc>
        <w:tc>
          <w:tcPr>
            <w:tcW w:w="2311"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тыс. м3/год</w:t>
            </w:r>
          </w:p>
        </w:tc>
      </w:tr>
      <w:tr w:rsidR="00E97F20" w:rsidRPr="00214F1D" w:rsidTr="00063AA8">
        <w:trPr>
          <w:trHeight w:val="353"/>
          <w:jc w:val="cent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65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3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5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15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65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3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15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15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65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село</w:t>
            </w:r>
          </w:p>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Овчинниково</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42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94,35</w:t>
            </w:r>
          </w:p>
        </w:tc>
        <w:tc>
          <w:tcPr>
            <w:tcW w:w="143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112,04</w:t>
            </w:r>
          </w:p>
        </w:tc>
        <w:tc>
          <w:tcPr>
            <w:tcW w:w="115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560</w:t>
            </w:r>
          </w:p>
        </w:tc>
        <w:tc>
          <w:tcPr>
            <w:tcW w:w="115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665</w:t>
            </w:r>
          </w:p>
        </w:tc>
      </w:tr>
    </w:tbl>
    <w:p w:rsidR="00E97F20" w:rsidRPr="00214F1D" w:rsidRDefault="00E97F20" w:rsidP="004D22A6">
      <w:pPr>
        <w:rPr>
          <w:rFonts w:ascii="Times New Roman" w:eastAsia="Calibri" w:hAnsi="Times New Roman" w:cs="Times New Roman"/>
          <w:b/>
          <w:sz w:val="28"/>
          <w:szCs w:val="28"/>
        </w:rPr>
      </w:pPr>
    </w:p>
    <w:p w:rsidR="00E97F20" w:rsidRPr="00214F1D" w:rsidRDefault="00E97F20" w:rsidP="00063AA8">
      <w:pPr>
        <w:ind w:firstLine="709"/>
        <w:jc w:val="center"/>
        <w:rPr>
          <w:rFonts w:ascii="Times New Roman" w:eastAsia="Calibri" w:hAnsi="Times New Roman" w:cs="Times New Roman"/>
          <w:i/>
          <w:sz w:val="28"/>
          <w:szCs w:val="28"/>
        </w:rPr>
      </w:pPr>
      <w:r w:rsidRPr="00214F1D">
        <w:rPr>
          <w:rFonts w:ascii="Times New Roman" w:eastAsia="Calibri" w:hAnsi="Times New Roman" w:cs="Times New Roman"/>
          <w:i/>
          <w:sz w:val="28"/>
          <w:szCs w:val="28"/>
        </w:rPr>
        <w:t>Газоснабжение</w:t>
      </w:r>
      <w:r w:rsidRPr="00214F1D">
        <w:rPr>
          <w:rFonts w:ascii="Times New Roman" w:hAnsi="Times New Roman" w:cs="Times New Roman"/>
          <w:i/>
          <w:sz w:val="28"/>
          <w:szCs w:val="28"/>
        </w:rPr>
        <w:t>с. Филипповка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сетями газоснабжения всех потребителей на территории с. Филипповка.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Природный газ используется: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административно-общественными зданиями на нужды отопления и горячего водоснабжения;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усадебной застройкой на нужды отопления,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малоэтажной застройкой на нужды отопления и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газоснабжения предлагается тупиковая схема газоснабжения. Газопроводы низкого давления предлагается прокладывать надземно. Газопроводы высокого давления – подземно.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Схему газоснабжения предлагается построить по следующему принципу: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Сосредоточенные потребители (ГРП для газификации жилья, котельные) получают газ по распределительному газопроводу высокого давления 1 категории (Pраб=12 кгс/см2);</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жилых домов и административно-общественной застройки газ подается через газорегуляторные пункты (ГРП) с давлением газа после ГРП 180-240 мм вод.ст. по газопроводам низкого давления 4 категории.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ГРП устанавливаются шкафного типа, отдельно стоящими, в ограждении.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Установка отключающих устройств на газопроводах предусматривается в следующих местах:</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на вводах и выходах газорегуляторных пунктов, перед сосредоточенными потребителями и для отключения отдельных участков.</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Установка отключающих устройств предусматривается в колодцах или надземно в ограждении.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защиты газопроводов от электрохимической коррозии предусматривается пассивная и активная защита. Пассивная защита для стальных газопроводов, прокладываемых непосредственно в земле, выполняется «весьма усиленного типа» путем покрытия изоляционными материалами по ГОСТ 9.602-89 «Подземные сооружения. Общие требования».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Активная защита заключается в искусственном создании на газопроводе такого электрического режима, при котором прекращаются или сводятся до безопасного минимума процессы коррозии. Эти условия достигаются применением установок катодной поляризации.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Количество и места установок катодных станции определяется на стадии рабочего проектирования.</w:t>
      </w:r>
    </w:p>
    <w:p w:rsidR="00E97F20" w:rsidRPr="00214F1D" w:rsidRDefault="00E97F20" w:rsidP="00063AA8">
      <w:pPr>
        <w:ind w:firstLine="709"/>
        <w:rPr>
          <w:rFonts w:ascii="Times New Roman" w:eastAsia="Calibri" w:hAnsi="Times New Roman" w:cs="Times New Roman"/>
          <w:b/>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Определение расхода газа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индивидуально-бытовые нужды населения определены в соответствии с расчетными показателями, принятыми по приложению «А» СП 42-101-2003. Часовые расходы приняты по удельным нормам расхода газа с учетом коэффициента часового максимума, принятого по табл. №2 СП 42-101-2003в зависимости от количества газоснабжаемого населения.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Удельные нормы расхода газа определены на основании максимально-часового расхода 4х конфорочной газовой плиты, проточного водонагревателя.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отопление определены из максимально-часового расхода газа и продолжительности отопительного периода.</w:t>
      </w:r>
    </w:p>
    <w:p w:rsidR="00E97F20" w:rsidRPr="00214F1D" w:rsidRDefault="00E97F20" w:rsidP="00063AA8">
      <w:pPr>
        <w:tabs>
          <w:tab w:val="left" w:pos="11420"/>
          <w:tab w:val="right" w:pos="14570"/>
        </w:tabs>
        <w:ind w:firstLine="709"/>
        <w:rPr>
          <w:rFonts w:ascii="Times New Roman" w:hAnsi="Times New Roman" w:cs="Times New Roman"/>
          <w:sz w:val="28"/>
          <w:szCs w:val="28"/>
        </w:rPr>
      </w:pPr>
      <w:r w:rsidRPr="00214F1D">
        <w:rPr>
          <w:rFonts w:ascii="Times New Roman" w:hAnsi="Times New Roman" w:cs="Times New Roman"/>
          <w:sz w:val="28"/>
          <w:szCs w:val="28"/>
        </w:rPr>
        <w:tab/>
        <w:t>Таблица №4</w:t>
      </w:r>
    </w:p>
    <w:p w:rsidR="00E97F20" w:rsidRPr="00214F1D" w:rsidRDefault="004D6195" w:rsidP="004D22A6">
      <w:pPr>
        <w:jc w:val="right"/>
        <w:rPr>
          <w:rFonts w:ascii="Times New Roman" w:hAnsi="Times New Roman" w:cs="Times New Roman"/>
          <w:sz w:val="28"/>
          <w:szCs w:val="28"/>
        </w:rPr>
      </w:pPr>
      <w:r w:rsidRPr="00214F1D">
        <w:rPr>
          <w:rFonts w:ascii="Times New Roman" w:hAnsi="Times New Roman" w:cs="Times New Roman"/>
          <w:sz w:val="28"/>
          <w:szCs w:val="28"/>
        </w:rPr>
        <w:t>Таблица № 73</w:t>
      </w:r>
    </w:p>
    <w:p w:rsidR="00E97F20" w:rsidRPr="00214F1D" w:rsidRDefault="00E97F20" w:rsidP="004D22A6">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газа на территории с. Филипповка</w:t>
      </w:r>
    </w:p>
    <w:tbl>
      <w:tblPr>
        <w:tblW w:w="10369" w:type="dxa"/>
        <w:jc w:val="center"/>
        <w:tblInd w:w="91" w:type="dxa"/>
        <w:tblLayout w:type="fixed"/>
        <w:tblLook w:val="04A0"/>
      </w:tblPr>
      <w:tblGrid>
        <w:gridCol w:w="584"/>
        <w:gridCol w:w="1685"/>
        <w:gridCol w:w="1403"/>
        <w:gridCol w:w="1417"/>
        <w:gridCol w:w="1176"/>
        <w:gridCol w:w="1387"/>
        <w:gridCol w:w="1139"/>
        <w:gridCol w:w="1578"/>
      </w:tblGrid>
      <w:tr w:rsidR="00E97F20" w:rsidRPr="00214F1D" w:rsidTr="00063AA8">
        <w:trPr>
          <w:trHeight w:val="1770"/>
          <w:jc w:val="cent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563"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м3/час</w:t>
            </w:r>
          </w:p>
        </w:tc>
        <w:tc>
          <w:tcPr>
            <w:tcW w:w="2717"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тыс. м3/год</w:t>
            </w:r>
          </w:p>
        </w:tc>
      </w:tr>
      <w:tr w:rsidR="00E97F20" w:rsidRPr="00214F1D" w:rsidTr="00063AA8">
        <w:trPr>
          <w:trHeight w:val="353"/>
          <w:jc w:val="cent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1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3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57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68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3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13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157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68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1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577,91</w:t>
            </w:r>
          </w:p>
        </w:tc>
        <w:tc>
          <w:tcPr>
            <w:tcW w:w="13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648,67</w:t>
            </w:r>
          </w:p>
        </w:tc>
        <w:tc>
          <w:tcPr>
            <w:tcW w:w="113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3430</w:t>
            </w:r>
          </w:p>
        </w:tc>
        <w:tc>
          <w:tcPr>
            <w:tcW w:w="157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3850</w:t>
            </w:r>
          </w:p>
        </w:tc>
      </w:tr>
    </w:tbl>
    <w:p w:rsidR="00E97F20" w:rsidRPr="00214F1D" w:rsidRDefault="00E97F20" w:rsidP="00063AA8">
      <w:pPr>
        <w:ind w:firstLine="709"/>
        <w:rPr>
          <w:rFonts w:ascii="Times New Roman" w:hAnsi="Times New Roman" w:cs="Times New Roman"/>
          <w:b/>
          <w:i/>
          <w:sz w:val="28"/>
          <w:szCs w:val="28"/>
        </w:rPr>
      </w:pPr>
    </w:p>
    <w:p w:rsidR="00E97F20" w:rsidRPr="00214F1D" w:rsidRDefault="00E97F20" w:rsidP="00063AA8">
      <w:pPr>
        <w:ind w:firstLine="709"/>
        <w:jc w:val="center"/>
        <w:rPr>
          <w:rFonts w:ascii="Times New Roman" w:eastAsia="Calibri" w:hAnsi="Times New Roman" w:cs="Times New Roman"/>
          <w:i/>
          <w:sz w:val="28"/>
          <w:szCs w:val="28"/>
        </w:rPr>
      </w:pPr>
      <w:r w:rsidRPr="00214F1D">
        <w:rPr>
          <w:rFonts w:ascii="Times New Roman" w:eastAsia="Calibri" w:hAnsi="Times New Roman" w:cs="Times New Roman"/>
          <w:i/>
          <w:sz w:val="28"/>
          <w:szCs w:val="28"/>
        </w:rPr>
        <w:lastRenderedPageBreak/>
        <w:t xml:space="preserve"> Газоснабжение</w:t>
      </w:r>
      <w:r w:rsidRPr="00214F1D">
        <w:rPr>
          <w:rFonts w:ascii="Times New Roman" w:hAnsi="Times New Roman" w:cs="Times New Roman"/>
          <w:i/>
          <w:sz w:val="28"/>
          <w:szCs w:val="28"/>
        </w:rPr>
        <w:t xml:space="preserve"> с. Занадворовка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сетями газоснабжения всех потребителей на территории с. Занадворовка.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Природный газ используется: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административно-общественными зданиями на нужды отопления и горячего водоснабжения;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жилой усадебной застройкой на нужды отопления,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жилой малоэтажной застройкой на нужды отопления и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газоснабжения предлагается тупиковая схема газоснабжения. Газопроводы низкого давления предлагается прокладывать надземно. Газопроводы высокого давления – подземно.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ab/>
        <w:t xml:space="preserve">Схему газоснабжения предлагается построить по следующему принципу: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Сосредоточенные потребители (ГРП для газификации жилья, котельные) получают газ по распределительному газопроводу высокого давления 1 категории (Pраб=12 кгс/см2);</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жилых домов и административно-общественной застройки газ подается через газорегуляторные пункты (ГРП) с давлением газа после ГРП 180-240 мм вод.ст. по газопроводам низкого давления 4 категории.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ГРП устанавливаются шкафного типа, отдельно стоящими, в ограждении.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защиты газопроводов от электрохимической коррозии предусматривается пассивная и активная защита. Пассивная защита для стальных газопроводов, прокладываемых непосредственно в земле, выполняется «весьма усиленного типа» путем покрытия изоляционными материалами по ГОСТ 9.602-89 «Подземные сооружения. Общие требования».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Активная защита заключается в искусственном создании на газопроводе такого электрического режима, при котором прекращаются или сводятся до безопасного минимума процессы коррозии. Эти условия достигаются применением установок катодной поляризации.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Количество и места установок катодных станции определяется на стадии рабочего проектирования.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Определение расхода газа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индивидуально-бытовые нужды населения определены в соответствии с расчетными показателями, принятыми по приложению «А» СП 42-101-2003. Часовые расходы приняты по удельным нормам расхода газа с учетом коэффициента часового максимума, принятого по табл. №2 СП 42-101-2003в зависимости от количества газоснабжаемого населения.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Удельные нормы расхода газа определены на основании максимально-часового расхода 4х конфорочной газовой плиты, проточного водонагревателя.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отопление определены из максимально-часового расхода газа и продолжительности отопительного периода.</w:t>
      </w:r>
    </w:p>
    <w:p w:rsidR="00E97F20" w:rsidRPr="00214F1D" w:rsidRDefault="00E97F20" w:rsidP="004D22A6">
      <w:pPr>
        <w:tabs>
          <w:tab w:val="left" w:pos="4440"/>
        </w:tabs>
        <w:rPr>
          <w:rFonts w:ascii="Times New Roman" w:hAnsi="Times New Roman" w:cs="Times New Roman"/>
          <w:sz w:val="28"/>
          <w:szCs w:val="28"/>
        </w:rPr>
      </w:pPr>
      <w:r w:rsidRPr="00214F1D">
        <w:rPr>
          <w:rFonts w:ascii="Times New Roman" w:hAnsi="Times New Roman" w:cs="Times New Roman"/>
          <w:sz w:val="28"/>
          <w:szCs w:val="28"/>
        </w:rPr>
        <w:tab/>
      </w:r>
    </w:p>
    <w:p w:rsidR="00E97F20" w:rsidRPr="00214F1D" w:rsidRDefault="004D6195" w:rsidP="004D22A6">
      <w:pPr>
        <w:jc w:val="right"/>
        <w:rPr>
          <w:rFonts w:ascii="Times New Roman" w:hAnsi="Times New Roman" w:cs="Times New Roman"/>
          <w:sz w:val="28"/>
          <w:szCs w:val="28"/>
        </w:rPr>
      </w:pPr>
      <w:r w:rsidRPr="00214F1D">
        <w:rPr>
          <w:rFonts w:ascii="Times New Roman" w:hAnsi="Times New Roman" w:cs="Times New Roman"/>
          <w:sz w:val="28"/>
          <w:szCs w:val="28"/>
        </w:rPr>
        <w:t>Таблица № 74</w:t>
      </w:r>
    </w:p>
    <w:p w:rsidR="00E97F20" w:rsidRPr="00214F1D" w:rsidRDefault="00E97F20" w:rsidP="004D22A6">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газа на территории с. Занадворовка</w:t>
      </w:r>
    </w:p>
    <w:p w:rsidR="00E97F20" w:rsidRPr="00214F1D" w:rsidRDefault="00E97F20" w:rsidP="004D22A6">
      <w:pPr>
        <w:jc w:val="center"/>
        <w:rPr>
          <w:rFonts w:ascii="Times New Roman" w:hAnsi="Times New Roman" w:cs="Times New Roman"/>
          <w:i/>
          <w:sz w:val="28"/>
          <w:szCs w:val="28"/>
        </w:rPr>
      </w:pPr>
    </w:p>
    <w:tbl>
      <w:tblPr>
        <w:tblW w:w="10215" w:type="dxa"/>
        <w:jc w:val="center"/>
        <w:tblInd w:w="91" w:type="dxa"/>
        <w:tblLayout w:type="fixed"/>
        <w:tblLook w:val="04A0"/>
      </w:tblPr>
      <w:tblGrid>
        <w:gridCol w:w="584"/>
        <w:gridCol w:w="1905"/>
        <w:gridCol w:w="1403"/>
        <w:gridCol w:w="1417"/>
        <w:gridCol w:w="1074"/>
        <w:gridCol w:w="1358"/>
        <w:gridCol w:w="1087"/>
        <w:gridCol w:w="1387"/>
      </w:tblGrid>
      <w:tr w:rsidR="00E97F20" w:rsidRPr="00214F1D" w:rsidTr="00063AA8">
        <w:trPr>
          <w:trHeight w:val="1770"/>
          <w:jc w:val="cent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1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2432"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м3/час</w:t>
            </w:r>
          </w:p>
        </w:tc>
        <w:tc>
          <w:tcPr>
            <w:tcW w:w="2474"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тыс. м3/год</w:t>
            </w:r>
          </w:p>
        </w:tc>
      </w:tr>
      <w:tr w:rsidR="00E97F20" w:rsidRPr="00214F1D" w:rsidTr="00063AA8">
        <w:trPr>
          <w:trHeight w:val="353"/>
          <w:jc w:val="cent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4D22A6">
            <w:pPr>
              <w:jc w:val="center"/>
              <w:rPr>
                <w:rFonts w:ascii="Times New Roman" w:hAnsi="Times New Roman" w:cs="Times New Roman"/>
                <w:color w:val="000000"/>
                <w:sz w:val="28"/>
                <w:szCs w:val="28"/>
              </w:rPr>
            </w:pPr>
          </w:p>
        </w:tc>
        <w:tc>
          <w:tcPr>
            <w:tcW w:w="107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5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3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90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40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41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07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955,31</w:t>
            </w:r>
          </w:p>
        </w:tc>
        <w:tc>
          <w:tcPr>
            <w:tcW w:w="135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1002,49</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5670</w:t>
            </w:r>
          </w:p>
        </w:tc>
        <w:tc>
          <w:tcPr>
            <w:tcW w:w="13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4D22A6">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5950</w:t>
            </w:r>
          </w:p>
        </w:tc>
      </w:tr>
    </w:tbl>
    <w:p w:rsidR="00E97F20" w:rsidRPr="00214F1D" w:rsidRDefault="00E97F20" w:rsidP="00063AA8">
      <w:pPr>
        <w:ind w:firstLine="709"/>
        <w:rPr>
          <w:rFonts w:ascii="Times New Roman" w:hAnsi="Times New Roman" w:cs="Times New Roman"/>
          <w:b/>
          <w:i/>
          <w:sz w:val="28"/>
          <w:szCs w:val="28"/>
        </w:rPr>
      </w:pPr>
    </w:p>
    <w:p w:rsidR="00E97F20" w:rsidRPr="00214F1D" w:rsidRDefault="00E97F20" w:rsidP="00063AA8">
      <w:pPr>
        <w:ind w:firstLine="709"/>
        <w:jc w:val="center"/>
        <w:rPr>
          <w:rFonts w:ascii="Times New Roman" w:eastAsia="Calibri" w:hAnsi="Times New Roman" w:cs="Times New Roman"/>
          <w:i/>
          <w:sz w:val="28"/>
          <w:szCs w:val="28"/>
        </w:rPr>
      </w:pPr>
    </w:p>
    <w:p w:rsidR="00E97F20" w:rsidRPr="00214F1D" w:rsidRDefault="00E97F20" w:rsidP="00063AA8">
      <w:pPr>
        <w:ind w:firstLine="709"/>
        <w:jc w:val="center"/>
        <w:rPr>
          <w:rFonts w:ascii="Times New Roman" w:eastAsia="Calibri" w:hAnsi="Times New Roman" w:cs="Times New Roman"/>
          <w:i/>
          <w:sz w:val="28"/>
          <w:szCs w:val="28"/>
        </w:rPr>
      </w:pPr>
      <w:r w:rsidRPr="00214F1D">
        <w:rPr>
          <w:rFonts w:ascii="Times New Roman" w:eastAsia="Calibri" w:hAnsi="Times New Roman" w:cs="Times New Roman"/>
          <w:i/>
          <w:sz w:val="28"/>
          <w:szCs w:val="28"/>
        </w:rPr>
        <w:t xml:space="preserve">Газоснабжение </w:t>
      </w:r>
      <w:r w:rsidRPr="00214F1D">
        <w:rPr>
          <w:rFonts w:ascii="Times New Roman" w:hAnsi="Times New Roman" w:cs="Times New Roman"/>
          <w:i/>
          <w:sz w:val="28"/>
          <w:szCs w:val="28"/>
        </w:rPr>
        <w:t>с. Кравцовка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принято на расчетный срок обеспечение сетями газоснабжения всех потребителей на территории с. Кравцовка.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Природный газ используется: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административно-общественными зданиями на нужды отопления и горячего водоснабжения;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усадебной застройкой на нужды отопления,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жилой малоэтажной застройкой на нужды отопления и горячего водоснабжения, пищеприготовления.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газоснабжения предлагается тупиковая схема газоснабжения. Газопроводы низкого давления предлагается прокладывать надземно. Газопроводы высокого давления – подземно.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Схему газоснабжения предлагается построить по следующему принципу: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Сосредоточенные потребители (ГРП для газификации жилья, котельные) получают газ по распределительному газопроводу высокого давления 1 категории (Pраб=12 кгс/см2);</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жилых домов и административно-общественной застройки газ подается через газорегуляторные пункты (ГРП) с давлением газа после ГРП 180-240 мм вод.ст. по газопроводам низкого давления 4 категории.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 xml:space="preserve"> ГРП устанавливаются шкафного типа, отдельно стоящими, в ограждении.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защиты газопроводов от электрохимической коррозии предусматривается пассивная и активная защита. Пассивная защита для стальных газопроводов, прокладываемых непосредственно в земле, выполняется «весьма усиленного типа» путем покрытия изоляционными материалами по ГОСТ 9.602-89 «Подземные сооружения. Общие требования».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Активная защита заключается в искусственном создании на газопроводе такого электрического режима, при котором прекращаются или сводятся до безопасного минимума процессы коррозии. Эти условия достигаются применением установок катодной поляризации.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Количество и места установок катодных станции определяется на стадии рабочего проектирования.</w:t>
      </w:r>
    </w:p>
    <w:p w:rsidR="00E97F20" w:rsidRPr="00214F1D" w:rsidRDefault="00E97F20" w:rsidP="00063AA8">
      <w:pPr>
        <w:ind w:firstLine="709"/>
        <w:rPr>
          <w:rFonts w:ascii="Times New Roman" w:eastAsia="Calibri" w:hAnsi="Times New Roman" w:cs="Times New Roman"/>
          <w:b/>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Определение расхода газа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индивидуально-бытовые нужды населения определены в соответствии с расчетными показателями, принятыми по приложению «А» СП 42-101-2003. Часовые расходы приняты по удельным нормам расхода газа с учетом коэффициента часового максимума, принятого по табл. №2 СП 42-101-2003в зависимости от количества газоснабжаемого населения.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Удельные нормы расхода газа определены на основании максимально-часового расхода 4х конфорочной газовой плиты, проточного водонагревателя.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Годовые расходы газа на отопление определены из максимально-часового расхода газа и продолжительности отопительного периода.</w:t>
      </w:r>
    </w:p>
    <w:p w:rsidR="00E97F20" w:rsidRPr="00214F1D" w:rsidRDefault="00E97F20" w:rsidP="00063AA8">
      <w:pPr>
        <w:ind w:firstLine="709"/>
        <w:rPr>
          <w:rFonts w:ascii="Times New Roman" w:hAnsi="Times New Roman" w:cs="Times New Roman"/>
          <w:sz w:val="28"/>
          <w:szCs w:val="28"/>
        </w:rPr>
      </w:pPr>
    </w:p>
    <w:p w:rsidR="00E97F20" w:rsidRPr="00214F1D" w:rsidRDefault="004D6195" w:rsidP="00274C80">
      <w:pPr>
        <w:jc w:val="right"/>
        <w:rPr>
          <w:rFonts w:ascii="Times New Roman" w:hAnsi="Times New Roman" w:cs="Times New Roman"/>
          <w:sz w:val="28"/>
          <w:szCs w:val="28"/>
        </w:rPr>
      </w:pPr>
      <w:r w:rsidRPr="00214F1D">
        <w:rPr>
          <w:rFonts w:ascii="Times New Roman" w:hAnsi="Times New Roman" w:cs="Times New Roman"/>
          <w:sz w:val="28"/>
          <w:szCs w:val="28"/>
        </w:rPr>
        <w:t>Таблица № 75</w:t>
      </w:r>
    </w:p>
    <w:p w:rsidR="00E97F20" w:rsidRPr="00214F1D" w:rsidRDefault="00E97F20" w:rsidP="00274C80">
      <w:pPr>
        <w:jc w:val="right"/>
        <w:rPr>
          <w:rFonts w:ascii="Times New Roman" w:hAnsi="Times New Roman" w:cs="Times New Roman"/>
          <w:sz w:val="28"/>
          <w:szCs w:val="28"/>
        </w:rPr>
      </w:pPr>
    </w:p>
    <w:p w:rsidR="00E97F20" w:rsidRPr="00214F1D" w:rsidRDefault="00E97F20" w:rsidP="00274C80">
      <w:pPr>
        <w:jc w:val="center"/>
        <w:rPr>
          <w:rFonts w:ascii="Times New Roman" w:hAnsi="Times New Roman" w:cs="Times New Roman"/>
          <w:i/>
          <w:sz w:val="28"/>
          <w:szCs w:val="28"/>
        </w:rPr>
      </w:pPr>
      <w:r w:rsidRPr="00214F1D">
        <w:rPr>
          <w:rFonts w:ascii="Times New Roman" w:hAnsi="Times New Roman" w:cs="Times New Roman"/>
          <w:i/>
          <w:sz w:val="28"/>
          <w:szCs w:val="28"/>
        </w:rPr>
        <w:t>Суммарный расход газа на территории с. Кравцовка</w:t>
      </w:r>
    </w:p>
    <w:tbl>
      <w:tblPr>
        <w:tblW w:w="10075" w:type="dxa"/>
        <w:jc w:val="center"/>
        <w:tblLayout w:type="fixed"/>
        <w:tblLook w:val="04A0"/>
      </w:tblPr>
      <w:tblGrid>
        <w:gridCol w:w="584"/>
        <w:gridCol w:w="2288"/>
        <w:gridCol w:w="1596"/>
        <w:gridCol w:w="1514"/>
        <w:gridCol w:w="1090"/>
        <w:gridCol w:w="909"/>
        <w:gridCol w:w="1199"/>
        <w:gridCol w:w="895"/>
      </w:tblGrid>
      <w:tr w:rsidR="00E97F20" w:rsidRPr="00214F1D" w:rsidTr="00063AA8">
        <w:trPr>
          <w:trHeight w:val="1770"/>
          <w:jc w:val="center"/>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22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 чел.</w:t>
            </w:r>
          </w:p>
        </w:tc>
        <w:tc>
          <w:tcPr>
            <w:tcW w:w="199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м3/час</w:t>
            </w:r>
          </w:p>
        </w:tc>
        <w:tc>
          <w:tcPr>
            <w:tcW w:w="2094"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Расход газа, тыс. м3/год</w:t>
            </w:r>
          </w:p>
        </w:tc>
      </w:tr>
      <w:tr w:rsidR="00E97F20" w:rsidRPr="00214F1D" w:rsidTr="00063AA8">
        <w:trPr>
          <w:trHeight w:val="353"/>
          <w:jc w:val="center"/>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color w:val="000000"/>
                <w:sz w:val="28"/>
                <w:szCs w:val="28"/>
              </w:rPr>
            </w:pPr>
          </w:p>
        </w:tc>
        <w:tc>
          <w:tcPr>
            <w:tcW w:w="228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color w:val="000000"/>
                <w:sz w:val="28"/>
                <w:szCs w:val="28"/>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color w:val="000000"/>
                <w:sz w:val="28"/>
                <w:szCs w:val="28"/>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color w:val="000000"/>
                <w:sz w:val="28"/>
                <w:szCs w:val="28"/>
              </w:rPr>
            </w:pPr>
          </w:p>
        </w:tc>
        <w:tc>
          <w:tcPr>
            <w:tcW w:w="109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90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c>
          <w:tcPr>
            <w:tcW w:w="119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89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8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9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51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09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90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119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89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w:t>
            </w:r>
          </w:p>
        </w:tc>
      </w:tr>
      <w:tr w:rsidR="00E97F20" w:rsidRPr="00214F1D" w:rsidTr="00063AA8">
        <w:trPr>
          <w:trHeight w:val="315"/>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28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59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51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09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70,76</w:t>
            </w:r>
          </w:p>
        </w:tc>
        <w:tc>
          <w:tcPr>
            <w:tcW w:w="90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94,35</w:t>
            </w:r>
          </w:p>
        </w:tc>
        <w:tc>
          <w:tcPr>
            <w:tcW w:w="119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420</w:t>
            </w:r>
          </w:p>
        </w:tc>
        <w:tc>
          <w:tcPr>
            <w:tcW w:w="89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560</w:t>
            </w:r>
          </w:p>
        </w:tc>
      </w:tr>
    </w:tbl>
    <w:p w:rsidR="00E97F20" w:rsidRPr="00214F1D" w:rsidRDefault="00E97F20" w:rsidP="00063AA8">
      <w:pPr>
        <w:ind w:firstLine="709"/>
        <w:rPr>
          <w:rFonts w:ascii="Times New Roman" w:hAnsi="Times New Roman" w:cs="Times New Roman"/>
          <w:b/>
          <w:i/>
          <w:sz w:val="28"/>
          <w:szCs w:val="28"/>
        </w:rPr>
      </w:pPr>
    </w:p>
    <w:p w:rsidR="00E97F20" w:rsidRPr="00214F1D" w:rsidRDefault="00E97F20" w:rsidP="00063AA8">
      <w:pPr>
        <w:ind w:firstLine="709"/>
        <w:jc w:val="center"/>
        <w:rPr>
          <w:rFonts w:ascii="Times New Roman" w:eastAsia="Calibri" w:hAnsi="Times New Roman" w:cs="Times New Roman"/>
          <w:b/>
          <w:i/>
          <w:sz w:val="28"/>
          <w:szCs w:val="28"/>
        </w:rPr>
      </w:pPr>
      <w:r w:rsidRPr="00214F1D">
        <w:rPr>
          <w:rFonts w:ascii="Times New Roman" w:eastAsia="Calibri" w:hAnsi="Times New Roman" w:cs="Times New Roman"/>
          <w:i/>
          <w:sz w:val="28"/>
          <w:szCs w:val="28"/>
        </w:rPr>
        <w:t>Газоснабжение</w:t>
      </w:r>
      <w:r w:rsidRPr="00214F1D">
        <w:rPr>
          <w:rFonts w:ascii="Times New Roman" w:hAnsi="Times New Roman" w:cs="Times New Roman"/>
          <w:i/>
          <w:sz w:val="28"/>
          <w:szCs w:val="28"/>
        </w:rPr>
        <w:t>ж-д станция Провалово</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Населенный пункт </w:t>
      </w:r>
      <w:r w:rsidRPr="00214F1D">
        <w:rPr>
          <w:rFonts w:ascii="Times New Roman" w:hAnsi="Times New Roman" w:cs="Times New Roman"/>
          <w:i/>
          <w:sz w:val="28"/>
          <w:szCs w:val="28"/>
        </w:rPr>
        <w:t>ж-д станция Провалово</w:t>
      </w:r>
      <w:r w:rsidRPr="00214F1D">
        <w:rPr>
          <w:rFonts w:ascii="Times New Roman" w:hAnsi="Times New Roman" w:cs="Times New Roman"/>
          <w:sz w:val="28"/>
          <w:szCs w:val="28"/>
        </w:rPr>
        <w:t xml:space="preserve"> в программу газификации не входит.</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7" w:name="_Toc366519188"/>
      <w:r w:rsidRPr="00214F1D">
        <w:rPr>
          <w:rFonts w:ascii="Times New Roman" w:hAnsi="Times New Roman" w:cs="Times New Roman"/>
          <w:i/>
          <w:color w:val="000000" w:themeColor="text1"/>
          <w:sz w:val="28"/>
          <w:szCs w:val="28"/>
        </w:rPr>
        <w:t>2.6.5 Электроснабжение</w:t>
      </w:r>
      <w:bookmarkEnd w:id="97"/>
    </w:p>
    <w:p w:rsidR="00E97F20" w:rsidRPr="00214F1D" w:rsidRDefault="00E97F20" w:rsidP="00063AA8">
      <w:pPr>
        <w:ind w:firstLine="709"/>
        <w:jc w:val="center"/>
        <w:rPr>
          <w:rFonts w:ascii="Times New Roman" w:eastAsia="Calibri" w:hAnsi="Times New Roman" w:cs="Times New Roman"/>
          <w:b/>
          <w:sz w:val="28"/>
          <w:szCs w:val="28"/>
        </w:rPr>
      </w:pPr>
      <w:r w:rsidRPr="00214F1D">
        <w:rPr>
          <w:rFonts w:ascii="Times New Roman" w:eastAsia="Calibri" w:hAnsi="Times New Roman" w:cs="Times New Roman"/>
          <w:i/>
          <w:sz w:val="28"/>
          <w:szCs w:val="28"/>
        </w:rPr>
        <w:t>Электроснабжение</w:t>
      </w:r>
      <w:r w:rsidRPr="00214F1D">
        <w:rPr>
          <w:rFonts w:ascii="Times New Roman" w:hAnsi="Times New Roman" w:cs="Times New Roman"/>
          <w:i/>
          <w:sz w:val="28"/>
          <w:szCs w:val="28"/>
        </w:rPr>
        <w:t xml:space="preserve"> Барабашского сельского поселения</w:t>
      </w:r>
      <w:r w:rsidRPr="00214F1D">
        <w:rPr>
          <w:rFonts w:ascii="Times New Roman" w:eastAsia="Calibri" w:hAnsi="Times New Roman" w:cs="Times New Roman"/>
          <w:b/>
          <w:sz w:val="28"/>
          <w:szCs w:val="28"/>
        </w:rPr>
        <w:t>.</w:t>
      </w:r>
    </w:p>
    <w:p w:rsidR="00E97F20" w:rsidRPr="00214F1D" w:rsidRDefault="00E97F20" w:rsidP="00063AA8">
      <w:pPr>
        <w:ind w:firstLine="709"/>
        <w:jc w:val="center"/>
        <w:rPr>
          <w:rFonts w:ascii="Times New Roman" w:eastAsia="Calibri" w:hAnsi="Times New Roman" w:cs="Times New Roman"/>
          <w:b/>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населенных пунктов принимается напряжение 10 и 0,4 кВ.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объектов застройки на напряжении 0,4кВ предусматривается установка комплектных трансформаторных подстанций киоскового типа (КТПК) с масляными трансформаторами. Все КТПК с воздушным вводом 10кВ и кабельными отходящими линиями 0,4кВ. Для электроснабжения потребителей 2 категории надежности предусматривается установка двух трансформаторных подстанций типа 2КТПК. Распределение электроэнергии на напряжении 0,4 кВ выполнено по воздушным и кабельным ЛЭП.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Для электроснабжения Барабашского сельского поселения проектом предусматривается:</w:t>
      </w:r>
    </w:p>
    <w:p w:rsidR="00E97F20" w:rsidRPr="00214F1D" w:rsidRDefault="00E97F20" w:rsidP="00063AA8">
      <w:pPr>
        <w:ind w:firstLine="709"/>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проводов и опор ВЛ, подводящих электроэнергию ко всем населенным пунктам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силового оборудования на более современное, с увеличением мощности;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реконструкция существующих подстанций;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строительство новой подстанции ПС 35/10 кВ для увеличения электрических мощностей  и усиления надежности электроснабжения потребителей;</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реализация мероприятий по снижение уровня потерь в электрических сетях при передаче, трансформировании и потреблении;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отдельных трансформаторных подстанций для котельных, водонапорных башен и скважин.</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электроснабжения (подстанции, ТП)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Расчетные электрические нагрузки выполнены согласно РД 34.20.185-94 [табл. 2.4.4”] по укрупненным показателям энергопотребления в год на одного жителя: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для малых населенных пунктов дан</w:t>
      </w:r>
      <w:r w:rsidRPr="00214F1D">
        <w:rPr>
          <w:rFonts w:ascii="Times New Roman" w:hAnsi="Times New Roman" w:cs="Times New Roman"/>
          <w:spacing w:val="-1"/>
          <w:sz w:val="28"/>
          <w:szCs w:val="28"/>
        </w:rPr>
        <w:t xml:space="preserve">ный показатель принят в размере 2170 кВт*ч/чел в </w:t>
      </w:r>
      <w:r w:rsidRPr="00214F1D">
        <w:rPr>
          <w:rFonts w:ascii="Times New Roman" w:hAnsi="Times New Roman" w:cs="Times New Roman"/>
          <w:sz w:val="28"/>
          <w:szCs w:val="28"/>
        </w:rPr>
        <w:t xml:space="preserve">год, годовое число часов использования максимума электрической нагрузки – 5300 для населенных пунктов, оборудованных газовыми плитами;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950 кВт*ч/чел в </w:t>
      </w:r>
      <w:r w:rsidRPr="00214F1D">
        <w:rPr>
          <w:rFonts w:ascii="Times New Roman" w:hAnsi="Times New Roman" w:cs="Times New Roman"/>
          <w:sz w:val="28"/>
          <w:szCs w:val="28"/>
        </w:rPr>
        <w:t xml:space="preserve">год, годовое число часов использования </w:t>
      </w:r>
      <w:r w:rsidRPr="00214F1D">
        <w:rPr>
          <w:rFonts w:ascii="Times New Roman" w:hAnsi="Times New Roman" w:cs="Times New Roman"/>
          <w:sz w:val="28"/>
          <w:szCs w:val="28"/>
        </w:rPr>
        <w:lastRenderedPageBreak/>
        <w:t xml:space="preserve">максимума электрической нагрузки – 4100 для населенных пунктов, оборудованных газовыми плитами;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1350 кВт*ч/чел в </w:t>
      </w:r>
      <w:r w:rsidRPr="00214F1D">
        <w:rPr>
          <w:rFonts w:ascii="Times New Roman" w:hAnsi="Times New Roman" w:cs="Times New Roman"/>
          <w:sz w:val="28"/>
          <w:szCs w:val="28"/>
        </w:rPr>
        <w:t>год, годовое число часов использования максимума электрической нагрузки – 4400 для населенных пунктов, оборудованных электрическими плитами.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Приведенные укрупненные нормативы включают в себя энергопотребление жи</w:t>
      </w:r>
      <w:r w:rsidRPr="00214F1D">
        <w:rPr>
          <w:rFonts w:ascii="Times New Roman" w:hAnsi="Times New Roman" w:cs="Times New Roman"/>
          <w:spacing w:val="-2"/>
          <w:sz w:val="28"/>
          <w:szCs w:val="28"/>
        </w:rPr>
        <w:t xml:space="preserve">лых и общественных зданий, предприятий культурно-бытового обслуживания, </w:t>
      </w:r>
      <w:r w:rsidRPr="00214F1D">
        <w:rPr>
          <w:rFonts w:ascii="Times New Roman" w:hAnsi="Times New Roman" w:cs="Times New Roman"/>
          <w:sz w:val="28"/>
          <w:szCs w:val="28"/>
        </w:rPr>
        <w:t>внешнего освещения, водоснабжения, водоотведения и теплоснабжения.</w:t>
      </w:r>
    </w:p>
    <w:p w:rsidR="00E97F20" w:rsidRPr="00214F1D" w:rsidRDefault="00E97F20" w:rsidP="00063AA8">
      <w:pPr>
        <w:ind w:firstLine="709"/>
        <w:rPr>
          <w:rFonts w:ascii="Times New Roman" w:hAnsi="Times New Roman" w:cs="Times New Roman"/>
          <w:sz w:val="28"/>
          <w:szCs w:val="28"/>
        </w:rPr>
        <w:sectPr w:rsidR="00E97F20" w:rsidRPr="00214F1D" w:rsidSect="00063AA8">
          <w:pgSz w:w="11906" w:h="16838"/>
          <w:pgMar w:top="1134" w:right="850" w:bottom="1134" w:left="1701" w:header="708" w:footer="708" w:gutter="0"/>
          <w:cols w:space="708"/>
          <w:docGrid w:linePitch="360"/>
        </w:sectPr>
      </w:pPr>
      <w:r w:rsidRPr="00214F1D">
        <w:rPr>
          <w:rFonts w:ascii="Times New Roman" w:hAnsi="Times New Roman" w:cs="Times New Roman"/>
          <w:sz w:val="28"/>
          <w:szCs w:val="28"/>
        </w:rPr>
        <w:t>Данные нагрузки являются предварительными и будут корректироваться при проектировании каждого конкретного объекта.</w:t>
      </w:r>
    </w:p>
    <w:p w:rsidR="00E97F20" w:rsidRPr="00214F1D" w:rsidRDefault="004D6195" w:rsidP="00274C80">
      <w:pPr>
        <w:tabs>
          <w:tab w:val="left" w:pos="10080"/>
          <w:tab w:val="left" w:pos="11925"/>
          <w:tab w:val="right" w:pos="14570"/>
        </w:tabs>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76</w:t>
      </w:r>
    </w:p>
    <w:p w:rsidR="00E97F20" w:rsidRPr="00214F1D" w:rsidRDefault="00E97F20" w:rsidP="00274C80">
      <w:pPr>
        <w:jc w:val="center"/>
        <w:rPr>
          <w:rFonts w:ascii="Times New Roman" w:hAnsi="Times New Roman" w:cs="Times New Roman"/>
          <w:i/>
          <w:sz w:val="28"/>
          <w:szCs w:val="28"/>
        </w:rPr>
      </w:pPr>
      <w:r w:rsidRPr="00214F1D">
        <w:rPr>
          <w:rFonts w:ascii="Times New Roman" w:hAnsi="Times New Roman" w:cs="Times New Roman"/>
          <w:i/>
          <w:sz w:val="28"/>
          <w:szCs w:val="28"/>
        </w:rPr>
        <w:t>Электрические нагрузки по населенным пунктам Барабашского сельского поселения</w:t>
      </w:r>
    </w:p>
    <w:p w:rsidR="00E97F20" w:rsidRPr="00214F1D" w:rsidRDefault="00E97F20" w:rsidP="00274C80">
      <w:pPr>
        <w:jc w:val="center"/>
        <w:rPr>
          <w:rFonts w:ascii="Times New Roman" w:hAnsi="Times New Roman" w:cs="Times New Roman"/>
          <w:i/>
          <w:sz w:val="28"/>
          <w:szCs w:val="28"/>
        </w:rPr>
      </w:pPr>
    </w:p>
    <w:tbl>
      <w:tblPr>
        <w:tblW w:w="11023" w:type="dxa"/>
        <w:jc w:val="center"/>
        <w:tblInd w:w="91" w:type="dxa"/>
        <w:tblLook w:val="04A0"/>
      </w:tblPr>
      <w:tblGrid>
        <w:gridCol w:w="594"/>
        <w:gridCol w:w="2153"/>
        <w:gridCol w:w="1751"/>
        <w:gridCol w:w="1751"/>
        <w:gridCol w:w="1156"/>
        <w:gridCol w:w="1496"/>
        <w:gridCol w:w="1156"/>
        <w:gridCol w:w="1496"/>
      </w:tblGrid>
      <w:tr w:rsidR="00E97F20" w:rsidRPr="00214F1D" w:rsidTr="00063AA8">
        <w:trPr>
          <w:trHeight w:val="1118"/>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2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расчетный срок, чел.</w:t>
            </w:r>
          </w:p>
        </w:tc>
        <w:tc>
          <w:tcPr>
            <w:tcW w:w="2707"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кВт*ч/год</w:t>
            </w:r>
          </w:p>
        </w:tc>
        <w:tc>
          <w:tcPr>
            <w:tcW w:w="239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w:t>
            </w:r>
          </w:p>
        </w:tc>
      </w:tr>
      <w:tr w:rsidR="00E97F20" w:rsidRPr="00214F1D" w:rsidTr="00063AA8">
        <w:trPr>
          <w:trHeight w:val="63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2315"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063AA8">
        <w:trPr>
          <w:trHeight w:val="4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b/>
                <w:sz w:val="28"/>
                <w:szCs w:val="28"/>
              </w:rPr>
            </w:pPr>
            <w:r w:rsidRPr="00214F1D">
              <w:rPr>
                <w:rFonts w:ascii="Times New Roman" w:hAnsi="Times New Roman" w:cs="Times New Roman"/>
                <w:b/>
                <w:sz w:val="28"/>
                <w:szCs w:val="28"/>
              </w:rPr>
              <w:t>Барабашское сельское поселение</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b/>
                <w:sz w:val="28"/>
                <w:szCs w:val="28"/>
              </w:rPr>
            </w:pPr>
            <w:r w:rsidRPr="00214F1D">
              <w:rPr>
                <w:rFonts w:ascii="Times New Roman" w:hAnsi="Times New Roman" w:cs="Times New Roman"/>
                <w:b/>
                <w:sz w:val="28"/>
                <w:szCs w:val="28"/>
              </w:rPr>
              <w:t>7600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b/>
                <w:sz w:val="28"/>
                <w:szCs w:val="28"/>
              </w:rPr>
            </w:pPr>
            <w:r w:rsidRPr="00214F1D">
              <w:rPr>
                <w:rFonts w:ascii="Times New Roman" w:hAnsi="Times New Roman" w:cs="Times New Roman"/>
                <w:b/>
                <w:sz w:val="28"/>
                <w:szCs w:val="28"/>
              </w:rPr>
              <w:t>8800</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b/>
                <w:sz w:val="28"/>
                <w:szCs w:val="28"/>
              </w:rPr>
            </w:pPr>
            <w:r w:rsidRPr="00214F1D">
              <w:rPr>
                <w:rFonts w:ascii="Times New Roman" w:hAnsi="Times New Roman" w:cs="Times New Roman"/>
                <w:b/>
                <w:sz w:val="28"/>
                <w:szCs w:val="28"/>
              </w:rPr>
              <w:t>14 698 600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b/>
                <w:sz w:val="28"/>
                <w:szCs w:val="28"/>
              </w:rPr>
            </w:pPr>
            <w:r w:rsidRPr="00214F1D">
              <w:rPr>
                <w:rFonts w:ascii="Times New Roman" w:hAnsi="Times New Roman" w:cs="Times New Roman"/>
                <w:b/>
                <w:sz w:val="28"/>
                <w:szCs w:val="28"/>
              </w:rPr>
              <w:t>18 839 800</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b/>
                <w:sz w:val="28"/>
                <w:szCs w:val="28"/>
              </w:rPr>
            </w:pPr>
            <w:r w:rsidRPr="00214F1D">
              <w:rPr>
                <w:rFonts w:ascii="Times New Roman" w:hAnsi="Times New Roman" w:cs="Times New Roman"/>
                <w:b/>
                <w:sz w:val="28"/>
                <w:szCs w:val="28"/>
              </w:rPr>
              <w:t>2846,74</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b/>
                <w:sz w:val="28"/>
                <w:szCs w:val="28"/>
              </w:rPr>
            </w:pPr>
            <w:r w:rsidRPr="00214F1D">
              <w:rPr>
                <w:rFonts w:ascii="Times New Roman" w:hAnsi="Times New Roman" w:cs="Times New Roman"/>
                <w:b/>
                <w:sz w:val="28"/>
                <w:szCs w:val="28"/>
              </w:rPr>
              <w:t>3561,83</w:t>
            </w:r>
          </w:p>
        </w:tc>
      </w:tr>
      <w:tr w:rsidR="00E97F20" w:rsidRPr="00214F1D" w:rsidTr="00063AA8">
        <w:trPr>
          <w:trHeight w:val="3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Барабаш</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sz w:val="28"/>
                <w:szCs w:val="28"/>
              </w:rPr>
              <w:t>13 302 100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15 602 300</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2507,17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2940,71</w:t>
            </w:r>
          </w:p>
        </w:tc>
      </w:tr>
      <w:tr w:rsidR="00E97F20" w:rsidRPr="00214F1D" w:rsidTr="00063AA8">
        <w:trPr>
          <w:trHeight w:val="38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76 000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90 250</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18,48</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21,95</w:t>
            </w:r>
          </w:p>
        </w:tc>
      </w:tr>
      <w:tr w:rsidR="00E97F20" w:rsidRPr="00214F1D" w:rsidTr="00063AA8">
        <w:trPr>
          <w:trHeight w:val="38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465 500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1 193 500</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113,19</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224,95</w:t>
            </w:r>
          </w:p>
        </w:tc>
      </w:tr>
      <w:tr w:rsidR="00E97F20" w:rsidRPr="00214F1D" w:rsidTr="00063AA8">
        <w:trPr>
          <w:trHeight w:val="27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769 500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1 844 500</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187,11</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347,65</w:t>
            </w:r>
          </w:p>
        </w:tc>
      </w:tr>
      <w:tr w:rsidR="00E97F20" w:rsidRPr="00214F1D" w:rsidTr="00063AA8">
        <w:trPr>
          <w:trHeight w:val="31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57 000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76 000</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13,86</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18,48</w:t>
            </w:r>
          </w:p>
        </w:tc>
      </w:tr>
      <w:tr w:rsidR="00E97F20" w:rsidRPr="00214F1D" w:rsidTr="00063AA8">
        <w:trPr>
          <w:trHeight w:val="36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231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39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28 500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33 250</w:t>
            </w:r>
          </w:p>
        </w:tc>
        <w:tc>
          <w:tcPr>
            <w:tcW w:w="108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6,93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8,09</w:t>
            </w:r>
          </w:p>
        </w:tc>
      </w:tr>
    </w:tbl>
    <w:p w:rsidR="00E97F20" w:rsidRPr="00214F1D" w:rsidRDefault="00E97F20" w:rsidP="00274C80">
      <w:pPr>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sectPr w:rsidR="00E97F20" w:rsidRPr="00214F1D" w:rsidSect="00063AA8">
          <w:pgSz w:w="16838" w:h="11906" w:orient="landscape"/>
          <w:pgMar w:top="1701" w:right="1134" w:bottom="850"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lastRenderedPageBreak/>
        <w:t>Электроснабжение</w:t>
      </w:r>
      <w:r w:rsidRPr="00214F1D">
        <w:rPr>
          <w:rFonts w:ascii="Times New Roman" w:hAnsi="Times New Roman" w:cs="Times New Roman"/>
          <w:i/>
          <w:sz w:val="28"/>
          <w:szCs w:val="28"/>
        </w:rPr>
        <w:t xml:space="preserve"> с. Барабаш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с. Барабашпринимается напряжение 10 и 0,4 кВ.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объектов застройки на напряжении 0,4кВ предусматривается установка комплектных трансформаторных подстанций киоскового типа (КТПК) с масляными трансформаторами. Все КТПК с воздушным вводом 10кВ и кабельными отходящими линиями 0,4кВ. Для электроснабжения потребителей 2 категории надежности предусматривается установка двух трансформаторных подстанций типа 2КТПК. Распределение электроэнергии на напряжении 0,4 кВ выполнено по воздушным и кабельным ЛЭП.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Для электроснабжения с. Барабаш  проектом предусматривается:</w:t>
      </w:r>
    </w:p>
    <w:p w:rsidR="00E97F20" w:rsidRPr="00214F1D" w:rsidRDefault="00E97F20" w:rsidP="00063AA8">
      <w:pPr>
        <w:ind w:firstLine="709"/>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проводов и опор ВЛ, подводящих электроэнергию ко всем населенным пунктам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силового оборудования на более современное, с увеличением мощности;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реконструкция существующих подстанций;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строительство новой подстанции ПС 35/10 кВ для увеличения электрических мощностей  и усиления надежности электроснабжения потребителей;</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реализация мероприятий по снижение уровня потерь в электрических сетях при передаче, трансформировании и потреблении;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отдельных трансформаторных подстанций для котельных, водонапорных башен и скважин.</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электроснабжения (подстанции, ТП)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Расчетные электрические нагрузки выполнены согласно РД 34.20.185-94 [табл. 2.4.4”] по укрупненным показателям энергопотребления в год на одного жителя: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для малых населенных пунктов дан</w:t>
      </w:r>
      <w:r w:rsidRPr="00214F1D">
        <w:rPr>
          <w:rFonts w:ascii="Times New Roman" w:hAnsi="Times New Roman" w:cs="Times New Roman"/>
          <w:spacing w:val="-1"/>
          <w:sz w:val="28"/>
          <w:szCs w:val="28"/>
        </w:rPr>
        <w:t xml:space="preserve">ный показатель принят в размере 2170 кВт*ч/чел в </w:t>
      </w:r>
      <w:r w:rsidRPr="00214F1D">
        <w:rPr>
          <w:rFonts w:ascii="Times New Roman" w:hAnsi="Times New Roman" w:cs="Times New Roman"/>
          <w:sz w:val="28"/>
          <w:szCs w:val="28"/>
        </w:rPr>
        <w:t xml:space="preserve">год, годовое число часов использования максимума электрической нагрузки – 5300 для населенных пунктов, оборудованных газовыми плитами;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Приведенные укрупненные нормативы включают в себя энергопотребление жи</w:t>
      </w:r>
      <w:r w:rsidRPr="00214F1D">
        <w:rPr>
          <w:rFonts w:ascii="Times New Roman" w:hAnsi="Times New Roman" w:cs="Times New Roman"/>
          <w:spacing w:val="-2"/>
          <w:sz w:val="28"/>
          <w:szCs w:val="28"/>
        </w:rPr>
        <w:t xml:space="preserve">лых и общественных зданий, предприятий культурно-бытового обслуживания, </w:t>
      </w:r>
      <w:r w:rsidRPr="00214F1D">
        <w:rPr>
          <w:rFonts w:ascii="Times New Roman" w:hAnsi="Times New Roman" w:cs="Times New Roman"/>
          <w:sz w:val="28"/>
          <w:szCs w:val="28"/>
        </w:rPr>
        <w:t>внешнего освещения, водоснабжения, водоотведения и теплоснабжения.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Данные нагрузки являются предварительными и будут корректироваться при проектировании каждого конкретного объекта.</w:t>
      </w:r>
    </w:p>
    <w:p w:rsidR="00E97F20" w:rsidRPr="00214F1D" w:rsidRDefault="00E97F20" w:rsidP="00063AA8">
      <w:pPr>
        <w:ind w:firstLine="709"/>
        <w:rPr>
          <w:rFonts w:ascii="Times New Roman" w:hAnsi="Times New Roman" w:cs="Times New Roman"/>
          <w:sz w:val="28"/>
          <w:szCs w:val="28"/>
        </w:rPr>
      </w:pPr>
    </w:p>
    <w:p w:rsidR="00274C80" w:rsidRPr="00214F1D" w:rsidRDefault="00274C80" w:rsidP="00063AA8">
      <w:pPr>
        <w:ind w:firstLine="709"/>
        <w:rPr>
          <w:rFonts w:ascii="Times New Roman" w:hAnsi="Times New Roman" w:cs="Times New Roman"/>
          <w:sz w:val="28"/>
          <w:szCs w:val="28"/>
        </w:rPr>
        <w:sectPr w:rsidR="00274C80" w:rsidRPr="00214F1D" w:rsidSect="00C27726">
          <w:pgSz w:w="11906" w:h="16838"/>
          <w:pgMar w:top="1134" w:right="850" w:bottom="1134" w:left="1701" w:header="708" w:footer="708" w:gutter="0"/>
          <w:cols w:space="708"/>
          <w:docGrid w:linePitch="360"/>
        </w:sectPr>
      </w:pPr>
    </w:p>
    <w:p w:rsidR="00E97F20" w:rsidRPr="00214F1D" w:rsidRDefault="004D6195" w:rsidP="00274C80">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77</w:t>
      </w:r>
    </w:p>
    <w:p w:rsidR="00E97F20" w:rsidRPr="00214F1D" w:rsidRDefault="00E97F20" w:rsidP="00274C80">
      <w:pPr>
        <w:jc w:val="center"/>
        <w:rPr>
          <w:rFonts w:ascii="Times New Roman" w:hAnsi="Times New Roman" w:cs="Times New Roman"/>
          <w:i/>
          <w:sz w:val="28"/>
          <w:szCs w:val="28"/>
        </w:rPr>
      </w:pPr>
      <w:r w:rsidRPr="00214F1D">
        <w:rPr>
          <w:rFonts w:ascii="Times New Roman" w:hAnsi="Times New Roman" w:cs="Times New Roman"/>
          <w:i/>
          <w:sz w:val="28"/>
          <w:szCs w:val="28"/>
        </w:rPr>
        <w:t xml:space="preserve">Электрические нагрузки с. Барабаш  </w:t>
      </w:r>
    </w:p>
    <w:p w:rsidR="00274C80" w:rsidRPr="00214F1D" w:rsidRDefault="00274C80" w:rsidP="00274C80">
      <w:pPr>
        <w:jc w:val="center"/>
        <w:rPr>
          <w:rFonts w:ascii="Times New Roman" w:hAnsi="Times New Roman" w:cs="Times New Roman"/>
          <w:i/>
          <w:sz w:val="28"/>
          <w:szCs w:val="28"/>
        </w:rPr>
      </w:pPr>
    </w:p>
    <w:tbl>
      <w:tblPr>
        <w:tblW w:w="10483" w:type="dxa"/>
        <w:jc w:val="center"/>
        <w:tblInd w:w="91" w:type="dxa"/>
        <w:tblLook w:val="04A0"/>
      </w:tblPr>
      <w:tblGrid>
        <w:gridCol w:w="594"/>
        <w:gridCol w:w="2153"/>
        <w:gridCol w:w="1751"/>
        <w:gridCol w:w="1751"/>
        <w:gridCol w:w="1156"/>
        <w:gridCol w:w="1496"/>
        <w:gridCol w:w="1156"/>
        <w:gridCol w:w="1496"/>
      </w:tblGrid>
      <w:tr w:rsidR="00E97F20" w:rsidRPr="00214F1D" w:rsidTr="00063AA8">
        <w:trPr>
          <w:trHeight w:val="1118"/>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расчетный срок , чел.</w:t>
            </w:r>
          </w:p>
        </w:tc>
        <w:tc>
          <w:tcPr>
            <w:tcW w:w="2621"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кВт*ч/год</w:t>
            </w:r>
          </w:p>
        </w:tc>
        <w:tc>
          <w:tcPr>
            <w:tcW w:w="2384"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w:t>
            </w:r>
          </w:p>
        </w:tc>
      </w:tr>
      <w:tr w:rsidR="00E97F20" w:rsidRPr="00214F1D" w:rsidTr="00063AA8">
        <w:trPr>
          <w:trHeight w:val="63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30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c>
          <w:tcPr>
            <w:tcW w:w="107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30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07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063AA8">
        <w:trPr>
          <w:trHeight w:val="3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Барабаш</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30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sz w:val="28"/>
                <w:szCs w:val="28"/>
              </w:rPr>
              <w:t>13 302 100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15 602 300</w:t>
            </w:r>
          </w:p>
        </w:tc>
        <w:tc>
          <w:tcPr>
            <w:tcW w:w="107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2507,17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2940,71</w:t>
            </w:r>
          </w:p>
        </w:tc>
      </w:tr>
    </w:tbl>
    <w:p w:rsidR="00274C80" w:rsidRPr="00214F1D" w:rsidRDefault="00274C80" w:rsidP="00274C80">
      <w:pPr>
        <w:jc w:val="center"/>
        <w:rPr>
          <w:rFonts w:ascii="Times New Roman" w:hAnsi="Times New Roman" w:cs="Times New Roman"/>
          <w:i/>
          <w:sz w:val="28"/>
          <w:szCs w:val="28"/>
        </w:rPr>
        <w:sectPr w:rsidR="00274C80" w:rsidRPr="00214F1D" w:rsidSect="00274C80">
          <w:pgSz w:w="16838" w:h="11906" w:orient="landscape"/>
          <w:pgMar w:top="850" w:right="1134" w:bottom="1701"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lastRenderedPageBreak/>
        <w:t>Электроснабжение</w:t>
      </w:r>
      <w:r w:rsidRPr="00214F1D">
        <w:rPr>
          <w:rFonts w:ascii="Times New Roman" w:hAnsi="Times New Roman" w:cs="Times New Roman"/>
          <w:i/>
          <w:sz w:val="28"/>
          <w:szCs w:val="28"/>
        </w:rPr>
        <w:t xml:space="preserve"> с. Овчинниково</w:t>
      </w:r>
    </w:p>
    <w:p w:rsidR="00274C80" w:rsidRPr="00214F1D" w:rsidRDefault="00274C8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населенных пунктов принимается напряжение 10 и 0,4 кВ.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объектов застройки на напряжении 0,4кВ предусматривается установка комплектных трансформаторных подстанций киоскового типа (КТПК) с масляными трансформаторами. Все КТПК с воздушным вводом 10кВ и кабельными отходящими линиями 0,4кВ. Для электроснабжения потребителей 2 категории надежности предусматривается установка двух трансформаторных подстанций типа 2КТПК. Распределение электроэнергии на напряжении 0,4 кВ выполнено по воздушным и кабельным ЛЭП.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Для электроснабжения с. Овчинниково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проводов и опор ВЛ, подводящих электроэнергию ко всем населенным пунктам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силового оборудования на более современное, с увеличением мощности;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реализация мероприятий по снижение уровня потерь в электрических сетях при передаче, трансформировании и потреблении;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отдельных трансформаторных подстанций для водонапорных башен и скважин.</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электроснабжения (подстанции, ТП)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Расчетные электрические нагрузки выполнены согласно РД 34.20.185-94 [табл. 2.4.4”] по укрупненным показателям энергопотребления в год на одного жителя: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для малых населенных пунктов дан</w:t>
      </w:r>
      <w:r w:rsidRPr="00214F1D">
        <w:rPr>
          <w:rFonts w:ascii="Times New Roman" w:hAnsi="Times New Roman" w:cs="Times New Roman"/>
          <w:spacing w:val="-1"/>
          <w:sz w:val="28"/>
          <w:szCs w:val="28"/>
        </w:rPr>
        <w:t xml:space="preserve">ный показатель принят в размере 2170 кВт*ч/чел в </w:t>
      </w:r>
      <w:r w:rsidRPr="00214F1D">
        <w:rPr>
          <w:rFonts w:ascii="Times New Roman" w:hAnsi="Times New Roman" w:cs="Times New Roman"/>
          <w:sz w:val="28"/>
          <w:szCs w:val="28"/>
        </w:rPr>
        <w:t xml:space="preserve">год, годовое число часов использования максимума электрической нагрузки – 5300 для населенных пунктов, оборудованных газовыми плитами;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950 кВт*ч/чел в </w:t>
      </w:r>
      <w:r w:rsidRPr="00214F1D">
        <w:rPr>
          <w:rFonts w:ascii="Times New Roman" w:hAnsi="Times New Roman" w:cs="Times New Roman"/>
          <w:sz w:val="28"/>
          <w:szCs w:val="28"/>
        </w:rPr>
        <w:t>год, годовое число часов использования максимума электрической нагрузки – 4100 для населенных пунктов, оборудованных газовыми плитами.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Приведенные укрупненные нормативы включают в себя энергопотребление жи</w:t>
      </w:r>
      <w:r w:rsidRPr="00214F1D">
        <w:rPr>
          <w:rFonts w:ascii="Times New Roman" w:hAnsi="Times New Roman" w:cs="Times New Roman"/>
          <w:spacing w:val="-2"/>
          <w:sz w:val="28"/>
          <w:szCs w:val="28"/>
        </w:rPr>
        <w:t xml:space="preserve">лых и общественных зданий, предприятий культурно-бытового обслуживания, </w:t>
      </w:r>
      <w:r w:rsidRPr="00214F1D">
        <w:rPr>
          <w:rFonts w:ascii="Times New Roman" w:hAnsi="Times New Roman" w:cs="Times New Roman"/>
          <w:sz w:val="28"/>
          <w:szCs w:val="28"/>
        </w:rPr>
        <w:t>внешнего освещения, водоснабжения, водоотведения и теплоснабжения.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Данные нагрузки являются предварительными и будут корректироваться при проектировании каждого конкретного объекта.</w:t>
      </w:r>
    </w:p>
    <w:p w:rsidR="00274C80" w:rsidRPr="00214F1D" w:rsidRDefault="00274C80" w:rsidP="00063AA8">
      <w:pPr>
        <w:ind w:firstLine="709"/>
        <w:rPr>
          <w:rFonts w:ascii="Times New Roman" w:hAnsi="Times New Roman" w:cs="Times New Roman"/>
          <w:sz w:val="28"/>
          <w:szCs w:val="28"/>
        </w:rPr>
        <w:sectPr w:rsidR="00274C80" w:rsidRPr="00214F1D" w:rsidSect="00C27726">
          <w:pgSz w:w="11906" w:h="16838"/>
          <w:pgMar w:top="1134" w:right="850" w:bottom="1134" w:left="1701" w:header="708" w:footer="708" w:gutter="0"/>
          <w:cols w:space="708"/>
          <w:docGrid w:linePitch="360"/>
        </w:sectPr>
      </w:pPr>
    </w:p>
    <w:p w:rsidR="00E97F20" w:rsidRPr="00214F1D" w:rsidRDefault="004D6195" w:rsidP="00274C80">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78</w:t>
      </w:r>
    </w:p>
    <w:p w:rsidR="00E97F20" w:rsidRPr="00214F1D" w:rsidRDefault="00E97F20" w:rsidP="00274C80">
      <w:pPr>
        <w:jc w:val="center"/>
        <w:rPr>
          <w:rFonts w:ascii="Times New Roman" w:hAnsi="Times New Roman" w:cs="Times New Roman"/>
          <w:i/>
          <w:sz w:val="28"/>
          <w:szCs w:val="28"/>
        </w:rPr>
      </w:pPr>
      <w:r w:rsidRPr="00214F1D">
        <w:rPr>
          <w:rFonts w:ascii="Times New Roman" w:hAnsi="Times New Roman" w:cs="Times New Roman"/>
          <w:i/>
          <w:sz w:val="28"/>
          <w:szCs w:val="28"/>
        </w:rPr>
        <w:t>Электрические нагрузки по населенным пунктам с. Овчинниково</w:t>
      </w:r>
    </w:p>
    <w:p w:rsidR="00E97F20" w:rsidRPr="00214F1D" w:rsidRDefault="00E97F20" w:rsidP="00274C80">
      <w:pPr>
        <w:jc w:val="center"/>
        <w:rPr>
          <w:rFonts w:ascii="Times New Roman" w:hAnsi="Times New Roman" w:cs="Times New Roman"/>
          <w:i/>
          <w:sz w:val="28"/>
          <w:szCs w:val="28"/>
        </w:rPr>
      </w:pPr>
    </w:p>
    <w:tbl>
      <w:tblPr>
        <w:tblW w:w="10568" w:type="dxa"/>
        <w:jc w:val="center"/>
        <w:tblInd w:w="91" w:type="dxa"/>
        <w:tblLook w:val="04A0"/>
      </w:tblPr>
      <w:tblGrid>
        <w:gridCol w:w="594"/>
        <w:gridCol w:w="2153"/>
        <w:gridCol w:w="1751"/>
        <w:gridCol w:w="1751"/>
        <w:gridCol w:w="1156"/>
        <w:gridCol w:w="1496"/>
        <w:gridCol w:w="1156"/>
        <w:gridCol w:w="1496"/>
      </w:tblGrid>
      <w:tr w:rsidR="00E97F20" w:rsidRPr="00214F1D" w:rsidTr="00063AA8">
        <w:trPr>
          <w:trHeight w:val="1118"/>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расчетный срок , чел.</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кВт*ч/год</w:t>
            </w:r>
          </w:p>
        </w:tc>
        <w:tc>
          <w:tcPr>
            <w:tcW w:w="2397"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w:t>
            </w:r>
          </w:p>
        </w:tc>
      </w:tr>
      <w:tr w:rsidR="00E97F20" w:rsidRPr="00214F1D" w:rsidTr="00063AA8">
        <w:trPr>
          <w:trHeight w:val="63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38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c>
          <w:tcPr>
            <w:tcW w:w="108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38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08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063AA8">
        <w:trPr>
          <w:trHeight w:val="38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38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76 000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90 250</w:t>
            </w:r>
          </w:p>
        </w:tc>
        <w:tc>
          <w:tcPr>
            <w:tcW w:w="1084"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18,48</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21,95</w:t>
            </w:r>
          </w:p>
        </w:tc>
      </w:tr>
    </w:tbl>
    <w:p w:rsidR="00E97F20" w:rsidRPr="00214F1D" w:rsidRDefault="00E97F20" w:rsidP="00274C80">
      <w:pPr>
        <w:rPr>
          <w:rFonts w:ascii="Times New Roman" w:hAnsi="Times New Roman" w:cs="Times New Roman"/>
          <w:sz w:val="28"/>
          <w:szCs w:val="28"/>
        </w:rPr>
      </w:pPr>
    </w:p>
    <w:p w:rsidR="00274C80" w:rsidRPr="00214F1D" w:rsidRDefault="00274C80" w:rsidP="00063AA8">
      <w:pPr>
        <w:ind w:firstLine="709"/>
        <w:jc w:val="center"/>
        <w:rPr>
          <w:rFonts w:ascii="Times New Roman" w:eastAsia="Calibri" w:hAnsi="Times New Roman" w:cs="Times New Roman"/>
          <w:i/>
          <w:sz w:val="28"/>
          <w:szCs w:val="28"/>
        </w:rPr>
        <w:sectPr w:rsidR="00274C80" w:rsidRPr="00214F1D" w:rsidSect="00274C80">
          <w:pgSz w:w="16838" w:h="11906" w:orient="landscape"/>
          <w:pgMar w:top="850" w:right="1134" w:bottom="1701"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lastRenderedPageBreak/>
        <w:t>Электроснабжение</w:t>
      </w:r>
      <w:r w:rsidRPr="00214F1D">
        <w:rPr>
          <w:rFonts w:ascii="Times New Roman" w:hAnsi="Times New Roman" w:cs="Times New Roman"/>
          <w:i/>
          <w:sz w:val="28"/>
          <w:szCs w:val="28"/>
        </w:rPr>
        <w:t>с. Филипповка</w:t>
      </w:r>
    </w:p>
    <w:p w:rsidR="00274C80" w:rsidRPr="00214F1D" w:rsidRDefault="00274C8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населенных пунктов принимается напряжение 10 и 0,4 кВ.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объектов застройки на напряжении 0,4кВ предусматривается установка комплектных трансформаторных подстанций киоскового типа (КТПК) с масляными трансформаторами. Все КТПК с воздушным вводом 10кВ и кабельными отходящими линиями 0,4кВ. Для электроснабжения потребителей 2 категории надежности предусматривается установка двух трансформаторных подстанций типа 2КТПК. Распределение электроэнергии на напряжении 0,4 кВ выполнено по воздушным и кабельным ЛЭП.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Для электроснабжения с. Филипповка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проводов и опор ВЛ, подводящих электроэнергию ко всем населенным пунктам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силового оборудования на более современное, с увеличением мощности;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реализация мероприятий по снижение уровня потерь в электрических сетях при передаче, трансформировании и потреблении;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отдельных трансформаторных подстанций для котельных, водонапорных башен и скважин.</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электроснабжения (подстанции, ТП)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Расчетные электрические нагрузки выполнены согласно РД 34.20.185-94 [табл. 2.4.4”] по укрупненным показателям энергопотребления в год на одного жителя: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950 кВт*ч/чел в </w:t>
      </w:r>
      <w:r w:rsidRPr="00214F1D">
        <w:rPr>
          <w:rFonts w:ascii="Times New Roman" w:hAnsi="Times New Roman" w:cs="Times New Roman"/>
          <w:sz w:val="28"/>
          <w:szCs w:val="28"/>
        </w:rPr>
        <w:t xml:space="preserve">год, годовое число часов использования максимума электрической нагрузки – 4100 для населенных пунктов, оборудованных газовыми плитами;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1350 кВт*ч/чел в </w:t>
      </w:r>
      <w:r w:rsidRPr="00214F1D">
        <w:rPr>
          <w:rFonts w:ascii="Times New Roman" w:hAnsi="Times New Roman" w:cs="Times New Roman"/>
          <w:sz w:val="28"/>
          <w:szCs w:val="28"/>
        </w:rPr>
        <w:t>год, годовое число часов использования максимума электрической нагрузки – 4400 для населенных пунктов, оборудованных электрическими плитами.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Приведенные укрупненные нормативы включают в себя энергопотребление жи</w:t>
      </w:r>
      <w:r w:rsidRPr="00214F1D">
        <w:rPr>
          <w:rFonts w:ascii="Times New Roman" w:hAnsi="Times New Roman" w:cs="Times New Roman"/>
          <w:spacing w:val="-2"/>
          <w:sz w:val="28"/>
          <w:szCs w:val="28"/>
        </w:rPr>
        <w:t xml:space="preserve">лых и общественных зданий, предприятий культурно-бытового обслуживания, </w:t>
      </w:r>
      <w:r w:rsidRPr="00214F1D">
        <w:rPr>
          <w:rFonts w:ascii="Times New Roman" w:hAnsi="Times New Roman" w:cs="Times New Roman"/>
          <w:sz w:val="28"/>
          <w:szCs w:val="28"/>
        </w:rPr>
        <w:t>внешнего освещения, водоснабжения, водоотведения и теплоснабжения.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Данные нагрузки являются предварительными и будут корректироваться при проектировании каждого конкретного объекта.</w:t>
      </w:r>
    </w:p>
    <w:p w:rsidR="00274C80" w:rsidRPr="00214F1D" w:rsidRDefault="00274C80" w:rsidP="00063AA8">
      <w:pPr>
        <w:ind w:firstLine="709"/>
        <w:rPr>
          <w:rFonts w:ascii="Times New Roman" w:hAnsi="Times New Roman" w:cs="Times New Roman"/>
          <w:sz w:val="28"/>
          <w:szCs w:val="28"/>
        </w:rPr>
        <w:sectPr w:rsidR="00274C80" w:rsidRPr="00214F1D" w:rsidSect="00C27726">
          <w:pgSz w:w="11906" w:h="16838"/>
          <w:pgMar w:top="1134" w:right="850" w:bottom="1134" w:left="1701" w:header="708" w:footer="708" w:gutter="0"/>
          <w:cols w:space="708"/>
          <w:docGrid w:linePitch="360"/>
        </w:sectPr>
      </w:pPr>
    </w:p>
    <w:p w:rsidR="00E97F20" w:rsidRPr="00214F1D" w:rsidRDefault="004D6195" w:rsidP="00274C80">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79</w:t>
      </w:r>
    </w:p>
    <w:p w:rsidR="00E97F20" w:rsidRPr="00214F1D" w:rsidRDefault="00E97F20" w:rsidP="00274C80">
      <w:pPr>
        <w:jc w:val="center"/>
        <w:rPr>
          <w:rFonts w:ascii="Times New Roman" w:hAnsi="Times New Roman" w:cs="Times New Roman"/>
          <w:i/>
          <w:sz w:val="28"/>
          <w:szCs w:val="28"/>
        </w:rPr>
      </w:pPr>
      <w:r w:rsidRPr="00214F1D">
        <w:rPr>
          <w:rFonts w:ascii="Times New Roman" w:hAnsi="Times New Roman" w:cs="Times New Roman"/>
          <w:i/>
          <w:sz w:val="28"/>
          <w:szCs w:val="28"/>
        </w:rPr>
        <w:t>Электрические нагрузки с. Филипповка</w:t>
      </w:r>
    </w:p>
    <w:p w:rsidR="00E97F20" w:rsidRPr="00214F1D" w:rsidRDefault="00E97F20" w:rsidP="00274C80">
      <w:pPr>
        <w:jc w:val="center"/>
        <w:rPr>
          <w:rFonts w:ascii="Times New Roman" w:hAnsi="Times New Roman" w:cs="Times New Roman"/>
          <w:i/>
          <w:sz w:val="28"/>
          <w:szCs w:val="28"/>
        </w:rPr>
      </w:pPr>
    </w:p>
    <w:tbl>
      <w:tblPr>
        <w:tblW w:w="10554" w:type="dxa"/>
        <w:jc w:val="center"/>
        <w:tblInd w:w="91" w:type="dxa"/>
        <w:tblLook w:val="04A0"/>
      </w:tblPr>
      <w:tblGrid>
        <w:gridCol w:w="594"/>
        <w:gridCol w:w="2153"/>
        <w:gridCol w:w="1751"/>
        <w:gridCol w:w="1751"/>
        <w:gridCol w:w="1156"/>
        <w:gridCol w:w="1496"/>
        <w:gridCol w:w="1156"/>
        <w:gridCol w:w="1496"/>
      </w:tblGrid>
      <w:tr w:rsidR="00E97F20" w:rsidRPr="00214F1D" w:rsidTr="00063AA8">
        <w:trPr>
          <w:trHeight w:val="1118"/>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расчетный срок , чел.</w:t>
            </w:r>
          </w:p>
        </w:tc>
        <w:tc>
          <w:tcPr>
            <w:tcW w:w="2681"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кВт*ч/год</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w:t>
            </w:r>
          </w:p>
        </w:tc>
      </w:tr>
      <w:tr w:rsidR="00E97F20" w:rsidRPr="00214F1D" w:rsidTr="00063AA8">
        <w:trPr>
          <w:trHeight w:val="63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274C80">
            <w:pPr>
              <w:jc w:val="center"/>
              <w:rPr>
                <w:rFonts w:ascii="Times New Roman" w:hAnsi="Times New Roman" w:cs="Times New Roman"/>
                <w:sz w:val="28"/>
                <w:szCs w:val="28"/>
              </w:rPr>
            </w:pPr>
          </w:p>
        </w:tc>
        <w:tc>
          <w:tcPr>
            <w:tcW w:w="136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c>
          <w:tcPr>
            <w:tcW w:w="108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36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08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063AA8">
        <w:trPr>
          <w:trHeight w:val="27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36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465 500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1 193 500</w:t>
            </w:r>
          </w:p>
        </w:tc>
        <w:tc>
          <w:tcPr>
            <w:tcW w:w="108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113,19</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274C80">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224,95</w:t>
            </w:r>
          </w:p>
        </w:tc>
      </w:tr>
    </w:tbl>
    <w:p w:rsidR="00274C80" w:rsidRPr="00214F1D" w:rsidRDefault="00274C80" w:rsidP="00274C80">
      <w:pPr>
        <w:rPr>
          <w:rFonts w:ascii="Times New Roman" w:hAnsi="Times New Roman" w:cs="Times New Roman"/>
          <w:sz w:val="28"/>
          <w:szCs w:val="28"/>
        </w:rPr>
        <w:sectPr w:rsidR="00274C80" w:rsidRPr="00214F1D" w:rsidSect="00274C80">
          <w:pgSz w:w="16838" w:h="11906" w:orient="landscape"/>
          <w:pgMar w:top="850" w:right="1134" w:bottom="1701"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lastRenderedPageBreak/>
        <w:t>Электроснабжение</w:t>
      </w:r>
      <w:r w:rsidRPr="00214F1D">
        <w:rPr>
          <w:rFonts w:ascii="Times New Roman" w:hAnsi="Times New Roman" w:cs="Times New Roman"/>
          <w:i/>
          <w:sz w:val="28"/>
          <w:szCs w:val="28"/>
        </w:rPr>
        <w:t xml:space="preserve"> с. Занадворовка</w:t>
      </w:r>
    </w:p>
    <w:p w:rsidR="00274C80" w:rsidRPr="00214F1D" w:rsidRDefault="00274C8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населенных пунктов принимается напряжение 10 и 0,4 кВ.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объектов застройки на напряжении 0,4кВ предусматривается установка комплектных трансформаторных подстанций киоскового типа (КТПК) с масляными трансформаторами. Все КТПК с воздушным вводом 10кВ и кабельными отходящими линиями 0,4кВ. Для электроснабжения потребителей 2 категории надежности предусматривается установка двух трансформаторных подстанций типа 2КТПК. Распределение электроэнергии на напряжении 0,4 кВ выполнено по воздушным и кабельным ЛЭП. </w:t>
      </w: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Для электроснабжения с. Занадворовка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проводов и опор ВЛ, подводящих электроэнергию ко всем населенным пунктам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силового оборудования на более современное, с увеличением мощности;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реализация мероприятий по снижение уровня потерь в электрических сетях при передаче, трансформировании и потреблении;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отдельных трансформаторных подстанций для водонапорных башен и скважин.</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электроснабжения (подстанции, ТП)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Расчетные электрические нагрузки выполнены согласно РД 34.20.185-94 [табл. 2.4.4”] по укрупненным показателям энергопотребления в год на одного жителя: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950 кВт*ч/чел в </w:t>
      </w:r>
      <w:r w:rsidRPr="00214F1D">
        <w:rPr>
          <w:rFonts w:ascii="Times New Roman" w:hAnsi="Times New Roman" w:cs="Times New Roman"/>
          <w:sz w:val="28"/>
          <w:szCs w:val="28"/>
        </w:rPr>
        <w:t xml:space="preserve">год, годовое число часов использования максимума электрической нагрузки – 4100 для населенных пунктов, оборудованных газовыми плитами;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1350 кВт*ч/чел в </w:t>
      </w:r>
      <w:r w:rsidRPr="00214F1D">
        <w:rPr>
          <w:rFonts w:ascii="Times New Roman" w:hAnsi="Times New Roman" w:cs="Times New Roman"/>
          <w:sz w:val="28"/>
          <w:szCs w:val="28"/>
        </w:rPr>
        <w:t>год, годовое число часов использования максимума электрической нагрузки – 4400 для населенных пунктов, оборудованных электрическими плитами.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Приведенные укрупненные нормативы включают в себя энергопотребление жи</w:t>
      </w:r>
      <w:r w:rsidRPr="00214F1D">
        <w:rPr>
          <w:rFonts w:ascii="Times New Roman" w:hAnsi="Times New Roman" w:cs="Times New Roman"/>
          <w:spacing w:val="-2"/>
          <w:sz w:val="28"/>
          <w:szCs w:val="28"/>
        </w:rPr>
        <w:t xml:space="preserve">лых и общественных зданий, предприятий культурно-бытового обслуживания, </w:t>
      </w:r>
      <w:r w:rsidRPr="00214F1D">
        <w:rPr>
          <w:rFonts w:ascii="Times New Roman" w:hAnsi="Times New Roman" w:cs="Times New Roman"/>
          <w:sz w:val="28"/>
          <w:szCs w:val="28"/>
        </w:rPr>
        <w:t>внешнего освещения, водоснабжения, водоотведения и теплоснабжения.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Данные нагрузки являются предварительными и будут корректироваться при проектировании каждого конкретного объекта.</w:t>
      </w:r>
    </w:p>
    <w:p w:rsidR="00DD23EE" w:rsidRPr="00214F1D" w:rsidRDefault="00DD23EE" w:rsidP="00063AA8">
      <w:pPr>
        <w:ind w:firstLine="709"/>
        <w:jc w:val="right"/>
        <w:rPr>
          <w:rFonts w:ascii="Times New Roman" w:hAnsi="Times New Roman" w:cs="Times New Roman"/>
          <w:sz w:val="28"/>
          <w:szCs w:val="28"/>
        </w:rPr>
        <w:sectPr w:rsidR="00DD23EE" w:rsidRPr="00214F1D" w:rsidSect="00C27726">
          <w:pgSz w:w="11906" w:h="16838"/>
          <w:pgMar w:top="1134" w:right="850" w:bottom="1134" w:left="1701" w:header="708" w:footer="708" w:gutter="0"/>
          <w:cols w:space="708"/>
          <w:docGrid w:linePitch="360"/>
        </w:sectPr>
      </w:pP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80</w:t>
      </w:r>
    </w:p>
    <w:p w:rsidR="00E97F20" w:rsidRPr="00214F1D" w:rsidRDefault="00E97F20" w:rsidP="00B611C7">
      <w:pPr>
        <w:rPr>
          <w:rFonts w:ascii="Times New Roman" w:hAnsi="Times New Roman" w:cs="Times New Roman"/>
          <w:i/>
          <w:sz w:val="28"/>
          <w:szCs w:val="28"/>
        </w:rPr>
      </w:pPr>
    </w:p>
    <w:p w:rsidR="00E97F20" w:rsidRPr="00214F1D" w:rsidRDefault="00E97F20" w:rsidP="00B611C7">
      <w:pPr>
        <w:jc w:val="center"/>
        <w:rPr>
          <w:rFonts w:ascii="Times New Roman" w:hAnsi="Times New Roman" w:cs="Times New Roman"/>
          <w:i/>
          <w:sz w:val="28"/>
          <w:szCs w:val="28"/>
        </w:rPr>
      </w:pPr>
      <w:r w:rsidRPr="00214F1D">
        <w:rPr>
          <w:rFonts w:ascii="Times New Roman" w:hAnsi="Times New Roman" w:cs="Times New Roman"/>
          <w:i/>
          <w:sz w:val="28"/>
          <w:szCs w:val="28"/>
        </w:rPr>
        <w:t>Электрические нагрузки с. с. Занадворовка</w:t>
      </w:r>
    </w:p>
    <w:p w:rsidR="00E97F20" w:rsidRPr="00214F1D" w:rsidRDefault="00E97F20" w:rsidP="00B611C7">
      <w:pPr>
        <w:jc w:val="center"/>
        <w:rPr>
          <w:rFonts w:ascii="Times New Roman" w:hAnsi="Times New Roman" w:cs="Times New Roman"/>
          <w:i/>
          <w:sz w:val="28"/>
          <w:szCs w:val="28"/>
        </w:rPr>
      </w:pPr>
    </w:p>
    <w:tbl>
      <w:tblPr>
        <w:tblW w:w="10486" w:type="dxa"/>
        <w:jc w:val="center"/>
        <w:tblInd w:w="91" w:type="dxa"/>
        <w:tblLook w:val="04A0"/>
      </w:tblPr>
      <w:tblGrid>
        <w:gridCol w:w="594"/>
        <w:gridCol w:w="2153"/>
        <w:gridCol w:w="1751"/>
        <w:gridCol w:w="1751"/>
        <w:gridCol w:w="1156"/>
        <w:gridCol w:w="1496"/>
        <w:gridCol w:w="1156"/>
        <w:gridCol w:w="1496"/>
      </w:tblGrid>
      <w:tr w:rsidR="00E97F20" w:rsidRPr="00214F1D" w:rsidTr="00063AA8">
        <w:trPr>
          <w:trHeight w:val="1118"/>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1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расчетный срок , чел.</w:t>
            </w:r>
          </w:p>
        </w:tc>
        <w:tc>
          <w:tcPr>
            <w:tcW w:w="248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кВт*ч/год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w:t>
            </w:r>
          </w:p>
        </w:tc>
      </w:tr>
      <w:tr w:rsidR="00E97F20" w:rsidRPr="00214F1D" w:rsidTr="00063AA8">
        <w:trPr>
          <w:trHeight w:val="63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1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99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1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063AA8">
        <w:trPr>
          <w:trHeight w:val="31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 1</w:t>
            </w:r>
          </w:p>
        </w:tc>
        <w:tc>
          <w:tcPr>
            <w:tcW w:w="1995"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1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769 500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1 844 500</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187,11</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347,65</w:t>
            </w:r>
          </w:p>
        </w:tc>
      </w:tr>
    </w:tbl>
    <w:p w:rsidR="00E97F20" w:rsidRPr="00214F1D" w:rsidRDefault="00E97F20" w:rsidP="00B611C7">
      <w:pPr>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p>
    <w:p w:rsidR="00B611C7" w:rsidRPr="00214F1D" w:rsidRDefault="00B611C7" w:rsidP="00063AA8">
      <w:pPr>
        <w:ind w:firstLine="709"/>
        <w:jc w:val="center"/>
        <w:rPr>
          <w:rFonts w:ascii="Times New Roman" w:eastAsia="Calibri" w:hAnsi="Times New Roman" w:cs="Times New Roman"/>
          <w:i/>
          <w:sz w:val="28"/>
          <w:szCs w:val="28"/>
        </w:rPr>
        <w:sectPr w:rsidR="00B611C7" w:rsidRPr="00214F1D" w:rsidSect="00B611C7">
          <w:pgSz w:w="16838" w:h="11906" w:orient="landscape"/>
          <w:pgMar w:top="850" w:right="1134" w:bottom="1701"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lastRenderedPageBreak/>
        <w:t>Электроснабжение</w:t>
      </w:r>
      <w:r w:rsidRPr="00214F1D">
        <w:rPr>
          <w:rFonts w:ascii="Times New Roman" w:hAnsi="Times New Roman" w:cs="Times New Roman"/>
          <w:i/>
          <w:sz w:val="28"/>
          <w:szCs w:val="28"/>
        </w:rPr>
        <w:t xml:space="preserve"> с. Кравцовка</w:t>
      </w:r>
    </w:p>
    <w:p w:rsidR="00B611C7" w:rsidRPr="00214F1D" w:rsidRDefault="00B611C7" w:rsidP="00063AA8">
      <w:pPr>
        <w:ind w:firstLine="709"/>
        <w:jc w:val="center"/>
        <w:rPr>
          <w:rFonts w:ascii="Times New Roman" w:eastAsia="Calibri" w:hAnsi="Times New Roman" w:cs="Times New Roman"/>
          <w:b/>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населенных пунктов принимается напряжение 10 и 0,4 кВ.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объектов застройки на напряжении 0,4кВ предусматривается установка комплектных трансформаторных подстанций киоскового типа (КТПК) с масляными трансформаторами. Все КТПК с воздушным вводом 10кВ и кабельными отходящими линиями 0,4кВ. Для электроснабжения потребителей 2 категории надежности предусматривается установка двух трансформаторных подстанций типа 2КТПК. Распределение электроэнергии на напряжении 0,4 кВ выполнено по воздушным и кабельным ЛЭП.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Для электроснабжения с. Кравцовка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проводов и опор ВЛ, подводящих электроэнергию ко всем населенным пунктам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силового оборудования на более современное, с увеличением мощности;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реализация мероприятий по снижение уровня потерь в электрических сетях при передаче, трансформировании и потреблении;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-строительство отдельных трансформаторных подстанций для котельных, водонапорных башен и скважин.</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электроснабжения (подстанции, ТП)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Расчетные электрические нагрузки выполнены согласно РД 34.20.185-94 [табл. 2.4.4”] по укрупненным показателям энергопотребления в год на одного жителя: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950 кВт*ч/чел в </w:t>
      </w:r>
      <w:r w:rsidRPr="00214F1D">
        <w:rPr>
          <w:rFonts w:ascii="Times New Roman" w:hAnsi="Times New Roman" w:cs="Times New Roman"/>
          <w:sz w:val="28"/>
          <w:szCs w:val="28"/>
        </w:rPr>
        <w:t xml:space="preserve">год, годовое число часов использования максимума электрической нагрузки – 4100 для населенных пунктов, оборудованных газовыми плитами;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1350 кВт*ч/чел в </w:t>
      </w:r>
      <w:r w:rsidRPr="00214F1D">
        <w:rPr>
          <w:rFonts w:ascii="Times New Roman" w:hAnsi="Times New Roman" w:cs="Times New Roman"/>
          <w:sz w:val="28"/>
          <w:szCs w:val="28"/>
        </w:rPr>
        <w:t>год, годовое число часов использования максимума электрической нагрузки – 4400 для населенных пунктов, оборудованных электрическими плитами.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Приведенные укрупненные нормативы включают в себя энергопотребление жи</w:t>
      </w:r>
      <w:r w:rsidRPr="00214F1D">
        <w:rPr>
          <w:rFonts w:ascii="Times New Roman" w:hAnsi="Times New Roman" w:cs="Times New Roman"/>
          <w:spacing w:val="-2"/>
          <w:sz w:val="28"/>
          <w:szCs w:val="28"/>
        </w:rPr>
        <w:t xml:space="preserve">лых и общественных зданий, предприятий культурно-бытового обслуживания, </w:t>
      </w:r>
      <w:r w:rsidRPr="00214F1D">
        <w:rPr>
          <w:rFonts w:ascii="Times New Roman" w:hAnsi="Times New Roman" w:cs="Times New Roman"/>
          <w:sz w:val="28"/>
          <w:szCs w:val="28"/>
        </w:rPr>
        <w:t>внешнего освещения, водоснабжения, водоотведения и теплоснабжения.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Данные нагрузки являются предварительными и будут корректироваться при проектировании каждого конкретного объекта.</w:t>
      </w:r>
    </w:p>
    <w:p w:rsidR="00B611C7" w:rsidRPr="00214F1D" w:rsidRDefault="00B611C7" w:rsidP="00063AA8">
      <w:pPr>
        <w:ind w:firstLine="709"/>
        <w:jc w:val="right"/>
        <w:rPr>
          <w:rFonts w:ascii="Times New Roman" w:hAnsi="Times New Roman" w:cs="Times New Roman"/>
          <w:sz w:val="28"/>
          <w:szCs w:val="28"/>
        </w:rPr>
        <w:sectPr w:rsidR="00B611C7" w:rsidRPr="00214F1D" w:rsidSect="00C27726">
          <w:pgSz w:w="11906" w:h="16838"/>
          <w:pgMar w:top="1134" w:right="850" w:bottom="1134" w:left="1701" w:header="708" w:footer="708" w:gutter="0"/>
          <w:cols w:space="708"/>
          <w:docGrid w:linePitch="360"/>
        </w:sectPr>
      </w:pP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81</w:t>
      </w:r>
    </w:p>
    <w:p w:rsidR="00E97F20" w:rsidRPr="00214F1D" w:rsidRDefault="00E97F20" w:rsidP="00B611C7">
      <w:pPr>
        <w:jc w:val="center"/>
        <w:rPr>
          <w:rFonts w:ascii="Times New Roman" w:hAnsi="Times New Roman" w:cs="Times New Roman"/>
          <w:i/>
          <w:sz w:val="28"/>
          <w:szCs w:val="28"/>
        </w:rPr>
      </w:pPr>
      <w:r w:rsidRPr="00214F1D">
        <w:rPr>
          <w:rFonts w:ascii="Times New Roman" w:hAnsi="Times New Roman" w:cs="Times New Roman"/>
          <w:i/>
          <w:sz w:val="28"/>
          <w:szCs w:val="28"/>
        </w:rPr>
        <w:t>Электрические нагрузки с. Кравцовка</w:t>
      </w:r>
    </w:p>
    <w:p w:rsidR="00B611C7" w:rsidRPr="00214F1D" w:rsidRDefault="00B611C7" w:rsidP="00B611C7">
      <w:pPr>
        <w:jc w:val="center"/>
        <w:rPr>
          <w:rFonts w:ascii="Times New Roman" w:hAnsi="Times New Roman" w:cs="Times New Roman"/>
          <w:i/>
          <w:sz w:val="28"/>
          <w:szCs w:val="28"/>
        </w:rPr>
      </w:pPr>
    </w:p>
    <w:tbl>
      <w:tblPr>
        <w:tblW w:w="10785" w:type="dxa"/>
        <w:jc w:val="center"/>
        <w:tblInd w:w="91" w:type="dxa"/>
        <w:tblLook w:val="04A0"/>
      </w:tblPr>
      <w:tblGrid>
        <w:gridCol w:w="594"/>
        <w:gridCol w:w="2153"/>
        <w:gridCol w:w="1751"/>
        <w:gridCol w:w="1751"/>
        <w:gridCol w:w="1156"/>
        <w:gridCol w:w="1496"/>
        <w:gridCol w:w="1156"/>
        <w:gridCol w:w="1496"/>
      </w:tblGrid>
      <w:tr w:rsidR="00E97F20" w:rsidRPr="00214F1D" w:rsidTr="00063AA8">
        <w:trPr>
          <w:trHeight w:val="1118"/>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23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расчетный срок , чел.</w:t>
            </w:r>
          </w:p>
        </w:tc>
        <w:tc>
          <w:tcPr>
            <w:tcW w:w="2474"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кВт*ч/год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w:t>
            </w:r>
          </w:p>
        </w:tc>
      </w:tr>
      <w:tr w:rsidR="00E97F20" w:rsidRPr="00214F1D" w:rsidTr="00063AA8">
        <w:trPr>
          <w:trHeight w:val="63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230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16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230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16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063AA8">
        <w:trPr>
          <w:trHeight w:val="38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230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16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57 000</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76 000</w:t>
            </w:r>
          </w:p>
        </w:tc>
        <w:tc>
          <w:tcPr>
            <w:tcW w:w="108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13,86</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18,48</w:t>
            </w:r>
          </w:p>
        </w:tc>
      </w:tr>
    </w:tbl>
    <w:p w:rsidR="00E97F20" w:rsidRPr="00214F1D" w:rsidRDefault="00E97F20" w:rsidP="00063AA8">
      <w:pPr>
        <w:ind w:firstLine="709"/>
        <w:rPr>
          <w:rFonts w:ascii="Times New Roman" w:hAnsi="Times New Roman" w:cs="Times New Roman"/>
          <w:i/>
          <w:sz w:val="28"/>
          <w:szCs w:val="28"/>
        </w:rPr>
      </w:pPr>
    </w:p>
    <w:p w:rsidR="00B611C7" w:rsidRPr="00214F1D" w:rsidRDefault="00B611C7" w:rsidP="00063AA8">
      <w:pPr>
        <w:ind w:firstLine="709"/>
        <w:jc w:val="center"/>
        <w:rPr>
          <w:rFonts w:ascii="Times New Roman" w:hAnsi="Times New Roman" w:cs="Times New Roman"/>
          <w:sz w:val="28"/>
          <w:szCs w:val="28"/>
        </w:rPr>
        <w:sectPr w:rsidR="00B611C7" w:rsidRPr="00214F1D" w:rsidSect="00B611C7">
          <w:pgSz w:w="16838" w:h="11906" w:orient="landscape"/>
          <w:pgMar w:top="850" w:right="1134" w:bottom="1701" w:left="1134" w:header="708" w:footer="708" w:gutter="0"/>
          <w:cols w:space="708"/>
          <w:docGrid w:linePitch="360"/>
        </w:sect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eastAsia="Calibri" w:hAnsi="Times New Roman" w:cs="Times New Roman"/>
          <w:i/>
          <w:sz w:val="28"/>
          <w:szCs w:val="28"/>
        </w:rPr>
        <w:lastRenderedPageBreak/>
        <w:t>Электроснабжение</w:t>
      </w:r>
      <w:r w:rsidRPr="00214F1D">
        <w:rPr>
          <w:rFonts w:ascii="Times New Roman" w:hAnsi="Times New Roman" w:cs="Times New Roman"/>
          <w:i/>
          <w:sz w:val="28"/>
          <w:szCs w:val="28"/>
        </w:rPr>
        <w:t xml:space="preserve"> ж-д станция Провалово</w:t>
      </w:r>
    </w:p>
    <w:p w:rsidR="00B611C7" w:rsidRPr="00214F1D" w:rsidRDefault="00B611C7" w:rsidP="00063AA8">
      <w:pPr>
        <w:ind w:firstLine="709"/>
        <w:jc w:val="center"/>
        <w:rPr>
          <w:rFonts w:ascii="Times New Roman" w:eastAsia="Calibri" w:hAnsi="Times New Roman" w:cs="Times New Roman"/>
          <w:b/>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населенных пунктов принимается напряжение 10 и 0,4 кВ.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электроснабжения объектов застройки на напряжении 0,4кВ предусматривается установка комплектных трансформаторных подстанций киоскового типа (КТПК) с масляными трансформаторами. Все КТПК с воздушным вводом 10кВ и кабельными отходящими линиями 0,4кВ. Для электроснабжения потребителей 2 категории надежности предусматривается установка двух трансформаторных подстанций типа 2КТПК. Распределение электроэнергии на напряжении 0,4 кВ выполнено по воздушным и кабельным ЛЭП.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i/>
          <w:sz w:val="28"/>
          <w:szCs w:val="28"/>
        </w:rPr>
        <w:t>Для электроснабжения ж-д станция Провалово проектом предусматривается: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проводов и опор ВЛ, подводящих электроэнергию ко всем населенным пунктам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замена силового оборудования на более современное, с увеличением мощности;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реализация мероприятий по снижение уровня потерь в электрических сетях при передаче, трансформировании и потреблении;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Расположение головных сооружений электроснабжения (подстанции, ТП) показано условно и подлежит корректировке на последующих этапах проектирования.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Расчетные электрические нагрузки выполнены согласно РД 34.20.185-94 [табл. 2.4.4”] по укрупненным показателям энергопотребления в год на одного жителя:  </w:t>
      </w:r>
    </w:p>
    <w:p w:rsidR="00E97F20" w:rsidRPr="00214F1D" w:rsidRDefault="00E97F20" w:rsidP="00063AA8">
      <w:pPr>
        <w:ind w:firstLine="709"/>
        <w:rPr>
          <w:rFonts w:ascii="Times New Roman" w:hAnsi="Times New Roman" w:cs="Times New Roman"/>
          <w:spacing w:val="-1"/>
          <w:sz w:val="28"/>
          <w:szCs w:val="28"/>
        </w:rPr>
      </w:pPr>
      <w:r w:rsidRPr="00214F1D">
        <w:rPr>
          <w:rFonts w:ascii="Times New Roman" w:hAnsi="Times New Roman" w:cs="Times New Roman"/>
          <w:sz w:val="28"/>
          <w:szCs w:val="28"/>
        </w:rPr>
        <w:t>- для поселков и сельских населенных пунктов дан</w:t>
      </w:r>
      <w:r w:rsidRPr="00214F1D">
        <w:rPr>
          <w:rFonts w:ascii="Times New Roman" w:hAnsi="Times New Roman" w:cs="Times New Roman"/>
          <w:spacing w:val="-1"/>
          <w:sz w:val="28"/>
          <w:szCs w:val="28"/>
        </w:rPr>
        <w:t xml:space="preserve">ный показатель принят в размере 1350 кВт*ч/чел в </w:t>
      </w:r>
      <w:r w:rsidRPr="00214F1D">
        <w:rPr>
          <w:rFonts w:ascii="Times New Roman" w:hAnsi="Times New Roman" w:cs="Times New Roman"/>
          <w:sz w:val="28"/>
          <w:szCs w:val="28"/>
        </w:rPr>
        <w:t>год, годовое число часов использования максимума электрической нагрузки – 4400 для населенных пунктов, оборудованных электрическими плитами.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Приведенные укрупненные нормативы включают в себя энергопотребление жи</w:t>
      </w:r>
      <w:r w:rsidRPr="00214F1D">
        <w:rPr>
          <w:rFonts w:ascii="Times New Roman" w:hAnsi="Times New Roman" w:cs="Times New Roman"/>
          <w:spacing w:val="-2"/>
          <w:sz w:val="28"/>
          <w:szCs w:val="28"/>
        </w:rPr>
        <w:t xml:space="preserve">лых и общественных зданий, предприятий культурно-бытового обслуживания, </w:t>
      </w:r>
      <w:r w:rsidRPr="00214F1D">
        <w:rPr>
          <w:rFonts w:ascii="Times New Roman" w:hAnsi="Times New Roman" w:cs="Times New Roman"/>
          <w:sz w:val="28"/>
          <w:szCs w:val="28"/>
        </w:rPr>
        <w:t>внешнего освещения, водоснабжения, водоотведения и теплоснабжения.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Данные нагрузки являются предварительными и будут корректироваться при проектировании каждого конкретного объекта.</w:t>
      </w:r>
    </w:p>
    <w:p w:rsidR="00E97F20" w:rsidRPr="00214F1D" w:rsidRDefault="00E97F20" w:rsidP="00063AA8">
      <w:pPr>
        <w:ind w:firstLine="709"/>
        <w:rPr>
          <w:rFonts w:ascii="Times New Roman" w:hAnsi="Times New Roman" w:cs="Times New Roman"/>
          <w:sz w:val="28"/>
          <w:szCs w:val="28"/>
        </w:rPr>
      </w:pPr>
    </w:p>
    <w:p w:rsidR="00B611C7" w:rsidRPr="00214F1D" w:rsidRDefault="00B611C7" w:rsidP="00063AA8">
      <w:pPr>
        <w:ind w:firstLine="709"/>
        <w:jc w:val="right"/>
        <w:rPr>
          <w:rFonts w:ascii="Times New Roman" w:hAnsi="Times New Roman" w:cs="Times New Roman"/>
          <w:sz w:val="28"/>
          <w:szCs w:val="28"/>
        </w:rPr>
        <w:sectPr w:rsidR="00B611C7" w:rsidRPr="00214F1D" w:rsidSect="00C27726">
          <w:pgSz w:w="11906" w:h="16838"/>
          <w:pgMar w:top="1134" w:right="850" w:bottom="1134" w:left="1701" w:header="708" w:footer="708" w:gutter="0"/>
          <w:cols w:space="708"/>
          <w:docGrid w:linePitch="360"/>
        </w:sectPr>
      </w:pP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lastRenderedPageBreak/>
        <w:t>Таблица № 82</w:t>
      </w:r>
    </w:p>
    <w:p w:rsidR="00E97F20" w:rsidRPr="00214F1D" w:rsidRDefault="00E97F20" w:rsidP="00B611C7">
      <w:pPr>
        <w:jc w:val="center"/>
        <w:rPr>
          <w:rFonts w:ascii="Times New Roman" w:hAnsi="Times New Roman" w:cs="Times New Roman"/>
          <w:i/>
          <w:sz w:val="28"/>
          <w:szCs w:val="28"/>
        </w:rPr>
      </w:pPr>
      <w:r w:rsidRPr="00214F1D">
        <w:rPr>
          <w:rFonts w:ascii="Times New Roman" w:hAnsi="Times New Roman" w:cs="Times New Roman"/>
          <w:i/>
          <w:sz w:val="28"/>
          <w:szCs w:val="28"/>
        </w:rPr>
        <w:t>Электрические нагрузки ж-д станция Провалово</w:t>
      </w:r>
    </w:p>
    <w:p w:rsidR="00E97F20" w:rsidRPr="00214F1D" w:rsidRDefault="00E97F20" w:rsidP="00B611C7">
      <w:pPr>
        <w:jc w:val="center"/>
        <w:rPr>
          <w:rFonts w:ascii="Times New Roman" w:hAnsi="Times New Roman" w:cs="Times New Roman"/>
          <w:i/>
          <w:sz w:val="28"/>
          <w:szCs w:val="28"/>
        </w:rPr>
      </w:pPr>
    </w:p>
    <w:tbl>
      <w:tblPr>
        <w:tblW w:w="9962" w:type="dxa"/>
        <w:jc w:val="center"/>
        <w:tblInd w:w="91" w:type="dxa"/>
        <w:tblLook w:val="04A0"/>
      </w:tblPr>
      <w:tblGrid>
        <w:gridCol w:w="594"/>
        <w:gridCol w:w="2153"/>
        <w:gridCol w:w="1751"/>
        <w:gridCol w:w="1751"/>
        <w:gridCol w:w="1156"/>
        <w:gridCol w:w="1496"/>
        <w:gridCol w:w="1156"/>
        <w:gridCol w:w="1496"/>
      </w:tblGrid>
      <w:tr w:rsidR="00E97F20" w:rsidRPr="00214F1D" w:rsidTr="00063AA8">
        <w:trPr>
          <w:trHeight w:val="1118"/>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 п/п</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Численность населения на расчетный срок , чел.</w:t>
            </w:r>
          </w:p>
        </w:tc>
        <w:tc>
          <w:tcPr>
            <w:tcW w:w="2149"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кВт*ч/год</w:t>
            </w:r>
          </w:p>
        </w:tc>
        <w:tc>
          <w:tcPr>
            <w:tcW w:w="2335"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Расход электроэнергии, кВт</w:t>
            </w:r>
          </w:p>
        </w:tc>
      </w:tr>
      <w:tr w:rsidR="00E97F20" w:rsidRPr="00214F1D" w:rsidTr="00063AA8">
        <w:trPr>
          <w:trHeight w:val="63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sz w:val="28"/>
                <w:szCs w:val="28"/>
              </w:rPr>
            </w:pP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12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Расчетный срок</w:t>
            </w:r>
          </w:p>
        </w:tc>
      </w:tr>
      <w:tr w:rsidR="00E97F20" w:rsidRPr="00214F1D" w:rsidTr="00063AA8">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1</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2</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3</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4</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5</w:t>
            </w:r>
          </w:p>
        </w:tc>
        <w:tc>
          <w:tcPr>
            <w:tcW w:w="112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7</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w:t>
            </w:r>
          </w:p>
        </w:tc>
      </w:tr>
      <w:tr w:rsidR="00E97F20" w:rsidRPr="00214F1D" w:rsidTr="00063AA8">
        <w:trPr>
          <w:trHeight w:val="36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1876"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531"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28 500</w:t>
            </w:r>
          </w:p>
        </w:tc>
        <w:tc>
          <w:tcPr>
            <w:tcW w:w="1127"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33 250</w:t>
            </w:r>
          </w:p>
        </w:tc>
        <w:tc>
          <w:tcPr>
            <w:tcW w:w="102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6,93</w:t>
            </w:r>
          </w:p>
        </w:tc>
        <w:tc>
          <w:tcPr>
            <w:tcW w:w="1313"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8,09</w:t>
            </w:r>
          </w:p>
        </w:tc>
      </w:tr>
    </w:tbl>
    <w:p w:rsidR="00E97F20" w:rsidRPr="00214F1D" w:rsidRDefault="00E97F20" w:rsidP="00063AA8">
      <w:pPr>
        <w:ind w:firstLine="709"/>
        <w:jc w:val="center"/>
        <w:rPr>
          <w:rFonts w:ascii="Times New Roman" w:hAnsi="Times New Roman" w:cs="Times New Roman"/>
          <w:i/>
          <w:sz w:val="28"/>
          <w:szCs w:val="28"/>
        </w:rPr>
      </w:pPr>
    </w:p>
    <w:p w:rsidR="00A8573B" w:rsidRPr="00214F1D" w:rsidRDefault="00A8573B" w:rsidP="00063AA8">
      <w:pPr>
        <w:ind w:firstLine="709"/>
        <w:rPr>
          <w:rFonts w:ascii="Times New Roman" w:hAnsi="Times New Roman" w:cs="Times New Roman"/>
          <w:sz w:val="28"/>
          <w:szCs w:val="28"/>
        </w:rPr>
      </w:pPr>
    </w:p>
    <w:p w:rsidR="00B611C7" w:rsidRPr="00214F1D" w:rsidRDefault="00B611C7" w:rsidP="00063AA8">
      <w:pPr>
        <w:pStyle w:val="5"/>
        <w:spacing w:before="0"/>
        <w:ind w:firstLine="709"/>
        <w:jc w:val="center"/>
        <w:rPr>
          <w:rFonts w:ascii="Times New Roman" w:hAnsi="Times New Roman" w:cs="Times New Roman"/>
          <w:i/>
          <w:color w:val="000000" w:themeColor="text1"/>
          <w:sz w:val="28"/>
          <w:szCs w:val="28"/>
        </w:rPr>
        <w:sectPr w:rsidR="00B611C7" w:rsidRPr="00214F1D" w:rsidSect="00B611C7">
          <w:pgSz w:w="16838" w:h="11906" w:orient="landscape"/>
          <w:pgMar w:top="850" w:right="1134" w:bottom="1701" w:left="1134" w:header="708" w:footer="708" w:gutter="0"/>
          <w:cols w:space="708"/>
          <w:docGrid w:linePitch="360"/>
        </w:sectPr>
      </w:pPr>
    </w:p>
    <w:p w:rsidR="004E55D0" w:rsidRPr="00214F1D" w:rsidRDefault="004E55D0" w:rsidP="00063AA8">
      <w:pPr>
        <w:pStyle w:val="5"/>
        <w:spacing w:before="0"/>
        <w:ind w:firstLine="709"/>
        <w:jc w:val="center"/>
        <w:rPr>
          <w:rFonts w:ascii="Times New Roman" w:hAnsi="Times New Roman" w:cs="Times New Roman"/>
          <w:i/>
          <w:color w:val="000000" w:themeColor="text1"/>
          <w:sz w:val="28"/>
          <w:szCs w:val="28"/>
        </w:rPr>
      </w:pPr>
      <w:bookmarkStart w:id="98" w:name="_Toc366519189"/>
      <w:r w:rsidRPr="00214F1D">
        <w:rPr>
          <w:rFonts w:ascii="Times New Roman" w:hAnsi="Times New Roman" w:cs="Times New Roman"/>
          <w:i/>
          <w:color w:val="000000" w:themeColor="text1"/>
          <w:sz w:val="28"/>
          <w:szCs w:val="28"/>
        </w:rPr>
        <w:lastRenderedPageBreak/>
        <w:t>2.6.6 Связь и информация</w:t>
      </w:r>
      <w:bookmarkEnd w:id="98"/>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Связь и информация Барабашского сельского поселения.</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сетей, систем и средств связи на современном этапе характеризуется динамичным внедрением цифровых технологий во все виды связи и их конвергенцией.</w:t>
      </w:r>
    </w:p>
    <w:p w:rsidR="00E97F20" w:rsidRPr="00214F1D" w:rsidRDefault="00E97F20" w:rsidP="00063AA8">
      <w:pPr>
        <w:pStyle w:val="12"/>
        <w:ind w:left="0" w:firstLine="709"/>
        <w:jc w:val="center"/>
        <w:rPr>
          <w:i/>
          <w:sz w:val="28"/>
          <w:szCs w:val="28"/>
        </w:rPr>
      </w:pPr>
      <w:r w:rsidRPr="00214F1D">
        <w:rPr>
          <w:i/>
          <w:sz w:val="28"/>
          <w:szCs w:val="28"/>
        </w:rPr>
        <w:t>Фиксированная телефонная связь</w:t>
      </w:r>
    </w:p>
    <w:p w:rsidR="00E97F20" w:rsidRPr="00214F1D" w:rsidRDefault="00E97F20" w:rsidP="00063AA8">
      <w:pPr>
        <w:pStyle w:val="12"/>
        <w:ind w:left="0" w:firstLine="709"/>
        <w:rPr>
          <w:i/>
          <w:sz w:val="28"/>
          <w:szCs w:val="28"/>
        </w:rPr>
      </w:pPr>
    </w:p>
    <w:p w:rsidR="00E97F20" w:rsidRPr="00214F1D" w:rsidRDefault="00E97F20" w:rsidP="00063AA8">
      <w:pPr>
        <w:pStyle w:val="ab"/>
        <w:tabs>
          <w:tab w:val="left" w:pos="426"/>
        </w:tabs>
        <w:ind w:left="0" w:firstLine="709"/>
        <w:rPr>
          <w:rFonts w:ascii="Times New Roman" w:hAnsi="Times New Roman" w:cs="Times New Roman"/>
          <w:b/>
          <w:i/>
          <w:color w:val="000000"/>
          <w:sz w:val="28"/>
          <w:szCs w:val="28"/>
        </w:rPr>
      </w:pPr>
      <w:r w:rsidRPr="00214F1D">
        <w:rPr>
          <w:rFonts w:ascii="Times New Roman" w:hAnsi="Times New Roman" w:cs="Times New Roman"/>
          <w:color w:val="000000"/>
          <w:sz w:val="28"/>
          <w:szCs w:val="28"/>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E97F20" w:rsidRPr="00214F1D" w:rsidRDefault="00E97F20" w:rsidP="00063AA8">
      <w:pPr>
        <w:pStyle w:val="ab"/>
        <w:ind w:left="0" w:firstLine="709"/>
        <w:rPr>
          <w:rStyle w:val="FontStyle11"/>
          <w:rFonts w:ascii="Times New Roman" w:hAnsi="Times New Roman" w:cs="Times New Roman"/>
          <w:b/>
          <w:i/>
          <w:sz w:val="28"/>
          <w:szCs w:val="28"/>
        </w:rPr>
      </w:pPr>
      <w:r w:rsidRPr="00214F1D">
        <w:rPr>
          <w:rFonts w:ascii="Times New Roman" w:hAnsi="Times New Roman" w:cs="Times New Roman"/>
          <w:sz w:val="28"/>
          <w:szCs w:val="28"/>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Исходя из прогноза численности населения - количество абонентов указано в Таблице №1</w:t>
      </w: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t>Таблица № 83</w:t>
      </w:r>
    </w:p>
    <w:tbl>
      <w:tblPr>
        <w:tblW w:w="9929" w:type="dxa"/>
        <w:jc w:val="center"/>
        <w:tblInd w:w="1202" w:type="dxa"/>
        <w:tblLayout w:type="fixed"/>
        <w:tblLook w:val="04A0"/>
      </w:tblPr>
      <w:tblGrid>
        <w:gridCol w:w="798"/>
        <w:gridCol w:w="3192"/>
        <w:gridCol w:w="1549"/>
        <w:gridCol w:w="1842"/>
        <w:gridCol w:w="1128"/>
        <w:gridCol w:w="1420"/>
      </w:tblGrid>
      <w:tr w:rsidR="00E97F20" w:rsidRPr="00214F1D" w:rsidTr="00063AA8">
        <w:trPr>
          <w:trHeight w:val="1770"/>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3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чел.</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Число телефонов, шт.</w:t>
            </w:r>
          </w:p>
        </w:tc>
      </w:tr>
      <w:tr w:rsidR="00E97F20" w:rsidRPr="00214F1D" w:rsidTr="00063AA8">
        <w:trPr>
          <w:trHeight w:val="353"/>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31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b/>
                <w:sz w:val="28"/>
                <w:szCs w:val="28"/>
              </w:rPr>
            </w:pPr>
            <w:r w:rsidRPr="00214F1D">
              <w:rPr>
                <w:rFonts w:ascii="Times New Roman" w:hAnsi="Times New Roman" w:cs="Times New Roman"/>
                <w:b/>
                <w:sz w:val="28"/>
                <w:szCs w:val="28"/>
              </w:rPr>
              <w:t>Барабашское сельское поселение</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b/>
                <w:sz w:val="28"/>
                <w:szCs w:val="28"/>
              </w:rPr>
            </w:pPr>
            <w:r w:rsidRPr="00214F1D">
              <w:rPr>
                <w:rFonts w:ascii="Times New Roman" w:hAnsi="Times New Roman" w:cs="Times New Roman"/>
                <w:b/>
                <w:sz w:val="28"/>
                <w:szCs w:val="28"/>
              </w:rPr>
              <w:t>7600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b/>
                <w:sz w:val="28"/>
                <w:szCs w:val="28"/>
              </w:rPr>
            </w:pPr>
            <w:r w:rsidRPr="00214F1D">
              <w:rPr>
                <w:rFonts w:ascii="Times New Roman" w:hAnsi="Times New Roman" w:cs="Times New Roman"/>
                <w:b/>
                <w:sz w:val="28"/>
                <w:szCs w:val="28"/>
              </w:rPr>
              <w:t>8800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b/>
                <w:sz w:val="28"/>
                <w:szCs w:val="28"/>
              </w:rPr>
            </w:pPr>
            <w:r w:rsidRPr="00214F1D">
              <w:rPr>
                <w:rFonts w:ascii="Times New Roman" w:hAnsi="Times New Roman" w:cs="Times New Roman"/>
                <w:b/>
                <w:sz w:val="28"/>
                <w:szCs w:val="28"/>
              </w:rPr>
              <w:t>2661</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b/>
                <w:sz w:val="28"/>
                <w:szCs w:val="28"/>
              </w:rPr>
            </w:pPr>
            <w:r w:rsidRPr="00214F1D">
              <w:rPr>
                <w:rFonts w:ascii="Times New Roman" w:hAnsi="Times New Roman" w:cs="Times New Roman"/>
                <w:b/>
                <w:sz w:val="28"/>
                <w:szCs w:val="28"/>
              </w:rPr>
              <w:t>3081</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Барабаш</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2145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2517</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33</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172</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193</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284</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298</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7.</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r>
    </w:tbl>
    <w:p w:rsidR="00E97F20" w:rsidRPr="00214F1D" w:rsidRDefault="00E97F20" w:rsidP="00B611C7">
      <w:pPr>
        <w:rPr>
          <w:rFonts w:ascii="Times New Roman" w:hAnsi="Times New Roman" w:cs="Times New Roman"/>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Увеличение количества абонентов предполагается за счет расширения номерной емкости существующих АТС и при замене на цифровые АТС.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 xml:space="preserve">Развитие телефонной сети городского поселения предусматривается по нескольким направлениям. В первую очередь путем традиционного наращивания номерной емкости АТС, отвечающих требованиям используемых цифровых технологий. Кроме того, генеральным планом намечается замена устаревшего оборудования функционирующих АТС на цифровое с возможностью предоставления пакета сервисных услуг.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Телефонизация населенных пунктов следует  осуществлять с использованием технологии FTTB, что подразумевает подключение по оптической линии связи группы домов на узел мультисервисной сети. Подключение абонентов к сети связи общего пользования осуществляется по витой паре либо с использованием радиоканала (Wi-Fi, Wi-Max, CDMA).</w:t>
      </w:r>
    </w:p>
    <w:p w:rsidR="00B611C7" w:rsidRPr="00214F1D" w:rsidRDefault="00B611C7"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Подвижная радиотелефония</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Необходимо создать в городском поселении благоприятные условия для развития ускоренными темпами системы подвижной радиотелефонной связи на базе стандартов GSM, UMTS, LTE.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муниципального района зонами устойчивого доступа мобильной связи на всей территории населенных пунктов и вдоль автодорог.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Почтовая связь</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sz w:val="28"/>
          <w:szCs w:val="28"/>
        </w:rPr>
        <w:t xml:space="preserve">Существующий норматив по почтовой связи (Приказ Министерства связи СССР №178 от 27.04.81) определяет количество жителей на одно сельское отделение почтовой связи (ОПС) от 1 до 6 тыс. Для обеспечения услугами почтовой связи в соответствии с нормами и планируемой численностью населения, необходимо предусмотреть строительство одного ОПС в с. Барабаш.  </w:t>
      </w:r>
    </w:p>
    <w:p w:rsidR="00E97F20" w:rsidRPr="00214F1D" w:rsidRDefault="00E97F20" w:rsidP="00063AA8">
      <w:pPr>
        <w:pStyle w:val="12"/>
        <w:ind w:left="0" w:firstLine="709"/>
        <w:rPr>
          <w:b/>
          <w:sz w:val="28"/>
          <w:szCs w:val="28"/>
        </w:rPr>
      </w:pPr>
    </w:p>
    <w:p w:rsidR="00E97F20" w:rsidRPr="00214F1D" w:rsidRDefault="00E97F20" w:rsidP="00063AA8">
      <w:pPr>
        <w:pStyle w:val="12"/>
        <w:ind w:left="0" w:firstLine="709"/>
        <w:jc w:val="center"/>
        <w:rPr>
          <w:i/>
          <w:sz w:val="28"/>
          <w:szCs w:val="28"/>
        </w:rPr>
      </w:pPr>
      <w:r w:rsidRPr="00214F1D">
        <w:rPr>
          <w:i/>
          <w:sz w:val="28"/>
          <w:szCs w:val="28"/>
        </w:rPr>
        <w:t>Телевизионное и радиовещание</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связи с переходом на стандарт цифрового телевидения к 2015 году в соответствии с распоряжением </w:t>
      </w:r>
      <w:hyperlink r:id="rId86" w:history="1">
        <w:r w:rsidRPr="00214F1D">
          <w:rPr>
            <w:rFonts w:ascii="Times New Roman" w:hAnsi="Times New Roman" w:cs="Times New Roman"/>
            <w:sz w:val="28"/>
            <w:szCs w:val="28"/>
          </w:rPr>
          <w:t>Правительства РФ</w:t>
        </w:r>
      </w:hyperlink>
      <w:hyperlink r:id="rId87" w:history="1">
        <w:r w:rsidRPr="00214F1D">
          <w:rPr>
            <w:rFonts w:ascii="Times New Roman" w:hAnsi="Times New Roman" w:cs="Times New Roman"/>
            <w:sz w:val="28"/>
            <w:szCs w:val="28"/>
          </w:rPr>
          <w:t>«О внедрении в РФ европейской системы цифрового телевизионного вещания DVB» от 25 мая 2004 г. N 706-р</w:t>
        </w:r>
      </w:hyperlink>
      <w:r w:rsidRPr="00214F1D">
        <w:rPr>
          <w:rFonts w:ascii="Times New Roman" w:hAnsi="Times New Roman" w:cs="Times New Roman"/>
          <w:sz w:val="28"/>
          <w:szCs w:val="28"/>
        </w:rPr>
        <w:t>, необходимо построить сеть передающих станций.. Для населения необходимо обеспечить поставки оборудования (приставки), позволяющего принимать новый стандарт DVB-T2 на старые телевизионные приемники. Проектирование и строительство сети цифрового эфирного вещания ведет Приморский филиал ФГУП «Российская телевизионная радиовещательная сеть» Приморский краевой радиотелевизионный передающий центр.</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Переход на цифровое телевизионное вещания включает в себя и </w:t>
      </w:r>
      <w:r w:rsidRPr="00214F1D">
        <w:rPr>
          <w:rFonts w:ascii="Times New Roman" w:hAnsi="Times New Roman" w:cs="Times New Roman"/>
          <w:sz w:val="28"/>
          <w:szCs w:val="28"/>
        </w:rPr>
        <w:lastRenderedPageBreak/>
        <w:t>FM радиовещание на территории городского поселения.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Цифровые коммуникационные информационные сети и системы</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обеспечения населения всем спектром услуг связи необходимо построить волоконно-оптические линии связи (ВОЛС) ко всем существующим АТС и распределительную абонентскую сеть, с использованием технологий как на основе ВОЛС, так и технологий беспроводной связи. При новом строительстве должны применяться, как правило, кабели оптические (ОК) одномодовые типа РКП с числом омических волокон (ОВ) 4 и 8 для работы волоконно-оптических систем передачи (ВОСП) на длине волн 1,3 и 1,55 мкм. При необходимости возможно также применение ОК с числом ОВ более 8.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Связь и информацияс. Барабаш  </w:t>
      </w:r>
    </w:p>
    <w:p w:rsidR="00B611C7" w:rsidRPr="00214F1D" w:rsidRDefault="00B611C7" w:rsidP="00063AA8">
      <w:pPr>
        <w:ind w:firstLine="709"/>
        <w:jc w:val="center"/>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сетей, систем и средств связи на современном этапе характеризуется динамичным внедрением цифровых технологий во все виды связи и их конвергенцией.</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Фиксированная телефонная связь</w:t>
      </w:r>
    </w:p>
    <w:p w:rsidR="00E97F20" w:rsidRPr="00214F1D" w:rsidRDefault="00E97F20" w:rsidP="00063AA8">
      <w:pPr>
        <w:pStyle w:val="12"/>
        <w:ind w:left="0" w:firstLine="709"/>
        <w:jc w:val="center"/>
        <w:rPr>
          <w:i/>
          <w:sz w:val="28"/>
          <w:szCs w:val="28"/>
        </w:rPr>
      </w:pPr>
    </w:p>
    <w:p w:rsidR="00E97F20" w:rsidRPr="00214F1D" w:rsidRDefault="00E97F20" w:rsidP="00063AA8">
      <w:pPr>
        <w:pStyle w:val="ab"/>
        <w:tabs>
          <w:tab w:val="left" w:pos="426"/>
        </w:tabs>
        <w:ind w:left="0" w:firstLine="709"/>
        <w:rPr>
          <w:rFonts w:ascii="Times New Roman" w:hAnsi="Times New Roman" w:cs="Times New Roman"/>
          <w:b/>
          <w:i/>
          <w:color w:val="000000"/>
          <w:sz w:val="28"/>
          <w:szCs w:val="28"/>
        </w:rPr>
      </w:pPr>
      <w:r w:rsidRPr="00214F1D">
        <w:rPr>
          <w:rFonts w:ascii="Times New Roman" w:hAnsi="Times New Roman" w:cs="Times New Roman"/>
          <w:color w:val="000000"/>
          <w:sz w:val="28"/>
          <w:szCs w:val="28"/>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E97F20" w:rsidRPr="00214F1D" w:rsidRDefault="00E97F20" w:rsidP="00063AA8">
      <w:pPr>
        <w:pStyle w:val="ab"/>
        <w:ind w:left="0" w:firstLine="709"/>
        <w:rPr>
          <w:rStyle w:val="FontStyle11"/>
          <w:rFonts w:ascii="Times New Roman" w:hAnsi="Times New Roman" w:cs="Times New Roman"/>
          <w:b/>
          <w:i/>
          <w:sz w:val="28"/>
          <w:szCs w:val="28"/>
        </w:rPr>
      </w:pPr>
      <w:r w:rsidRPr="00214F1D">
        <w:rPr>
          <w:rFonts w:ascii="Times New Roman" w:hAnsi="Times New Roman" w:cs="Times New Roman"/>
          <w:sz w:val="28"/>
          <w:szCs w:val="28"/>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Исходя из прогноза численности населения - количество абонентов указано в Таблице №6.</w:t>
      </w: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t>Таблица № 84</w:t>
      </w:r>
    </w:p>
    <w:tbl>
      <w:tblPr>
        <w:tblW w:w="9929" w:type="dxa"/>
        <w:jc w:val="center"/>
        <w:tblInd w:w="1202" w:type="dxa"/>
        <w:tblLayout w:type="fixed"/>
        <w:tblLook w:val="04A0"/>
      </w:tblPr>
      <w:tblGrid>
        <w:gridCol w:w="798"/>
        <w:gridCol w:w="3192"/>
        <w:gridCol w:w="1549"/>
        <w:gridCol w:w="1842"/>
        <w:gridCol w:w="1128"/>
        <w:gridCol w:w="1420"/>
      </w:tblGrid>
      <w:tr w:rsidR="00E97F20" w:rsidRPr="00214F1D" w:rsidTr="00063AA8">
        <w:trPr>
          <w:trHeight w:val="1770"/>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3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чел.</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Число телефонов, шт.</w:t>
            </w:r>
          </w:p>
        </w:tc>
      </w:tr>
      <w:tr w:rsidR="00E97F20" w:rsidRPr="00214F1D" w:rsidTr="00063AA8">
        <w:trPr>
          <w:trHeight w:val="353"/>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31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Барабаш</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6130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7190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2145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2517</w:t>
            </w:r>
          </w:p>
        </w:tc>
      </w:tr>
    </w:tbl>
    <w:p w:rsidR="00E97F20" w:rsidRPr="00214F1D" w:rsidRDefault="00E97F20" w:rsidP="00B611C7">
      <w:pPr>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Увеличение количества абонентов предполагается за счет расширения номерной емкости существующих АТС и при замене на цифровые АТС.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Развитие телефонной сети городского поселения предусматривается по нескольким направлениям. В первую очередь путем традиционного наращивания номерной емкости АТС, отвечающих требованиям используемых цифровых технологий. Кроме того, генеральным планом намечается замена устаревшего оборудования функционирующих АТС на цифровое с возможностью предоставления пакета сервисных услуг.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Телефонизация населенных пунктов следует  осуществлять с использованием технологии FTTB, что подразумевает подключение по оптической линии связи группы домов на узел мультисервисной сети. Подключение абонентов к сети связи общего пользования осуществляется по витой паре либо с использованием радиоканала (Wi-Fi, Wi-Max, CDMA).</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Подвижная радиотелефония</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Необходимо создать в городском поселении благоприятные условия для развития ускоренными темпами системы подвижной радиотелефонной связи на базе стандартов GSM, UMTS, LTE.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муниципального района зонами устойчивого доступа мобильной связи на всей территории населенных пунктов и вдоль автодорог.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Почтовая связь</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Существующий норматив по почтовой связи (Приказ Министерства связи СССР №178 от 27.04.81) определяет количество жителей на одно сельское отделение почтовой связи (ОПС) от 1 до 6 тыс. Для обеспечения услугами почтовой связи в соответствии с нормами и планируемой численностью населения, необходимо предусмотреть строительство одного ОПС в с. Барабаш.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Телевизионное и радиовещание</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связи с переходом на стандарт цифрового телевидения к 2015 году в соответствии с распоряжением </w:t>
      </w:r>
      <w:hyperlink r:id="rId88" w:history="1">
        <w:r w:rsidRPr="00214F1D">
          <w:rPr>
            <w:rFonts w:ascii="Times New Roman" w:hAnsi="Times New Roman" w:cs="Times New Roman"/>
            <w:sz w:val="28"/>
            <w:szCs w:val="28"/>
          </w:rPr>
          <w:t>Правительства РФ</w:t>
        </w:r>
      </w:hyperlink>
      <w:hyperlink r:id="rId89" w:history="1">
        <w:r w:rsidRPr="00214F1D">
          <w:rPr>
            <w:rFonts w:ascii="Times New Roman" w:hAnsi="Times New Roman" w:cs="Times New Roman"/>
            <w:sz w:val="28"/>
            <w:szCs w:val="28"/>
          </w:rPr>
          <w:t>«О внедрении в РФ европейской системы цифрового телевизионного вещания DVB» от 25 мая 2004 г. N 706-р</w:t>
        </w:r>
      </w:hyperlink>
      <w:r w:rsidRPr="00214F1D">
        <w:rPr>
          <w:rFonts w:ascii="Times New Roman" w:hAnsi="Times New Roman" w:cs="Times New Roman"/>
          <w:sz w:val="28"/>
          <w:szCs w:val="28"/>
        </w:rPr>
        <w:t xml:space="preserve">, необходимо построить сеть передающих станций.. Для населения необходимо обеспечить поставки оборудования (приставки), </w:t>
      </w:r>
      <w:r w:rsidRPr="00214F1D">
        <w:rPr>
          <w:rFonts w:ascii="Times New Roman" w:hAnsi="Times New Roman" w:cs="Times New Roman"/>
          <w:sz w:val="28"/>
          <w:szCs w:val="28"/>
        </w:rPr>
        <w:lastRenderedPageBreak/>
        <w:t>позволяющего принимать новый стандарт DVB-T2 на старые телевизионные приемники. Проектирование и строительство сети цифрового эфирного вещания ведет Приморский филиал ФГУП «Российская телевизионная радиовещательная сеть» Приморский краевой радиотелевизионный передающий центр.</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Переход на цифровое телевизионное вещания включает в себя и FM радиовещание на территории городского поселения.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Цифровые коммуникационные информационные сети и системы</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обеспечения населения всем спектром услуг связи необходимо построить волоконно-оптические линии связи (ВОЛС) ко всем существующим АТС и распределительную абонентскую сеть, с использованием технологий как на основе ВОЛС, так и технологий беспроводной связи. При новом строительстве должны применяться, как правило, кабели оптические (ОК) одномодовые типа РКП с числом омических волокон (ОВ) 4 и 8 для работы волоконно-оптических систем передачи (ВОСП) на длине волн 1,3 и 1,55 мкм. При необходимости возможно также применение ОК с числом ОВ более 8.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Связь и информация</w:t>
      </w:r>
      <w:r w:rsidRPr="00214F1D">
        <w:rPr>
          <w:rFonts w:ascii="Times New Roman" w:hAnsi="Times New Roman" w:cs="Times New Roman"/>
          <w:i/>
          <w:color w:val="000000"/>
          <w:sz w:val="28"/>
          <w:szCs w:val="28"/>
        </w:rPr>
        <w:t>с.</w:t>
      </w:r>
      <w:r w:rsidRPr="00214F1D">
        <w:rPr>
          <w:rFonts w:ascii="Times New Roman" w:hAnsi="Times New Roman" w:cs="Times New Roman"/>
          <w:i/>
          <w:sz w:val="28"/>
          <w:szCs w:val="28"/>
        </w:rPr>
        <w:t xml:space="preserve"> Овчинниково</w:t>
      </w:r>
    </w:p>
    <w:p w:rsidR="00B611C7" w:rsidRPr="00214F1D" w:rsidRDefault="00B611C7" w:rsidP="00063AA8">
      <w:pPr>
        <w:ind w:firstLine="709"/>
        <w:jc w:val="center"/>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сетей, систем и средств связи на современном этапе характеризуется динамичным внедрением цифровых технологий во все виды связи и их конвергенцией.</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Фиксированная телефонная связь</w:t>
      </w:r>
    </w:p>
    <w:p w:rsidR="00B611C7" w:rsidRPr="00214F1D" w:rsidRDefault="00B611C7" w:rsidP="00063AA8">
      <w:pPr>
        <w:pStyle w:val="12"/>
        <w:ind w:left="0" w:firstLine="709"/>
        <w:jc w:val="center"/>
        <w:rPr>
          <w:i/>
          <w:sz w:val="28"/>
          <w:szCs w:val="28"/>
        </w:rPr>
      </w:pPr>
    </w:p>
    <w:p w:rsidR="00E97F20" w:rsidRPr="00214F1D" w:rsidRDefault="00E97F20" w:rsidP="00063AA8">
      <w:pPr>
        <w:pStyle w:val="ab"/>
        <w:tabs>
          <w:tab w:val="left" w:pos="426"/>
        </w:tabs>
        <w:ind w:left="0" w:firstLine="709"/>
        <w:rPr>
          <w:rFonts w:ascii="Times New Roman" w:hAnsi="Times New Roman" w:cs="Times New Roman"/>
          <w:b/>
          <w:i/>
          <w:color w:val="000000"/>
          <w:sz w:val="28"/>
          <w:szCs w:val="28"/>
        </w:rPr>
      </w:pPr>
      <w:r w:rsidRPr="00214F1D">
        <w:rPr>
          <w:rFonts w:ascii="Times New Roman" w:hAnsi="Times New Roman" w:cs="Times New Roman"/>
          <w:color w:val="000000"/>
          <w:sz w:val="28"/>
          <w:szCs w:val="28"/>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E97F20" w:rsidRPr="00214F1D" w:rsidRDefault="00E97F20" w:rsidP="00063AA8">
      <w:pPr>
        <w:pStyle w:val="ab"/>
        <w:ind w:left="0" w:firstLine="709"/>
        <w:rPr>
          <w:rStyle w:val="FontStyle11"/>
          <w:rFonts w:ascii="Times New Roman" w:hAnsi="Times New Roman" w:cs="Times New Roman"/>
          <w:b/>
          <w:i/>
          <w:sz w:val="28"/>
          <w:szCs w:val="28"/>
        </w:rPr>
      </w:pPr>
      <w:r w:rsidRPr="00214F1D">
        <w:rPr>
          <w:rFonts w:ascii="Times New Roman" w:hAnsi="Times New Roman" w:cs="Times New Roman"/>
          <w:sz w:val="28"/>
          <w:szCs w:val="28"/>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Исходя из прогноза численности населения - количество абонентов указано в Таблице  </w:t>
      </w: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t>Таблица № 85</w:t>
      </w:r>
    </w:p>
    <w:tbl>
      <w:tblPr>
        <w:tblW w:w="9929" w:type="dxa"/>
        <w:jc w:val="center"/>
        <w:tblInd w:w="1202" w:type="dxa"/>
        <w:tblLayout w:type="fixed"/>
        <w:tblLook w:val="04A0"/>
      </w:tblPr>
      <w:tblGrid>
        <w:gridCol w:w="798"/>
        <w:gridCol w:w="3192"/>
        <w:gridCol w:w="1549"/>
        <w:gridCol w:w="1842"/>
        <w:gridCol w:w="1128"/>
        <w:gridCol w:w="1420"/>
      </w:tblGrid>
      <w:tr w:rsidR="00E97F20" w:rsidRPr="00214F1D" w:rsidTr="00063AA8">
        <w:trPr>
          <w:trHeight w:val="1770"/>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 п/п</w:t>
            </w:r>
          </w:p>
        </w:tc>
        <w:tc>
          <w:tcPr>
            <w:tcW w:w="3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чел.</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Число телефонов, шт.</w:t>
            </w:r>
          </w:p>
        </w:tc>
      </w:tr>
      <w:tr w:rsidR="00E97F20" w:rsidRPr="00214F1D" w:rsidTr="00063AA8">
        <w:trPr>
          <w:trHeight w:val="353"/>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31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Овчинниково</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95</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33</w:t>
            </w:r>
          </w:p>
        </w:tc>
      </w:tr>
    </w:tbl>
    <w:p w:rsidR="00E97F20" w:rsidRPr="00214F1D" w:rsidRDefault="00E97F20" w:rsidP="00B611C7">
      <w:pPr>
        <w:rPr>
          <w:rFonts w:ascii="Times New Roman" w:hAnsi="Times New Roman" w:cs="Times New Roman"/>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Увеличение количества абонентов предполагается за счет расширения номерной емкости существующих АТС и при замене на цифровые АТС.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Развитие телефонной сети городского поселения предусматривается по нескольким направлениям. В первую очередь путем традиционного наращивания номерной емкости АТС, отвечающих требованиям используемых цифровых технологий. Кроме того, генеральным планом намечается замена устаревшего оборудования функционирующих АТС на цифровое с возможностью предоставления пакета сервисных услуг.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Телефонизация населенных пунктов следует  осуществлять с использованием технологии FTTB, что подразумевает подключение по оптической линии связи группы домов на узел мультисервисной сети. Подключение абонентов к сети связи общего пользования осуществляется по витой паре либо с использованием радиоканала (Wi-Fi, Wi-Max, CDMA).</w:t>
      </w:r>
    </w:p>
    <w:p w:rsidR="00E97F20" w:rsidRPr="00214F1D" w:rsidRDefault="00E97F20" w:rsidP="00063AA8">
      <w:pPr>
        <w:pStyle w:val="12"/>
        <w:ind w:left="0" w:firstLine="709"/>
        <w:jc w:val="center"/>
        <w:rPr>
          <w:i/>
          <w:sz w:val="28"/>
          <w:szCs w:val="28"/>
        </w:rPr>
      </w:pPr>
    </w:p>
    <w:p w:rsidR="00E97F20" w:rsidRPr="00214F1D" w:rsidRDefault="00E97F20" w:rsidP="00063AA8">
      <w:pPr>
        <w:pStyle w:val="12"/>
        <w:ind w:left="0" w:firstLine="709"/>
        <w:jc w:val="center"/>
        <w:rPr>
          <w:i/>
          <w:sz w:val="28"/>
          <w:szCs w:val="28"/>
        </w:rPr>
      </w:pPr>
      <w:r w:rsidRPr="00214F1D">
        <w:rPr>
          <w:i/>
          <w:sz w:val="28"/>
          <w:szCs w:val="28"/>
        </w:rPr>
        <w:t>Подвижная радиотелефония</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Необходимо создать в городском поселении благоприятные условия для развития ускоренными темпами системы подвижной радиотелефонной связи на базе стандартов GSM, UMTS, LTE.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муниципального района зонами устойчивого доступа мобильной связи на всей территории населенных пунктов и вдоль автодорог.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Почтовая связь</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Существующий норматив по почтовой связи (Приказ Министерства связи СССР №178 от 27.04.81) определяет количество жителей на одно сельское отделение почтовой связи (ОПС) от 1 до 6 тыс. Расширение ОПС в сельской местности не планируется.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Телевизионное и радиовещание</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связи с переходом на стандарт цифрового телевидения к 2015 году в соответствии с распоряжением </w:t>
      </w:r>
      <w:hyperlink r:id="rId90" w:history="1">
        <w:r w:rsidRPr="00214F1D">
          <w:rPr>
            <w:rFonts w:ascii="Times New Roman" w:hAnsi="Times New Roman" w:cs="Times New Roman"/>
            <w:sz w:val="28"/>
            <w:szCs w:val="28"/>
          </w:rPr>
          <w:t>Правительства РФ</w:t>
        </w:r>
      </w:hyperlink>
      <w:hyperlink r:id="rId91" w:history="1">
        <w:r w:rsidRPr="00214F1D">
          <w:rPr>
            <w:rFonts w:ascii="Times New Roman" w:hAnsi="Times New Roman" w:cs="Times New Roman"/>
            <w:sz w:val="28"/>
            <w:szCs w:val="28"/>
          </w:rPr>
          <w:t>«О внедрении в РФ европейской системы цифрового телевизионного вещания DVB» от 25 мая 2004 г. N 706-р</w:t>
        </w:r>
      </w:hyperlink>
      <w:r w:rsidRPr="00214F1D">
        <w:rPr>
          <w:rFonts w:ascii="Times New Roman" w:hAnsi="Times New Roman" w:cs="Times New Roman"/>
          <w:sz w:val="28"/>
          <w:szCs w:val="28"/>
        </w:rPr>
        <w:t>, необходимо построить сеть передающих станций.. Для населения необходимо обеспечить поставки оборудования (приставки), позволяющего принимать новый стандарт DVB-T2 на старые телевизионные приемники. Проектирование и строительство сети цифрового эфирного вещания ведет Приморский филиал ФГУП «Российская телевизионная радиовещательная сеть» Приморский краевой радиотелевизионный передающий центр.</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Переход на цифровое телевизионное вещания включает в себя и FM радиовещание на территории городского поселения.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Цифровые коммуникационные информационные сети и системы</w:t>
      </w:r>
    </w:p>
    <w:p w:rsidR="00E97F20" w:rsidRPr="00214F1D" w:rsidRDefault="00E97F20" w:rsidP="00063AA8">
      <w:pPr>
        <w:pStyle w:val="12"/>
        <w:ind w:left="0" w:firstLine="709"/>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обеспечения населения всем спектром услуг связи необходимо построить волоконно-оптические линии связи (ВОЛС) ко всем существующим АТС и распределительную абонентскую сеть, с использованием технологий как на основе ВОЛС, так и технологий беспроводной связи. При новом строительстве должны применяться, как правило, кабели оптические (ОК) одномодовые типа РКП с числом омических волокон (ОВ) 4 и 8 для работы волоконно-оптических систем передачи (ВОСП) на длине волн 1,3 и 1,55 мкм. При необходимости возможно также применение ОК с числом ОВ более 8. </w:t>
      </w:r>
    </w:p>
    <w:p w:rsidR="00E97F20" w:rsidRPr="00214F1D" w:rsidRDefault="00E97F20" w:rsidP="00063AA8">
      <w:pPr>
        <w:ind w:firstLine="709"/>
        <w:rPr>
          <w:rFonts w:ascii="Times New Roman" w:hAnsi="Times New Roman" w:cs="Times New Roman"/>
          <w:bCs/>
          <w:sz w:val="28"/>
          <w:szCs w:val="28"/>
          <w:u w:val="single"/>
        </w:rPr>
      </w:pPr>
    </w:p>
    <w:p w:rsidR="00E97F20" w:rsidRPr="00214F1D" w:rsidRDefault="00E97F20" w:rsidP="00063AA8">
      <w:pPr>
        <w:ind w:firstLine="709"/>
        <w:jc w:val="center"/>
        <w:rPr>
          <w:rFonts w:ascii="Times New Roman" w:hAnsi="Times New Roman" w:cs="Times New Roman"/>
          <w:i/>
          <w:color w:val="000000"/>
          <w:sz w:val="28"/>
          <w:szCs w:val="28"/>
        </w:rPr>
      </w:pPr>
      <w:r w:rsidRPr="00214F1D">
        <w:rPr>
          <w:rFonts w:ascii="Times New Roman" w:hAnsi="Times New Roman" w:cs="Times New Roman"/>
          <w:i/>
          <w:sz w:val="28"/>
          <w:szCs w:val="28"/>
        </w:rPr>
        <w:t xml:space="preserve">  Связь и информация</w:t>
      </w:r>
      <w:r w:rsidRPr="00214F1D">
        <w:rPr>
          <w:rFonts w:ascii="Times New Roman" w:hAnsi="Times New Roman" w:cs="Times New Roman"/>
          <w:i/>
          <w:color w:val="000000"/>
          <w:sz w:val="28"/>
          <w:szCs w:val="28"/>
        </w:rPr>
        <w:t xml:space="preserve">с. </w:t>
      </w:r>
      <w:r w:rsidRPr="00214F1D">
        <w:rPr>
          <w:rFonts w:ascii="Times New Roman" w:hAnsi="Times New Roman" w:cs="Times New Roman"/>
          <w:i/>
          <w:sz w:val="28"/>
          <w:szCs w:val="28"/>
        </w:rPr>
        <w:t>Филипповка</w:t>
      </w:r>
    </w:p>
    <w:p w:rsidR="00E97F20" w:rsidRPr="00214F1D" w:rsidRDefault="00E97F20" w:rsidP="00063AA8">
      <w:pPr>
        <w:ind w:firstLine="709"/>
        <w:jc w:val="center"/>
        <w:rPr>
          <w:rFonts w:ascii="Times New Roman" w:hAnsi="Times New Roman" w:cs="Times New Roman"/>
          <w:b/>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сетей, систем и средств связи на современном этапе характеризуется динамичным внедрением цифровых технологий во все виды связи и их конвергенцией.</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Фиксированная телефонная связь</w:t>
      </w:r>
    </w:p>
    <w:p w:rsidR="00E97F20" w:rsidRPr="00214F1D" w:rsidRDefault="00E97F20" w:rsidP="00063AA8">
      <w:pPr>
        <w:pStyle w:val="12"/>
        <w:ind w:left="0" w:firstLine="709"/>
        <w:rPr>
          <w:i/>
          <w:sz w:val="28"/>
          <w:szCs w:val="28"/>
        </w:rPr>
      </w:pPr>
    </w:p>
    <w:p w:rsidR="00E97F20" w:rsidRPr="00214F1D" w:rsidRDefault="00E97F20" w:rsidP="00063AA8">
      <w:pPr>
        <w:pStyle w:val="ab"/>
        <w:tabs>
          <w:tab w:val="left" w:pos="426"/>
        </w:tabs>
        <w:ind w:left="0" w:firstLine="709"/>
        <w:rPr>
          <w:rFonts w:ascii="Times New Roman" w:hAnsi="Times New Roman" w:cs="Times New Roman"/>
          <w:b/>
          <w:i/>
          <w:color w:val="000000"/>
          <w:sz w:val="28"/>
          <w:szCs w:val="28"/>
        </w:rPr>
      </w:pPr>
      <w:r w:rsidRPr="00214F1D">
        <w:rPr>
          <w:rFonts w:ascii="Times New Roman" w:hAnsi="Times New Roman" w:cs="Times New Roman"/>
          <w:color w:val="000000"/>
          <w:sz w:val="28"/>
          <w:szCs w:val="28"/>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E97F20" w:rsidRPr="00214F1D" w:rsidRDefault="00E97F20" w:rsidP="00063AA8">
      <w:pPr>
        <w:pStyle w:val="ab"/>
        <w:ind w:left="0" w:firstLine="709"/>
        <w:rPr>
          <w:rStyle w:val="FontStyle11"/>
          <w:rFonts w:ascii="Times New Roman" w:hAnsi="Times New Roman" w:cs="Times New Roman"/>
          <w:b/>
          <w:i/>
          <w:sz w:val="28"/>
          <w:szCs w:val="28"/>
        </w:rPr>
      </w:pPr>
      <w:r w:rsidRPr="00214F1D">
        <w:rPr>
          <w:rFonts w:ascii="Times New Roman" w:hAnsi="Times New Roman" w:cs="Times New Roman"/>
          <w:sz w:val="28"/>
          <w:szCs w:val="28"/>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Исходя из прогноза численности населения - количество абонентов указано в Таблице №6</w:t>
      </w: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t>Таблица № 86</w:t>
      </w:r>
    </w:p>
    <w:tbl>
      <w:tblPr>
        <w:tblW w:w="9929" w:type="dxa"/>
        <w:jc w:val="center"/>
        <w:tblInd w:w="1202" w:type="dxa"/>
        <w:tblLayout w:type="fixed"/>
        <w:tblLook w:val="04A0"/>
      </w:tblPr>
      <w:tblGrid>
        <w:gridCol w:w="798"/>
        <w:gridCol w:w="3192"/>
        <w:gridCol w:w="1549"/>
        <w:gridCol w:w="1842"/>
        <w:gridCol w:w="1128"/>
        <w:gridCol w:w="1420"/>
      </w:tblGrid>
      <w:tr w:rsidR="00E97F20" w:rsidRPr="00214F1D" w:rsidTr="00063AA8">
        <w:trPr>
          <w:trHeight w:val="1770"/>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3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чел.</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Число телефонов, шт.</w:t>
            </w:r>
          </w:p>
        </w:tc>
      </w:tr>
      <w:tr w:rsidR="00E97F20" w:rsidRPr="00214F1D" w:rsidTr="00063AA8">
        <w:trPr>
          <w:trHeight w:val="353"/>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31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r>
      <w:tr w:rsidR="00E97F20" w:rsidRPr="00214F1D" w:rsidTr="00063AA8">
        <w:trPr>
          <w:trHeight w:val="59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Филипповка</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490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550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172</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193</w:t>
            </w:r>
          </w:p>
        </w:tc>
      </w:tr>
    </w:tbl>
    <w:p w:rsidR="00E97F20" w:rsidRPr="00214F1D" w:rsidRDefault="00E97F20" w:rsidP="00063AA8">
      <w:pPr>
        <w:ind w:firstLine="709"/>
        <w:rPr>
          <w:rFonts w:ascii="Times New Roman" w:hAnsi="Times New Roman" w:cs="Times New Roman"/>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Увеличение количества абонентов предполагается за счет расширения номерной емкости существующих АТС и при замене на цифровые АТС.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Развитие телефонной сети городского поселения предусматривается по нескольким направлениям. В первую очередь путем традиционного наращивания номерной емкости АТС, отвечающих требованиям используемых цифровых технологий. Кроме того, генеральным планом намечается замена устаревшего оборудования функционирующих АТС на цифровое с возможностью предоставления пакета сервисных услуг.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Телефонизация населенных пунктов следует  осуществлять с использованием технологии FTTB, что подразумевает подключение по оптической линии связи группы домов на узел мультисервисной сети. Подключение абонентов к сети связи общего пользования осуществляется по витой паре либо с использованием радиоканала (Wi-Fi, Wi-Max, CDMA).</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Подвижная радиотелефония</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Необходимо создать в городском поселении благоприятные условия для развития ускоренными темпами системы подвижной радиотелефонной связи на базе стандартов GSM, UMTS, LTE.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муниципального района зонами устойчивого доступа мобильной связи на всей территории населенных пунктов и вдоль автодорог.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Почтовая связь</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sz w:val="28"/>
          <w:szCs w:val="28"/>
        </w:rPr>
        <w:t xml:space="preserve">Существующий норматив по почтовой связи (Приказ Министерства связи СССР №178 от 27.04.81) определяет количество жителей на одно </w:t>
      </w:r>
      <w:r w:rsidRPr="00214F1D">
        <w:rPr>
          <w:rFonts w:ascii="Times New Roman" w:hAnsi="Times New Roman" w:cs="Times New Roman"/>
          <w:sz w:val="28"/>
          <w:szCs w:val="28"/>
        </w:rPr>
        <w:lastRenderedPageBreak/>
        <w:t>сельское отделение почтовой связи (ОПС) от 1 до 6 тыс. Расширение ОПС в сельской местности не планируется.</w:t>
      </w:r>
    </w:p>
    <w:p w:rsidR="00E97F20" w:rsidRPr="00214F1D" w:rsidRDefault="00E97F20" w:rsidP="00063AA8">
      <w:pPr>
        <w:ind w:firstLine="709"/>
        <w:rPr>
          <w:rFonts w:ascii="Times New Roman" w:hAnsi="Times New Roman" w:cs="Times New Roman"/>
          <w:color w:val="000000"/>
          <w:sz w:val="28"/>
          <w:szCs w:val="28"/>
        </w:rPr>
      </w:pPr>
    </w:p>
    <w:p w:rsidR="00E97F20" w:rsidRPr="00214F1D" w:rsidRDefault="00E97F20" w:rsidP="00063AA8">
      <w:pPr>
        <w:pStyle w:val="12"/>
        <w:ind w:left="0" w:firstLine="709"/>
        <w:jc w:val="center"/>
        <w:rPr>
          <w:i/>
          <w:sz w:val="28"/>
          <w:szCs w:val="28"/>
        </w:rPr>
      </w:pPr>
      <w:r w:rsidRPr="00214F1D">
        <w:rPr>
          <w:i/>
          <w:sz w:val="28"/>
          <w:szCs w:val="28"/>
        </w:rPr>
        <w:t>Телевизионное и радиовещание</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связи с переходом на стандарт цифрового телевидения к 2015 году в соответствии с распоряжением </w:t>
      </w:r>
      <w:hyperlink r:id="rId92" w:history="1">
        <w:r w:rsidRPr="00214F1D">
          <w:rPr>
            <w:rFonts w:ascii="Times New Roman" w:hAnsi="Times New Roman" w:cs="Times New Roman"/>
            <w:sz w:val="28"/>
            <w:szCs w:val="28"/>
          </w:rPr>
          <w:t>Правительства РФ</w:t>
        </w:r>
      </w:hyperlink>
      <w:hyperlink r:id="rId93" w:history="1">
        <w:r w:rsidRPr="00214F1D">
          <w:rPr>
            <w:rFonts w:ascii="Times New Roman" w:hAnsi="Times New Roman" w:cs="Times New Roman"/>
            <w:sz w:val="28"/>
            <w:szCs w:val="28"/>
          </w:rPr>
          <w:t>«О внедрении в РФ европейской системы цифрового телевизионного вещания DVB» от 25 мая 2004 г. N 706-р</w:t>
        </w:r>
      </w:hyperlink>
      <w:r w:rsidRPr="00214F1D">
        <w:rPr>
          <w:rFonts w:ascii="Times New Roman" w:hAnsi="Times New Roman" w:cs="Times New Roman"/>
          <w:sz w:val="28"/>
          <w:szCs w:val="28"/>
        </w:rPr>
        <w:t>, необходимо построить сеть передающих станций.. Для населения необходимо обеспечить поставки оборудования (приставки), позволяющего принимать новый стандарт DVB-T2 на старые телевизионные приемники. Проектирование и строительство сети цифрового эфирного вещания ведет Приморский филиал ФГУП «Российская телевизионная радиовещательная сеть» Приморский краевой радиотелевизионный передающий центр.</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Переход на цифровое телевизионное вещания включает в себя и FM радиовещание на территории городского поселения.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Цифровые коммуникационные информационные сети и системы</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обеспечения населения всем спектром услуг связи необходимо построить волоконно-оптические линии связи (ВОЛС) ко всем существующим АТС и распределительную абонентскую сеть, с использованием технологий как на основе ВОЛС, так и технологий беспроводной связи. При новом строительстве должны применяться, как правило, кабели оптические (ОК) одномодовые типа РКП с числом омических волокон (ОВ) 4 и 8 для работы волоконно-оптических систем передачи (ВОСП) на длине волн 1,3 и 1,55 мкм. При необходимости возможно также применение ОК с числом ОВ более 8.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color w:val="000000"/>
          <w:sz w:val="28"/>
          <w:szCs w:val="28"/>
        </w:rPr>
      </w:pPr>
      <w:r w:rsidRPr="00214F1D">
        <w:rPr>
          <w:rFonts w:ascii="Times New Roman" w:hAnsi="Times New Roman" w:cs="Times New Roman"/>
          <w:i/>
          <w:sz w:val="28"/>
          <w:szCs w:val="28"/>
        </w:rPr>
        <w:t xml:space="preserve">  Связь и информация с.Занадворовка</w:t>
      </w:r>
    </w:p>
    <w:p w:rsidR="00E97F20" w:rsidRPr="00214F1D" w:rsidRDefault="00E97F20" w:rsidP="00063AA8">
      <w:pPr>
        <w:ind w:firstLine="709"/>
        <w:jc w:val="center"/>
        <w:rPr>
          <w:rFonts w:ascii="Times New Roman" w:hAnsi="Times New Roman" w:cs="Times New Roman"/>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сетей, систем и средств связи на современном этапе характеризуется динамичным внедрением цифровых технологий во все виды связи и их конвергенцией.</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Фиксированная телефонная связь</w:t>
      </w:r>
    </w:p>
    <w:p w:rsidR="00E97F20" w:rsidRPr="00214F1D" w:rsidRDefault="00E97F20" w:rsidP="00063AA8">
      <w:pPr>
        <w:pStyle w:val="12"/>
        <w:ind w:left="0" w:firstLine="709"/>
        <w:rPr>
          <w:i/>
          <w:sz w:val="28"/>
          <w:szCs w:val="28"/>
        </w:rPr>
      </w:pPr>
    </w:p>
    <w:p w:rsidR="00E97F20" w:rsidRPr="00214F1D" w:rsidRDefault="00E97F20" w:rsidP="00063AA8">
      <w:pPr>
        <w:pStyle w:val="ab"/>
        <w:tabs>
          <w:tab w:val="left" w:pos="426"/>
        </w:tabs>
        <w:ind w:left="0" w:firstLine="709"/>
        <w:rPr>
          <w:rFonts w:ascii="Times New Roman" w:hAnsi="Times New Roman" w:cs="Times New Roman"/>
          <w:b/>
          <w:i/>
          <w:color w:val="000000"/>
          <w:sz w:val="28"/>
          <w:szCs w:val="28"/>
        </w:rPr>
      </w:pPr>
      <w:r w:rsidRPr="00214F1D">
        <w:rPr>
          <w:rFonts w:ascii="Times New Roman" w:hAnsi="Times New Roman" w:cs="Times New Roman"/>
          <w:color w:val="000000"/>
          <w:sz w:val="28"/>
          <w:szCs w:val="28"/>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E97F20" w:rsidRPr="00214F1D" w:rsidRDefault="00E97F20" w:rsidP="00063AA8">
      <w:pPr>
        <w:pStyle w:val="ab"/>
        <w:ind w:left="0" w:firstLine="709"/>
        <w:rPr>
          <w:rStyle w:val="FontStyle11"/>
          <w:rFonts w:ascii="Times New Roman" w:hAnsi="Times New Roman" w:cs="Times New Roman"/>
          <w:b/>
          <w:i/>
          <w:sz w:val="28"/>
          <w:szCs w:val="28"/>
        </w:rPr>
      </w:pPr>
      <w:r w:rsidRPr="00214F1D">
        <w:rPr>
          <w:rFonts w:ascii="Times New Roman" w:hAnsi="Times New Roman" w:cs="Times New Roman"/>
          <w:sz w:val="28"/>
          <w:szCs w:val="28"/>
        </w:rPr>
        <w:t xml:space="preserve">Емкость телефонной сети жилого сектора определена с учетом 100% телефонизации квартир. Потребное количество телефонов (абонентов) </w:t>
      </w:r>
      <w:r w:rsidRPr="00214F1D">
        <w:rPr>
          <w:rFonts w:ascii="Times New Roman" w:hAnsi="Times New Roman" w:cs="Times New Roman"/>
          <w:sz w:val="28"/>
          <w:szCs w:val="28"/>
        </w:rPr>
        <w:lastRenderedPageBreak/>
        <w:t xml:space="preserve">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Исходя из прогноза численности населения - количество абонентов указано в Таблице №6</w:t>
      </w:r>
    </w:p>
    <w:p w:rsidR="00E97F20" w:rsidRPr="00214F1D" w:rsidRDefault="004D6195" w:rsidP="00B611C7">
      <w:pPr>
        <w:jc w:val="right"/>
        <w:rPr>
          <w:rFonts w:ascii="Times New Roman" w:hAnsi="Times New Roman" w:cs="Times New Roman"/>
          <w:sz w:val="28"/>
          <w:szCs w:val="28"/>
        </w:rPr>
      </w:pPr>
      <w:r w:rsidRPr="00214F1D">
        <w:rPr>
          <w:rFonts w:ascii="Times New Roman" w:hAnsi="Times New Roman" w:cs="Times New Roman"/>
          <w:sz w:val="28"/>
          <w:szCs w:val="28"/>
        </w:rPr>
        <w:t>Таблица № 87</w:t>
      </w:r>
    </w:p>
    <w:tbl>
      <w:tblPr>
        <w:tblW w:w="9929" w:type="dxa"/>
        <w:jc w:val="center"/>
        <w:tblLayout w:type="fixed"/>
        <w:tblLook w:val="04A0"/>
      </w:tblPr>
      <w:tblGrid>
        <w:gridCol w:w="798"/>
        <w:gridCol w:w="3192"/>
        <w:gridCol w:w="1549"/>
        <w:gridCol w:w="1842"/>
        <w:gridCol w:w="1128"/>
        <w:gridCol w:w="1420"/>
      </w:tblGrid>
      <w:tr w:rsidR="00E97F20" w:rsidRPr="00214F1D" w:rsidTr="00063AA8">
        <w:trPr>
          <w:trHeight w:val="20"/>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3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чел.</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Число телефонов, шт.</w:t>
            </w:r>
          </w:p>
        </w:tc>
      </w:tr>
      <w:tr w:rsidR="00E97F20" w:rsidRPr="00214F1D" w:rsidTr="00063AA8">
        <w:trPr>
          <w:trHeight w:val="353"/>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31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Занадворовка</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810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850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284</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298</w:t>
            </w:r>
          </w:p>
        </w:tc>
      </w:tr>
    </w:tbl>
    <w:p w:rsidR="00E97F20" w:rsidRPr="00214F1D" w:rsidRDefault="00E97F20" w:rsidP="00B611C7">
      <w:pPr>
        <w:rPr>
          <w:rFonts w:ascii="Times New Roman" w:hAnsi="Times New Roman" w:cs="Times New Roman"/>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Увеличение количества абонентов предполагается за счет расширения номерной емкости существующих АТС и при замене на цифровые АТС.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Развитие телефонной сети городского поселения предусматривается по нескольким направлениям. В первую очередь путем традиционного наращивания номерной емкости АТС, отвечающих требованиям используемых цифровых технологий. Кроме того, генеральным планом намечается замена устаревшего оборудования функционирующих АТС на цифровое с возможностью предоставления пакета сервисных услуг.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Телефонизация населенных пунктов следует  осуществлять с использованием технологии FTTB, что подразумевает подключение по оптической линии связи группы домов на узел мультисервисной сети. Подключение абонентов к сети связи общего пользования осуществляется по витой паре либо с использованием радиоканала (Wi-Fi, Wi-Max, CDMA).</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Подвижная радиотелефония</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Необходимо создать в городском поселении благоприятные условия для развития ускоренными темпами системы подвижной радиотелефонной связи на базе стандартов GSM, UMTS, LTE.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муниципального района зонами устойчивого доступа мобильной связи на всей территории населенных пунктов и вдоль автодорог.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Почтовая связь</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Существующий норматив по почтовой связи (Приказ Министерства </w:t>
      </w:r>
      <w:r w:rsidRPr="00214F1D">
        <w:rPr>
          <w:rFonts w:ascii="Times New Roman" w:hAnsi="Times New Roman" w:cs="Times New Roman"/>
          <w:sz w:val="28"/>
          <w:szCs w:val="28"/>
        </w:rPr>
        <w:lastRenderedPageBreak/>
        <w:t xml:space="preserve">связи СССР №178 от 27.04.81) определяет количество жителей на одно сельское отделение почтовой связи (ОПС) от 1 до 6 тыс. Расширение ОПС в сельской местности не планируется.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Телевизионное и радиовещание</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связи с переходом на стандарт цифрового телевидения к 2015 году в соответствии с распоряжением </w:t>
      </w:r>
      <w:hyperlink r:id="rId94" w:history="1">
        <w:r w:rsidRPr="00214F1D">
          <w:rPr>
            <w:rFonts w:ascii="Times New Roman" w:hAnsi="Times New Roman" w:cs="Times New Roman"/>
            <w:sz w:val="28"/>
            <w:szCs w:val="28"/>
          </w:rPr>
          <w:t>Правительства РФ</w:t>
        </w:r>
      </w:hyperlink>
      <w:hyperlink r:id="rId95" w:history="1">
        <w:r w:rsidRPr="00214F1D">
          <w:rPr>
            <w:rFonts w:ascii="Times New Roman" w:hAnsi="Times New Roman" w:cs="Times New Roman"/>
            <w:sz w:val="28"/>
            <w:szCs w:val="28"/>
          </w:rPr>
          <w:t>«О внедрении в РФ европейской системы цифрового телевизионного вещания DVB» от 25 мая 2004 г. N 706-р</w:t>
        </w:r>
      </w:hyperlink>
      <w:r w:rsidRPr="00214F1D">
        <w:rPr>
          <w:rFonts w:ascii="Times New Roman" w:hAnsi="Times New Roman" w:cs="Times New Roman"/>
          <w:sz w:val="28"/>
          <w:szCs w:val="28"/>
        </w:rPr>
        <w:t>, необходимо построить сеть передающих станций.. Для населения необходимо обеспечить поставки оборудования (приставки), позволяющего принимать новый стандарт DVB-T2 на старые телевизионные приемники. Проектирование и строительство сети цифрового эфирного вещания ведет Приморский филиал ФГУП «Российская телевизионная радиовещательная сеть» Приморский краевой радиотелевизионный передающий центр.</w:t>
      </w:r>
    </w:p>
    <w:p w:rsidR="00E97F20" w:rsidRPr="00214F1D" w:rsidRDefault="00E97F20" w:rsidP="00063AA8">
      <w:pPr>
        <w:ind w:firstLine="709"/>
        <w:rPr>
          <w:rFonts w:ascii="Times New Roman" w:hAnsi="Times New Roman" w:cs="Times New Roman"/>
          <w:i/>
          <w:sz w:val="28"/>
          <w:szCs w:val="28"/>
        </w:rPr>
      </w:pPr>
      <w:r w:rsidRPr="00214F1D">
        <w:rPr>
          <w:rFonts w:ascii="Times New Roman" w:hAnsi="Times New Roman" w:cs="Times New Roman"/>
          <w:sz w:val="28"/>
          <w:szCs w:val="28"/>
        </w:rPr>
        <w:t>Переход на цифровое телевизионное вещания включает в себя и FM радиовещание на территории городского поселения.</w:t>
      </w:r>
    </w:p>
    <w:p w:rsidR="00E97F20" w:rsidRPr="00214F1D" w:rsidRDefault="00E97F20" w:rsidP="00063AA8">
      <w:pPr>
        <w:pStyle w:val="12"/>
        <w:ind w:left="0" w:firstLine="709"/>
        <w:jc w:val="center"/>
        <w:rPr>
          <w:i/>
          <w:sz w:val="28"/>
          <w:szCs w:val="28"/>
        </w:rPr>
      </w:pPr>
    </w:p>
    <w:p w:rsidR="00E97F20" w:rsidRPr="00214F1D" w:rsidRDefault="00E97F20" w:rsidP="00063AA8">
      <w:pPr>
        <w:pStyle w:val="12"/>
        <w:ind w:left="0" w:firstLine="709"/>
        <w:jc w:val="center"/>
        <w:rPr>
          <w:i/>
          <w:sz w:val="28"/>
          <w:szCs w:val="28"/>
        </w:rPr>
      </w:pPr>
      <w:r w:rsidRPr="00214F1D">
        <w:rPr>
          <w:i/>
          <w:sz w:val="28"/>
          <w:szCs w:val="28"/>
        </w:rPr>
        <w:t>Цифровые коммуникационные информационные сети и системы</w:t>
      </w:r>
    </w:p>
    <w:p w:rsidR="00B611C7" w:rsidRPr="00214F1D" w:rsidRDefault="00B611C7"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обеспечения населения всем спектром услуг связи необходимо построить волоконно-оптические линии связи (ВОЛС) ко всем существующим АТС и распределительную абонентскую сеть, с использованием технологий как на основе ВОЛС, так и технологий беспроводной связи. При новом строительстве должны применяться, как правило, кабели оптические (ОК) одномодовые типа РКП с числом омических волокон (ОВ) 4 и 8 для работы волоконно-оптических систем передачи (ВОСП) на длине волн 1,3 и 1,55 мкм. При необходимости возможно также применение ОК с числом ОВ более 8.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Связь и информация</w:t>
      </w:r>
      <w:r w:rsidRPr="00214F1D">
        <w:rPr>
          <w:rFonts w:ascii="Times New Roman" w:hAnsi="Times New Roman" w:cs="Times New Roman"/>
          <w:i/>
          <w:color w:val="000000"/>
          <w:sz w:val="28"/>
          <w:szCs w:val="28"/>
        </w:rPr>
        <w:t xml:space="preserve"> с. </w:t>
      </w:r>
      <w:r w:rsidRPr="00214F1D">
        <w:rPr>
          <w:rFonts w:ascii="Times New Roman" w:hAnsi="Times New Roman" w:cs="Times New Roman"/>
          <w:i/>
          <w:sz w:val="28"/>
          <w:szCs w:val="28"/>
        </w:rPr>
        <w:t>Кравцовка</w:t>
      </w:r>
    </w:p>
    <w:p w:rsidR="00B611C7" w:rsidRPr="00214F1D" w:rsidRDefault="00B611C7" w:rsidP="00063AA8">
      <w:pPr>
        <w:ind w:firstLine="709"/>
        <w:jc w:val="center"/>
        <w:rPr>
          <w:rFonts w:ascii="Times New Roman" w:hAnsi="Times New Roman" w:cs="Times New Roman"/>
          <w:i/>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сетей, систем и средств связи на современном этапе характеризуется динамичным внедрением цифровых технологий во все виды связи и их конвергенцией.</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Фиксированная телефонная связь</w:t>
      </w:r>
    </w:p>
    <w:p w:rsidR="00B611C7" w:rsidRPr="00214F1D" w:rsidRDefault="00B611C7" w:rsidP="00063AA8">
      <w:pPr>
        <w:pStyle w:val="12"/>
        <w:ind w:left="0" w:firstLine="709"/>
        <w:jc w:val="center"/>
        <w:rPr>
          <w:i/>
          <w:sz w:val="28"/>
          <w:szCs w:val="28"/>
        </w:rPr>
      </w:pPr>
    </w:p>
    <w:p w:rsidR="00E97F20" w:rsidRPr="00214F1D" w:rsidRDefault="00E97F20" w:rsidP="00063AA8">
      <w:pPr>
        <w:pStyle w:val="ab"/>
        <w:tabs>
          <w:tab w:val="left" w:pos="426"/>
        </w:tabs>
        <w:ind w:left="0" w:firstLine="709"/>
        <w:rPr>
          <w:rFonts w:ascii="Times New Roman" w:hAnsi="Times New Roman" w:cs="Times New Roman"/>
          <w:b/>
          <w:i/>
          <w:color w:val="000000"/>
          <w:sz w:val="28"/>
          <w:szCs w:val="28"/>
        </w:rPr>
      </w:pPr>
      <w:r w:rsidRPr="00214F1D">
        <w:rPr>
          <w:rFonts w:ascii="Times New Roman" w:hAnsi="Times New Roman" w:cs="Times New Roman"/>
          <w:color w:val="000000"/>
          <w:sz w:val="28"/>
          <w:szCs w:val="28"/>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E97F20" w:rsidRPr="00214F1D" w:rsidRDefault="00E97F20" w:rsidP="00063AA8">
      <w:pPr>
        <w:pStyle w:val="ab"/>
        <w:ind w:left="0" w:firstLine="709"/>
        <w:rPr>
          <w:rStyle w:val="FontStyle11"/>
          <w:rFonts w:ascii="Times New Roman" w:hAnsi="Times New Roman" w:cs="Times New Roman"/>
          <w:b/>
          <w:i/>
          <w:sz w:val="28"/>
          <w:szCs w:val="28"/>
        </w:rPr>
      </w:pPr>
      <w:r w:rsidRPr="00214F1D">
        <w:rPr>
          <w:rFonts w:ascii="Times New Roman" w:hAnsi="Times New Roman" w:cs="Times New Roman"/>
          <w:sz w:val="28"/>
          <w:szCs w:val="28"/>
        </w:rPr>
        <w:t xml:space="preserve">Емкость телефонной сети жилого сектора определена с учетом 100% </w:t>
      </w:r>
      <w:r w:rsidRPr="00214F1D">
        <w:rPr>
          <w:rFonts w:ascii="Times New Roman" w:hAnsi="Times New Roman" w:cs="Times New Roman"/>
          <w:sz w:val="28"/>
          <w:szCs w:val="28"/>
        </w:rPr>
        <w:lastRenderedPageBreak/>
        <w:t xml:space="preserve">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Исходя из прогноза численности населения - количество абонентов указано в Таблице №6</w:t>
      </w:r>
    </w:p>
    <w:p w:rsidR="00E97F20" w:rsidRPr="00214F1D" w:rsidRDefault="00E97F20" w:rsidP="00B611C7">
      <w:pPr>
        <w:jc w:val="right"/>
        <w:rPr>
          <w:rFonts w:ascii="Times New Roman" w:hAnsi="Times New Roman" w:cs="Times New Roman"/>
          <w:sz w:val="28"/>
          <w:szCs w:val="28"/>
        </w:rPr>
      </w:pPr>
      <w:r w:rsidRPr="00214F1D">
        <w:rPr>
          <w:rFonts w:ascii="Times New Roman" w:hAnsi="Times New Roman" w:cs="Times New Roman"/>
          <w:sz w:val="28"/>
          <w:szCs w:val="28"/>
        </w:rPr>
        <w:t>Таблица №4.6.6</w:t>
      </w:r>
    </w:p>
    <w:tbl>
      <w:tblPr>
        <w:tblW w:w="9929" w:type="dxa"/>
        <w:jc w:val="center"/>
        <w:tblLayout w:type="fixed"/>
        <w:tblLook w:val="04A0"/>
      </w:tblPr>
      <w:tblGrid>
        <w:gridCol w:w="798"/>
        <w:gridCol w:w="3192"/>
        <w:gridCol w:w="1549"/>
        <w:gridCol w:w="1842"/>
        <w:gridCol w:w="1128"/>
        <w:gridCol w:w="1420"/>
      </w:tblGrid>
      <w:tr w:rsidR="00E97F20" w:rsidRPr="00214F1D" w:rsidTr="00063AA8">
        <w:trPr>
          <w:trHeight w:val="20"/>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3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чел.</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Число телефонов, шт.</w:t>
            </w:r>
          </w:p>
        </w:tc>
      </w:tr>
      <w:tr w:rsidR="00E97F20" w:rsidRPr="00214F1D" w:rsidTr="00063AA8">
        <w:trPr>
          <w:trHeight w:val="353"/>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31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611C7">
            <w:pPr>
              <w:jc w:val="center"/>
              <w:rPr>
                <w:rFonts w:ascii="Times New Roman" w:hAnsi="Times New Roman" w:cs="Times New Roman"/>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село Кравцовка</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60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sz w:val="28"/>
                <w:szCs w:val="28"/>
              </w:rPr>
            </w:pPr>
            <w:r w:rsidRPr="00214F1D">
              <w:rPr>
                <w:rFonts w:ascii="Times New Roman" w:hAnsi="Times New Roman" w:cs="Times New Roman"/>
                <w:sz w:val="28"/>
                <w:szCs w:val="28"/>
              </w:rPr>
              <w:t>80</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21</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611C7">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28</w:t>
            </w:r>
          </w:p>
        </w:tc>
      </w:tr>
    </w:tbl>
    <w:p w:rsidR="00E97F20" w:rsidRPr="00214F1D" w:rsidRDefault="00E97F20" w:rsidP="00B611C7">
      <w:pPr>
        <w:rPr>
          <w:rFonts w:ascii="Times New Roman" w:hAnsi="Times New Roman" w:cs="Times New Roman"/>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Увеличение количества абонентов предполагается за счет расширения номерной емкости существующих АТС и при замене на цифровые АТС.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Развитие телефонной сети городского поселения предусматривается по нескольким направлениям. В первую очередь путем традиционного наращивания номерной емкости АТС, отвечающих требованиям используемых цифровых технологий. Кроме того, генеральным планом намечается замена устаревшего оборудования функционирующих АТС на цифровое с возможностью предоставления пакета сервисных услуг.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Телефонизация населенных пунктов следует  осуществлять с использованием технологии FTTB, что подразумевает подключение по оптической линии связи группы домов на узел мультисервисной сети. Подключение абонентов к сети связи общего пользования осуществляется по витой паре либо с использованием радиоканала (Wi-Fi, Wi-Max, CDMA).</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Подвижная радиотелефония</w:t>
      </w:r>
    </w:p>
    <w:p w:rsidR="00B5535A" w:rsidRPr="00214F1D" w:rsidRDefault="00B5535A"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Необходимо создать в городском поселении благоприятные условия для развития ускоренными темпами системы подвижной радиотелефонной связи на базе стандартов GSM, UMTS, LTE.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муниципального района зонами устойчивого доступа мобильной связи на всей территории населенных пунктов и вдоль автодорог.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Почтовая связь</w:t>
      </w:r>
    </w:p>
    <w:p w:rsidR="00B5535A" w:rsidRPr="00214F1D" w:rsidRDefault="00B5535A"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Существующий норматив по почтовой связи (Приказ Министерства связи СССР №178 от 27.04.81) определяет количество жителей на одно сельское отделение почтовой связи (ОПС) от 1 до 6 тыс. Расширение ОПС в сельской местности не планируется.</w:t>
      </w:r>
    </w:p>
    <w:p w:rsidR="00E97F20" w:rsidRPr="00214F1D" w:rsidRDefault="00E97F20" w:rsidP="00063AA8">
      <w:pPr>
        <w:ind w:firstLine="709"/>
        <w:rPr>
          <w:rFonts w:ascii="Times New Roman" w:hAnsi="Times New Roman" w:cs="Times New Roman"/>
          <w:color w:val="000000"/>
          <w:sz w:val="28"/>
          <w:szCs w:val="28"/>
        </w:rPr>
      </w:pPr>
    </w:p>
    <w:p w:rsidR="00E97F20" w:rsidRPr="00214F1D" w:rsidRDefault="00E97F20" w:rsidP="00063AA8">
      <w:pPr>
        <w:pStyle w:val="12"/>
        <w:ind w:left="0" w:firstLine="709"/>
        <w:jc w:val="center"/>
        <w:rPr>
          <w:i/>
          <w:sz w:val="28"/>
          <w:szCs w:val="28"/>
        </w:rPr>
      </w:pPr>
      <w:r w:rsidRPr="00214F1D">
        <w:rPr>
          <w:i/>
          <w:sz w:val="28"/>
          <w:szCs w:val="28"/>
        </w:rPr>
        <w:t>Телевизионное и радиовещание</w:t>
      </w:r>
    </w:p>
    <w:p w:rsidR="00B5535A" w:rsidRPr="00214F1D" w:rsidRDefault="00B5535A"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В связи с переходом на стандарт цифрового телевидения к 2015 году в соответствии с распоряжением </w:t>
      </w:r>
      <w:hyperlink r:id="rId96" w:history="1">
        <w:r w:rsidRPr="00214F1D">
          <w:rPr>
            <w:rFonts w:ascii="Times New Roman" w:hAnsi="Times New Roman" w:cs="Times New Roman"/>
            <w:sz w:val="28"/>
            <w:szCs w:val="28"/>
          </w:rPr>
          <w:t>Правительства РФ</w:t>
        </w:r>
      </w:hyperlink>
      <w:hyperlink r:id="rId97" w:history="1">
        <w:r w:rsidRPr="00214F1D">
          <w:rPr>
            <w:rFonts w:ascii="Times New Roman" w:hAnsi="Times New Roman" w:cs="Times New Roman"/>
            <w:sz w:val="28"/>
            <w:szCs w:val="28"/>
          </w:rPr>
          <w:t>«О внедрении в РФ европейской системы цифрового телевизионного вещания DVB» от 25 мая 2004 г. N 706-р</w:t>
        </w:r>
      </w:hyperlink>
      <w:r w:rsidRPr="00214F1D">
        <w:rPr>
          <w:rFonts w:ascii="Times New Roman" w:hAnsi="Times New Roman" w:cs="Times New Roman"/>
          <w:sz w:val="28"/>
          <w:szCs w:val="28"/>
        </w:rPr>
        <w:t>, необходимо построить сеть передающих станций.. Для населения необходимо обеспечить поставки оборудования (приставки), позволяющего принимать новый стандарт DVB-T2 на старые телевизионные приемники. Проектирование и строительство сети цифрового эфирного вещания ведет Приморский филиал ФГУП «Российская телевизионная радиовещательная сеть» Приморский краевой радиотелевизионный передающий центр.</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Переход на цифровое телевизионное вещания включает в себя и FM радиовещание на территории городского поселения.</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Цифровые коммуникационные информационные сети и системы</w:t>
      </w:r>
    </w:p>
    <w:p w:rsidR="00B5535A" w:rsidRPr="00214F1D" w:rsidRDefault="00B5535A"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обеспечения населения всем спектром услуг связи необходимо построить волоконно-оптические линии связи (ВОЛС) ко всем существующим АТС и распределительную абонентскую сеть, с использованием технологий как на основе ВОЛС, так и технологий беспроводной связи. При новом строительстве должны применяться, как правило, кабели оптические (ОК) одномодовые типа РКП с числом омических волокон (ОВ) 4 и 8 для работы волоконно-оптических систем передачи (ВОСП) на длине волн 1,3 и 1,55 мкм. При необходимости возможно также применение ОК с числом ОВ более 8.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jc w:val="center"/>
        <w:rPr>
          <w:rFonts w:ascii="Times New Roman" w:hAnsi="Times New Roman" w:cs="Times New Roman"/>
          <w:i/>
          <w:sz w:val="28"/>
          <w:szCs w:val="28"/>
        </w:rPr>
      </w:pPr>
      <w:r w:rsidRPr="00214F1D">
        <w:rPr>
          <w:rFonts w:ascii="Times New Roman" w:hAnsi="Times New Roman" w:cs="Times New Roman"/>
          <w:i/>
          <w:sz w:val="28"/>
          <w:szCs w:val="28"/>
        </w:rPr>
        <w:t xml:space="preserve">  Связь и информация ж-д станция Провалово</w:t>
      </w:r>
    </w:p>
    <w:p w:rsidR="00B5535A" w:rsidRPr="00214F1D" w:rsidRDefault="00B5535A" w:rsidP="00063AA8">
      <w:pPr>
        <w:ind w:firstLine="709"/>
        <w:jc w:val="center"/>
        <w:rPr>
          <w:rFonts w:ascii="Times New Roman" w:hAnsi="Times New Roman" w:cs="Times New Roman"/>
          <w:i/>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Развитие сетей, систем и средств связи на современном этапе характеризуется динамичным внедрением цифровых технологий во все виды связи и их конвергенцией.</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Фиксированная телефонная связь</w:t>
      </w:r>
    </w:p>
    <w:p w:rsidR="00B5535A" w:rsidRPr="00214F1D" w:rsidRDefault="00B5535A" w:rsidP="00063AA8">
      <w:pPr>
        <w:pStyle w:val="12"/>
        <w:ind w:left="0" w:firstLine="709"/>
        <w:jc w:val="center"/>
        <w:rPr>
          <w:i/>
          <w:sz w:val="28"/>
          <w:szCs w:val="28"/>
        </w:rPr>
      </w:pPr>
    </w:p>
    <w:p w:rsidR="00E97F20" w:rsidRPr="00214F1D" w:rsidRDefault="00E97F20" w:rsidP="00063AA8">
      <w:pPr>
        <w:pStyle w:val="ab"/>
        <w:tabs>
          <w:tab w:val="left" w:pos="426"/>
        </w:tabs>
        <w:ind w:left="0" w:firstLine="709"/>
        <w:rPr>
          <w:rFonts w:ascii="Times New Roman" w:hAnsi="Times New Roman" w:cs="Times New Roman"/>
          <w:b/>
          <w:i/>
          <w:color w:val="000000"/>
          <w:sz w:val="28"/>
          <w:szCs w:val="28"/>
        </w:rPr>
      </w:pPr>
      <w:r w:rsidRPr="00214F1D">
        <w:rPr>
          <w:rFonts w:ascii="Times New Roman" w:hAnsi="Times New Roman" w:cs="Times New Roman"/>
          <w:color w:val="000000"/>
          <w:sz w:val="28"/>
          <w:szCs w:val="28"/>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СНиП 2.07.01-89*)».</w:t>
      </w:r>
    </w:p>
    <w:p w:rsidR="00E97F20" w:rsidRPr="00214F1D" w:rsidRDefault="00E97F20" w:rsidP="00063AA8">
      <w:pPr>
        <w:pStyle w:val="ab"/>
        <w:ind w:left="0" w:firstLine="709"/>
        <w:rPr>
          <w:rStyle w:val="FontStyle11"/>
          <w:rFonts w:ascii="Times New Roman" w:hAnsi="Times New Roman" w:cs="Times New Roman"/>
          <w:b/>
          <w:i/>
          <w:sz w:val="28"/>
          <w:szCs w:val="28"/>
        </w:rPr>
      </w:pPr>
      <w:r w:rsidRPr="00214F1D">
        <w:rPr>
          <w:rFonts w:ascii="Times New Roman" w:hAnsi="Times New Roman" w:cs="Times New Roman"/>
          <w:sz w:val="28"/>
          <w:szCs w:val="28"/>
        </w:rPr>
        <w:lastRenderedPageBreak/>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20% от общего числа абонентов.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Исходя из прогноза численности населения - количество абонентов указано в Таблице №6</w:t>
      </w:r>
    </w:p>
    <w:p w:rsidR="00E97F20" w:rsidRPr="00214F1D" w:rsidRDefault="004D6195" w:rsidP="00B5535A">
      <w:pPr>
        <w:jc w:val="right"/>
        <w:rPr>
          <w:rFonts w:ascii="Times New Roman" w:hAnsi="Times New Roman" w:cs="Times New Roman"/>
          <w:sz w:val="28"/>
          <w:szCs w:val="28"/>
        </w:rPr>
      </w:pPr>
      <w:r w:rsidRPr="00214F1D">
        <w:rPr>
          <w:rFonts w:ascii="Times New Roman" w:hAnsi="Times New Roman" w:cs="Times New Roman"/>
          <w:sz w:val="28"/>
          <w:szCs w:val="28"/>
        </w:rPr>
        <w:t>Таблица №88</w:t>
      </w:r>
    </w:p>
    <w:tbl>
      <w:tblPr>
        <w:tblW w:w="9929" w:type="dxa"/>
        <w:jc w:val="center"/>
        <w:tblLayout w:type="fixed"/>
        <w:tblLook w:val="04A0"/>
      </w:tblPr>
      <w:tblGrid>
        <w:gridCol w:w="798"/>
        <w:gridCol w:w="3192"/>
        <w:gridCol w:w="1549"/>
        <w:gridCol w:w="1842"/>
        <w:gridCol w:w="1128"/>
        <w:gridCol w:w="1420"/>
      </w:tblGrid>
      <w:tr w:rsidR="00E97F20" w:rsidRPr="00214F1D" w:rsidTr="00063AA8">
        <w:trPr>
          <w:trHeight w:val="20"/>
          <w:jc w:val="center"/>
        </w:trPr>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 п/п</w:t>
            </w:r>
          </w:p>
        </w:tc>
        <w:tc>
          <w:tcPr>
            <w:tcW w:w="3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Наименование муниципальных образований</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первую очередь, чел.</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Численность населения на расчетный срок,  чел.</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Число телефонов, шт.</w:t>
            </w:r>
          </w:p>
        </w:tc>
      </w:tr>
      <w:tr w:rsidR="00E97F20" w:rsidRPr="00214F1D" w:rsidTr="00063AA8">
        <w:trPr>
          <w:trHeight w:val="353"/>
          <w:jc w:val="center"/>
        </w:trPr>
        <w:tc>
          <w:tcPr>
            <w:tcW w:w="798"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5535A">
            <w:pPr>
              <w:jc w:val="center"/>
              <w:rPr>
                <w:rFonts w:ascii="Times New Roman" w:hAnsi="Times New Roman" w:cs="Times New Roman"/>
                <w:color w:val="000000"/>
                <w:sz w:val="28"/>
                <w:szCs w:val="28"/>
              </w:rPr>
            </w:pPr>
          </w:p>
        </w:tc>
        <w:tc>
          <w:tcPr>
            <w:tcW w:w="319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5535A">
            <w:pPr>
              <w:jc w:val="center"/>
              <w:rPr>
                <w:rFonts w:ascii="Times New Roman" w:hAnsi="Times New Roman" w:cs="Times New Roman"/>
                <w:color w:val="000000"/>
                <w:sz w:val="28"/>
                <w:szCs w:val="28"/>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5535A">
            <w:pPr>
              <w:jc w:val="center"/>
              <w:rPr>
                <w:rFonts w:ascii="Times New Roman" w:hAnsi="Times New Roman" w:cs="Times New Roman"/>
                <w:color w:val="000000"/>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7F20" w:rsidRPr="00214F1D" w:rsidRDefault="00E97F20" w:rsidP="00B5535A">
            <w:pPr>
              <w:jc w:val="center"/>
              <w:rPr>
                <w:rFonts w:ascii="Times New Roman" w:hAnsi="Times New Roman" w:cs="Times New Roman"/>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 очередь</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Расчетный срок</w:t>
            </w:r>
          </w:p>
        </w:tc>
      </w:tr>
      <w:tr w:rsidR="00E97F20" w:rsidRPr="00214F1D" w:rsidTr="00063AA8">
        <w:trPr>
          <w:trHeight w:val="315"/>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2</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4</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5</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6</w:t>
            </w:r>
          </w:p>
        </w:tc>
      </w:tr>
      <w:tr w:rsidR="00E97F20" w:rsidRPr="00214F1D" w:rsidTr="00063AA8">
        <w:trPr>
          <w:trHeight w:val="427"/>
          <w:jc w:val="center"/>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w:t>
            </w:r>
          </w:p>
        </w:tc>
        <w:tc>
          <w:tcPr>
            <w:tcW w:w="319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sz w:val="28"/>
                <w:szCs w:val="28"/>
              </w:rPr>
            </w:pPr>
            <w:r w:rsidRPr="00214F1D">
              <w:rPr>
                <w:rFonts w:ascii="Times New Roman" w:hAnsi="Times New Roman" w:cs="Times New Roman"/>
                <w:sz w:val="28"/>
                <w:szCs w:val="28"/>
              </w:rPr>
              <w:t>ж-д станция Провалово</w:t>
            </w:r>
          </w:p>
        </w:tc>
        <w:tc>
          <w:tcPr>
            <w:tcW w:w="1549"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sz w:val="28"/>
                <w:szCs w:val="28"/>
              </w:rPr>
            </w:pPr>
            <w:r w:rsidRPr="00214F1D">
              <w:rPr>
                <w:rFonts w:ascii="Times New Roman" w:hAnsi="Times New Roman" w:cs="Times New Roman"/>
                <w:sz w:val="28"/>
                <w:szCs w:val="28"/>
              </w:rPr>
              <w:t>30</w:t>
            </w:r>
          </w:p>
        </w:tc>
        <w:tc>
          <w:tcPr>
            <w:tcW w:w="1842"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sz w:val="28"/>
                <w:szCs w:val="28"/>
              </w:rPr>
            </w:pPr>
            <w:r w:rsidRPr="00214F1D">
              <w:rPr>
                <w:rFonts w:ascii="Times New Roman" w:hAnsi="Times New Roman" w:cs="Times New Roman"/>
                <w:sz w:val="28"/>
                <w:szCs w:val="28"/>
              </w:rPr>
              <w:t>35</w:t>
            </w:r>
          </w:p>
        </w:tc>
        <w:tc>
          <w:tcPr>
            <w:tcW w:w="1128"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11</w:t>
            </w:r>
          </w:p>
        </w:tc>
        <w:tc>
          <w:tcPr>
            <w:tcW w:w="1420" w:type="dxa"/>
            <w:tcBorders>
              <w:top w:val="nil"/>
              <w:left w:val="nil"/>
              <w:bottom w:val="single" w:sz="4" w:space="0" w:color="auto"/>
              <w:right w:val="single" w:sz="4" w:space="0" w:color="auto"/>
            </w:tcBorders>
            <w:shd w:val="clear" w:color="auto" w:fill="auto"/>
            <w:vAlign w:val="center"/>
            <w:hideMark/>
          </w:tcPr>
          <w:p w:rsidR="00E97F20" w:rsidRPr="00214F1D" w:rsidRDefault="00E97F20" w:rsidP="00B5535A">
            <w:pPr>
              <w:jc w:val="center"/>
              <w:rPr>
                <w:rFonts w:ascii="Times New Roman" w:hAnsi="Times New Roman" w:cs="Times New Roman"/>
                <w:color w:val="000000"/>
                <w:sz w:val="28"/>
                <w:szCs w:val="28"/>
              </w:rPr>
            </w:pPr>
            <w:r w:rsidRPr="00214F1D">
              <w:rPr>
                <w:rFonts w:ascii="Times New Roman" w:hAnsi="Times New Roman" w:cs="Times New Roman"/>
                <w:color w:val="000000"/>
                <w:sz w:val="28"/>
                <w:szCs w:val="28"/>
              </w:rPr>
              <w:t>12</w:t>
            </w:r>
          </w:p>
        </w:tc>
      </w:tr>
    </w:tbl>
    <w:p w:rsidR="00E97F20" w:rsidRPr="00214F1D" w:rsidRDefault="00E97F20" w:rsidP="00063AA8">
      <w:pPr>
        <w:ind w:firstLine="709"/>
        <w:rPr>
          <w:rFonts w:ascii="Times New Roman" w:hAnsi="Times New Roman" w:cs="Times New Roman"/>
          <w:color w:val="00000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Увеличение количества абонентов предполагается за счет расширения номерной емкости существующих АТС и при замене на цифровые АТС.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Развитие телефонной сети городского поселения предусматривается по нескольким направлениям. В первую очередь путем традиционного наращивания номерной емкости АТС, отвечающих требованиям используемых цифровых технологий. Кроме того, генеральным планом намечается замена устаревшего оборудования функционирующих АТС на цифровое с возможностью предоставления пакета сервисных услуг.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Телефонизация населенных пунктов следует  осуществлять с использованием технологии FTTB, что подразумевает подключение по оптической линии связи группы домов на узел мультисервисной сети. Подключение абонентов к сети связи общего пользования осуществляется по витой паре либо с использованием радиоканала (Wi-Fi, Wi-Max, CDMA).</w:t>
      </w:r>
    </w:p>
    <w:p w:rsidR="00E97F20" w:rsidRPr="00214F1D" w:rsidRDefault="00E97F20" w:rsidP="00063AA8">
      <w:pPr>
        <w:pStyle w:val="12"/>
        <w:ind w:left="0" w:firstLine="709"/>
        <w:jc w:val="center"/>
        <w:rPr>
          <w:i/>
          <w:sz w:val="28"/>
          <w:szCs w:val="28"/>
        </w:rPr>
      </w:pPr>
    </w:p>
    <w:p w:rsidR="00E97F20" w:rsidRPr="00214F1D" w:rsidRDefault="00E97F20" w:rsidP="00063AA8">
      <w:pPr>
        <w:pStyle w:val="12"/>
        <w:ind w:left="0" w:firstLine="709"/>
        <w:jc w:val="center"/>
        <w:rPr>
          <w:i/>
          <w:sz w:val="28"/>
          <w:szCs w:val="28"/>
        </w:rPr>
      </w:pPr>
      <w:r w:rsidRPr="00214F1D">
        <w:rPr>
          <w:i/>
          <w:sz w:val="28"/>
          <w:szCs w:val="28"/>
        </w:rPr>
        <w:t>Подвижная радиотелефония</w:t>
      </w:r>
    </w:p>
    <w:p w:rsidR="00167674" w:rsidRPr="00214F1D" w:rsidRDefault="00167674"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Необходимо создать в городском поселении благоприятные условия для развития ускоренными темпами системы подвижной радиотелефонной связи на базе стандартов GSM, UMTS, LTE.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муниципального района зонами устойчивого доступа мобильной связи на всей территории населенных пунктов и вдоль автодорог. </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pStyle w:val="12"/>
        <w:ind w:left="0" w:firstLine="709"/>
        <w:jc w:val="center"/>
        <w:rPr>
          <w:i/>
          <w:sz w:val="28"/>
          <w:szCs w:val="28"/>
        </w:rPr>
      </w:pPr>
      <w:r w:rsidRPr="00214F1D">
        <w:rPr>
          <w:i/>
          <w:sz w:val="28"/>
          <w:szCs w:val="28"/>
        </w:rPr>
        <w:t>Почтовая связь</w:t>
      </w:r>
    </w:p>
    <w:p w:rsidR="00167674" w:rsidRPr="00214F1D" w:rsidRDefault="00167674"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Существующий норматив по почтовой связи (Приказ Министерства связи СССР №178 от 27.04.81) определяет количество жителей на одно сельское отделение почтовой связи (ОПС) от 1 до 6 тыс. Расширение ОПС в сельской местности не планируется.</w:t>
      </w:r>
    </w:p>
    <w:p w:rsidR="00E97F20" w:rsidRPr="00214F1D" w:rsidRDefault="00E97F20" w:rsidP="00063AA8">
      <w:pPr>
        <w:ind w:firstLine="709"/>
        <w:rPr>
          <w:rFonts w:ascii="Times New Roman" w:hAnsi="Times New Roman" w:cs="Times New Roman"/>
          <w:color w:val="000000"/>
          <w:sz w:val="28"/>
          <w:szCs w:val="28"/>
        </w:rPr>
      </w:pPr>
    </w:p>
    <w:p w:rsidR="00E97F20" w:rsidRPr="00214F1D" w:rsidRDefault="00E97F20" w:rsidP="00063AA8">
      <w:pPr>
        <w:pStyle w:val="12"/>
        <w:ind w:left="0" w:firstLine="709"/>
        <w:jc w:val="center"/>
        <w:rPr>
          <w:i/>
          <w:sz w:val="28"/>
          <w:szCs w:val="28"/>
        </w:rPr>
      </w:pPr>
      <w:r w:rsidRPr="00214F1D">
        <w:rPr>
          <w:i/>
          <w:sz w:val="28"/>
          <w:szCs w:val="28"/>
        </w:rPr>
        <w:t>Телевизионное и радиовещание</w:t>
      </w:r>
    </w:p>
    <w:p w:rsidR="00167674" w:rsidRPr="00214F1D" w:rsidRDefault="00167674" w:rsidP="00063AA8">
      <w:pPr>
        <w:pStyle w:val="12"/>
        <w:ind w:left="0" w:firstLine="709"/>
        <w:jc w:val="center"/>
        <w:rPr>
          <w:i/>
          <w:sz w:val="28"/>
          <w:szCs w:val="28"/>
        </w:rPr>
      </w:pPr>
    </w:p>
    <w:p w:rsidR="00E97F20" w:rsidRPr="00214F1D" w:rsidRDefault="00E97F20" w:rsidP="00167674">
      <w:pPr>
        <w:pStyle w:val="12"/>
        <w:ind w:left="0" w:firstLine="709"/>
        <w:jc w:val="both"/>
        <w:rPr>
          <w:i/>
          <w:sz w:val="28"/>
          <w:szCs w:val="28"/>
        </w:rPr>
      </w:pPr>
      <w:r w:rsidRPr="00214F1D">
        <w:rPr>
          <w:sz w:val="28"/>
          <w:szCs w:val="28"/>
        </w:rPr>
        <w:t xml:space="preserve">В связи с переходом на стандарт цифрового телевидения к 2015 году в соответствии с распоряжением </w:t>
      </w:r>
      <w:hyperlink r:id="rId98" w:history="1">
        <w:r w:rsidRPr="00214F1D">
          <w:rPr>
            <w:sz w:val="28"/>
            <w:szCs w:val="28"/>
          </w:rPr>
          <w:t>Правительства РФ</w:t>
        </w:r>
      </w:hyperlink>
      <w:hyperlink r:id="rId99" w:history="1">
        <w:r w:rsidRPr="00214F1D">
          <w:rPr>
            <w:sz w:val="28"/>
            <w:szCs w:val="28"/>
          </w:rPr>
          <w:t>«О внедрении в РФ европейской системы цифрового телевизионного вещания DVB» от 25 мая 2004 г. N 706-р</w:t>
        </w:r>
      </w:hyperlink>
      <w:r w:rsidRPr="00214F1D">
        <w:rPr>
          <w:sz w:val="28"/>
          <w:szCs w:val="28"/>
        </w:rPr>
        <w:t>, необходимо построить сеть передающих станций.. Для населения необходимо обеспечить поставки оборудования (приставки), позволяющего принимать новый стандарт DVB-T2 на старые телевизионные приемники. Проектирование и строительство сети цифрового эфирного вещания ведет Приморский филиал ФГУП «Российская телевизионная радиовещательная сеть» Приморский краевой радиотелевизионный передающий центр.</w:t>
      </w:r>
    </w:p>
    <w:p w:rsidR="00E97F20" w:rsidRPr="00214F1D" w:rsidRDefault="00E97F20" w:rsidP="00167674">
      <w:pPr>
        <w:ind w:firstLine="709"/>
        <w:rPr>
          <w:rFonts w:ascii="Times New Roman" w:hAnsi="Times New Roman" w:cs="Times New Roman"/>
          <w:i/>
          <w:sz w:val="28"/>
          <w:szCs w:val="28"/>
        </w:rPr>
      </w:pPr>
      <w:r w:rsidRPr="00214F1D">
        <w:rPr>
          <w:rFonts w:ascii="Times New Roman" w:hAnsi="Times New Roman" w:cs="Times New Roman"/>
          <w:sz w:val="28"/>
          <w:szCs w:val="28"/>
        </w:rPr>
        <w:t>Переход на цифровое телевизионное вещания включает в себя и FM радиовещание на территории городского поселения.</w:t>
      </w:r>
    </w:p>
    <w:p w:rsidR="00E97F20" w:rsidRPr="00214F1D" w:rsidRDefault="00E97F20" w:rsidP="00063AA8">
      <w:pPr>
        <w:pStyle w:val="12"/>
        <w:ind w:left="0" w:firstLine="709"/>
        <w:rPr>
          <w:i/>
          <w:sz w:val="28"/>
          <w:szCs w:val="28"/>
        </w:rPr>
      </w:pPr>
    </w:p>
    <w:p w:rsidR="00E97F20" w:rsidRPr="00214F1D" w:rsidRDefault="00E97F20" w:rsidP="00063AA8">
      <w:pPr>
        <w:pStyle w:val="12"/>
        <w:ind w:left="0" w:firstLine="709"/>
        <w:jc w:val="center"/>
        <w:rPr>
          <w:i/>
          <w:sz w:val="28"/>
          <w:szCs w:val="28"/>
        </w:rPr>
      </w:pPr>
      <w:r w:rsidRPr="00214F1D">
        <w:rPr>
          <w:i/>
          <w:sz w:val="28"/>
          <w:szCs w:val="28"/>
        </w:rPr>
        <w:t>Цифровые коммуникационные информационные сети и системы</w:t>
      </w:r>
    </w:p>
    <w:p w:rsidR="00167674" w:rsidRPr="00214F1D" w:rsidRDefault="00167674" w:rsidP="00063AA8">
      <w:pPr>
        <w:pStyle w:val="12"/>
        <w:ind w:left="0" w:firstLine="709"/>
        <w:jc w:val="center"/>
        <w:rPr>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Для обеспечения населения всем спектром услуг связи необходимо построить волоконно-оптические линии связи (ВОЛС) ко всем существующим АТС и распределительную абонентскую сеть, с использованием технологий как на основе ВОЛС, так и технологий беспроводной связи. При новом строительстве должны применяться, как правило, кабели оптические (ОК) одномодовые типа РКП с числом омических волокон (ОВ) 4 и 8 для работы волоконно-оптических систем передачи (ВОСП) на длине волн 1,3 и 1,55 мкм. При необходимости возможно также применение ОК с числом ОВ более 8. </w:t>
      </w:r>
    </w:p>
    <w:p w:rsidR="00167674" w:rsidRPr="00214F1D" w:rsidRDefault="00167674" w:rsidP="00063AA8">
      <w:pPr>
        <w:ind w:firstLine="709"/>
        <w:rPr>
          <w:rFonts w:ascii="Times New Roman" w:hAnsi="Times New Roman" w:cs="Times New Roman"/>
          <w:sz w:val="28"/>
          <w:szCs w:val="28"/>
        </w:rPr>
      </w:pPr>
    </w:p>
    <w:p w:rsidR="00E97F20" w:rsidRPr="00214F1D" w:rsidRDefault="00E97F20" w:rsidP="00063AA8">
      <w:pPr>
        <w:suppressAutoHyphens/>
        <w:ind w:firstLine="709"/>
        <w:jc w:val="center"/>
        <w:rPr>
          <w:rFonts w:ascii="Times New Roman" w:hAnsi="Times New Roman" w:cs="Times New Roman"/>
          <w:b/>
          <w:sz w:val="28"/>
          <w:szCs w:val="28"/>
        </w:rPr>
      </w:pPr>
      <w:r w:rsidRPr="00214F1D">
        <w:rPr>
          <w:rFonts w:ascii="Times New Roman" w:hAnsi="Times New Roman" w:cs="Times New Roman"/>
          <w:b/>
          <w:sz w:val="28"/>
          <w:szCs w:val="28"/>
        </w:rPr>
        <w:t>Инженерная подготовка территории и мероприятия по водоотведению</w:t>
      </w:r>
    </w:p>
    <w:p w:rsidR="00E97F20" w:rsidRPr="00214F1D" w:rsidRDefault="00E97F20" w:rsidP="00063AA8">
      <w:pPr>
        <w:suppressAutoHyphens/>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Принимая во внимание сложность рельефа Барабашского сельского поселения с многочисленными чередующимися возвышенностями и оврагами, крутыми уклонами рельефа и большим количеством рек и заболоченных территорий вопросу инженерной подготовки территории при разработке архитектурно-планировочных решений отводилось большое внимание. В соответствии с этим разработан комплекс основных мероприятий инженерной подготовки территории.</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suppressAutoHyphens/>
        <w:ind w:firstLine="709"/>
        <w:rPr>
          <w:rFonts w:ascii="Times New Roman" w:hAnsi="Times New Roman" w:cs="Times New Roman"/>
          <w:b/>
          <w:sz w:val="28"/>
          <w:szCs w:val="28"/>
        </w:rPr>
      </w:pPr>
      <w:r w:rsidRPr="00214F1D">
        <w:rPr>
          <w:rFonts w:ascii="Times New Roman" w:hAnsi="Times New Roman" w:cs="Times New Roman"/>
          <w:b/>
          <w:sz w:val="28"/>
          <w:szCs w:val="28"/>
        </w:rPr>
        <w:t>Благоустройство склонов</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Проектируемая территория Барабашского сельского поселения характеризуется крайне сложным рельефом. Уклоны склонов в отдельных случаях превышают 30%. С целью устранения возможного размыва и подвижек крутых склонов, затронутых строительными работами, проектом рекомендуется:</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обязательное укрепление крутых склонов дырчатыми плитами с последующим посевом трав и устройством бетонного упора;</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террасирование склонов;</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организация четкого отвода поверхностных вод с прилегающих территорий, как на период строительства, так и на период эксплуатации;</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запрещение распашки склонов и вырубки на них зеленых насаждений.</w:t>
      </w:r>
    </w:p>
    <w:p w:rsidR="00E97F20" w:rsidRPr="00214F1D" w:rsidRDefault="00E97F20" w:rsidP="00063AA8">
      <w:pPr>
        <w:suppressAutoHyphens/>
        <w:ind w:firstLine="709"/>
        <w:rPr>
          <w:rFonts w:ascii="Times New Roman" w:hAnsi="Times New Roman" w:cs="Times New Roman"/>
          <w:sz w:val="28"/>
          <w:szCs w:val="28"/>
        </w:rPr>
      </w:pPr>
    </w:p>
    <w:p w:rsidR="00E97F20" w:rsidRPr="00214F1D" w:rsidRDefault="00E97F20" w:rsidP="00063AA8">
      <w:pPr>
        <w:suppressAutoHyphens/>
        <w:ind w:firstLine="709"/>
        <w:rPr>
          <w:rFonts w:ascii="Times New Roman" w:hAnsi="Times New Roman" w:cs="Times New Roman"/>
          <w:b/>
          <w:sz w:val="28"/>
          <w:szCs w:val="28"/>
        </w:rPr>
      </w:pPr>
      <w:r w:rsidRPr="00214F1D">
        <w:rPr>
          <w:rFonts w:ascii="Times New Roman" w:hAnsi="Times New Roman" w:cs="Times New Roman"/>
          <w:b/>
          <w:sz w:val="28"/>
          <w:szCs w:val="28"/>
        </w:rPr>
        <w:t>Защита территорий от подтопления</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На проектируемой территории имеются отдельные пониженные участки подвергающиеся затоплению и подтоплению паводковыми водами.</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С целью устранения затопления и развития на территории «верховодки» проектом рекомендуется:</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подсыпка пониженных участков территорий подверженных затоплению;</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проведение профилактических мероприятий путем прокладки водонесущих коммуникаций с исключением возможности утечек;</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четкая организация поверхностного стока путем вертикальной планировки территории и устройства открытых водостоков;</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строго нормированные поливы приусадебных участков.</w:t>
      </w:r>
    </w:p>
    <w:p w:rsidR="00E97F20" w:rsidRPr="00214F1D" w:rsidRDefault="00E97F20" w:rsidP="00063AA8">
      <w:pPr>
        <w:suppressAutoHyphens/>
        <w:ind w:firstLine="709"/>
        <w:rPr>
          <w:rFonts w:ascii="Times New Roman" w:hAnsi="Times New Roman" w:cs="Times New Roman"/>
          <w:sz w:val="28"/>
          <w:szCs w:val="28"/>
        </w:rPr>
      </w:pPr>
    </w:p>
    <w:p w:rsidR="00E97F20" w:rsidRPr="00214F1D" w:rsidRDefault="00E97F20" w:rsidP="00063AA8">
      <w:pPr>
        <w:suppressAutoHyphens/>
        <w:ind w:firstLine="709"/>
        <w:rPr>
          <w:rFonts w:ascii="Times New Roman" w:hAnsi="Times New Roman" w:cs="Times New Roman"/>
          <w:b/>
          <w:sz w:val="28"/>
          <w:szCs w:val="28"/>
        </w:rPr>
      </w:pPr>
      <w:r w:rsidRPr="00214F1D">
        <w:rPr>
          <w:rFonts w:ascii="Times New Roman" w:hAnsi="Times New Roman" w:cs="Times New Roman"/>
          <w:b/>
          <w:sz w:val="28"/>
          <w:szCs w:val="28"/>
        </w:rPr>
        <w:t>Регулирование тальвегов оврагов</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предлагаемой проектом к освоению имеется много истоков малых водотоков. При освоении этой территории и прокладке дорог выпуски ливневых вод будут сосредоточены в местах выпуска их на рельеф, что повлечет за собой интенсивный рост эрозионных процессов.</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С целью предупреждения роста оврагов и промоин проектом предусмотрено:</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устройство системы открытых водостоков по тальвегам существующих оврагов для отведения стока;</w:t>
      </w:r>
    </w:p>
    <w:p w:rsidR="00E97F20" w:rsidRPr="00214F1D" w:rsidRDefault="00E97F20" w:rsidP="00063AA8">
      <w:pPr>
        <w:suppressAutoHyphens/>
        <w:ind w:firstLine="709"/>
        <w:rPr>
          <w:rFonts w:ascii="Times New Roman" w:hAnsi="Times New Roman" w:cs="Times New Roman"/>
          <w:sz w:val="28"/>
          <w:szCs w:val="28"/>
        </w:rPr>
      </w:pPr>
      <w:r w:rsidRPr="00214F1D">
        <w:rPr>
          <w:rFonts w:ascii="Times New Roman" w:hAnsi="Times New Roman" w:cs="Times New Roman"/>
          <w:sz w:val="28"/>
          <w:szCs w:val="28"/>
        </w:rPr>
        <w:t>- регулирование тальвегов путем устройства трапециидальных канав с креплением откосов и дна бетонными плитами.</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99" w:name="_Toc366519190"/>
      <w:r w:rsidRPr="00214F1D">
        <w:t>2.7 Объекты местного значения, планируем</w:t>
      </w:r>
      <w:r w:rsidR="00E97F20" w:rsidRPr="00214F1D">
        <w:t>ые для размещения в Барабашском сельском поселении</w:t>
      </w:r>
      <w:r w:rsidRPr="00214F1D">
        <w:t>.</w:t>
      </w:r>
      <w:bookmarkEnd w:id="99"/>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100" w:name="_Toc366519191"/>
      <w:r w:rsidRPr="00214F1D">
        <w:t>2.8 Мероприятия по охране окружающей среды</w:t>
      </w:r>
      <w:bookmarkEnd w:id="100"/>
    </w:p>
    <w:p w:rsidR="00E97F20" w:rsidRPr="00214F1D" w:rsidRDefault="00E97F20" w:rsidP="00063AA8">
      <w:pPr>
        <w:pStyle w:val="32"/>
        <w:spacing w:after="0"/>
        <w:ind w:firstLine="709"/>
        <w:rPr>
          <w:rFonts w:ascii="Times New Roman" w:hAnsi="Times New Roman" w:cs="Times New Roman"/>
          <w:sz w:val="28"/>
          <w:szCs w:val="28"/>
        </w:rPr>
      </w:pPr>
      <w:r w:rsidRPr="00214F1D">
        <w:rPr>
          <w:rFonts w:ascii="Times New Roman" w:hAnsi="Times New Roman" w:cs="Times New Roman"/>
          <w:sz w:val="28"/>
          <w:szCs w:val="28"/>
        </w:rPr>
        <w:t>Данный раздел материалов генерального плана Барабашского сельского поселения разработан в соответствии с требованиями Пособия к СНиП 11-01-05 и на основании принятых проектом решений и предложений.</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Целью данного раздела проекта является согласование проектных </w:t>
      </w:r>
      <w:r w:rsidRPr="00214F1D">
        <w:rPr>
          <w:rFonts w:ascii="Times New Roman" w:hAnsi="Times New Roman" w:cs="Times New Roman"/>
          <w:sz w:val="28"/>
          <w:szCs w:val="28"/>
        </w:rPr>
        <w:lastRenderedPageBreak/>
        <w:t>решений и предложений, направленных на рациональное использование природных ресурсов в строительстве с учетом особенностей района строительства, техногенной нагрузки и негативного влияния на окружающую природную среду.</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Уровень загрязнения окружающей среды Барабашского сельского поселения зафиксирован в основном в пределах действующих нормативов. Чрезвычайно опасные и опасные очаги загрязнения на территории отсутствуют. Основными источниками загрязнения окружающей среды являются производственные предприятия, котельные, автотранспорт, отопительно-приготовительные печи жилых зданий.</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На территории Барабашского сельского поселения не было отмечено случаев повышенного уровня вибрации в жилых и общественных зданиях, вызванного техногенными источниками.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Источники электромагнитного излучения на территории Барабашского сельского поселения (ретранслятор теле-радиовещания и другие электромагнитные устройства) значительно удалены от жилой застройки и не представляют опасности для окружающей среды и жителей поселения.</w:t>
      </w:r>
    </w:p>
    <w:p w:rsidR="00E97F20" w:rsidRPr="00214F1D" w:rsidRDefault="00E97F20" w:rsidP="00063AA8">
      <w:pPr>
        <w:ind w:firstLine="709"/>
        <w:rPr>
          <w:rFonts w:ascii="Times New Roman" w:hAnsi="Times New Roman" w:cs="Times New Roman"/>
          <w:sz w:val="28"/>
          <w:szCs w:val="28"/>
          <w:u w:val="single"/>
        </w:rPr>
      </w:pPr>
    </w:p>
    <w:p w:rsidR="00E97F20" w:rsidRPr="00214F1D" w:rsidRDefault="00E97F20" w:rsidP="00063AA8">
      <w:pPr>
        <w:ind w:firstLine="709"/>
        <w:rPr>
          <w:rFonts w:ascii="Times New Roman" w:hAnsi="Times New Roman" w:cs="Times New Roman"/>
          <w:b/>
          <w:sz w:val="28"/>
          <w:szCs w:val="28"/>
          <w:u w:val="single"/>
        </w:rPr>
      </w:pPr>
      <w:r w:rsidRPr="00214F1D">
        <w:rPr>
          <w:rFonts w:ascii="Times New Roman" w:hAnsi="Times New Roman" w:cs="Times New Roman"/>
          <w:sz w:val="28"/>
          <w:szCs w:val="28"/>
          <w:u w:val="single"/>
        </w:rPr>
        <w:t>Защита атмосферного воздуха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По климатическому режиму местности, согласно районированию по метеорологическому потенциалу загрязнения, территория Барабашского сельского поселения относится ко второй зоне – умеренного потенциала загрязнения воздуха, в которой создаются равномерные условия, как для рассеивания, так и для их накопления (Руководство по охране окружающей среды.Госгражданстрой, М, </w:t>
      </w:r>
      <w:smartTag w:uri="urn:schemas-microsoft-com:office:smarttags" w:element="metricconverter">
        <w:smartTagPr>
          <w:attr w:name="ProductID" w:val="1980 г"/>
        </w:smartTagPr>
        <w:r w:rsidRPr="00214F1D">
          <w:rPr>
            <w:rFonts w:ascii="Times New Roman" w:hAnsi="Times New Roman" w:cs="Times New Roman"/>
            <w:sz w:val="28"/>
            <w:szCs w:val="28"/>
          </w:rPr>
          <w:t>1980 г</w:t>
        </w:r>
      </w:smartTag>
      <w:r w:rsidRPr="00214F1D">
        <w:rPr>
          <w:rFonts w:ascii="Times New Roman" w:hAnsi="Times New Roman" w:cs="Times New Roman"/>
          <w:sz w:val="28"/>
          <w:szCs w:val="28"/>
        </w:rPr>
        <w:t>.).</w:t>
      </w:r>
    </w:p>
    <w:p w:rsidR="00E97F20" w:rsidRPr="00214F1D" w:rsidRDefault="00E97F20" w:rsidP="00063AA8">
      <w:pPr>
        <w:pStyle w:val="26"/>
        <w:spacing w:after="0" w:line="240" w:lineRule="auto"/>
        <w:ind w:firstLine="709"/>
        <w:rPr>
          <w:rFonts w:ascii="Times New Roman" w:hAnsi="Times New Roman" w:cs="Times New Roman"/>
          <w:iCs/>
          <w:sz w:val="28"/>
          <w:szCs w:val="28"/>
        </w:rPr>
      </w:pPr>
      <w:r w:rsidRPr="00214F1D">
        <w:rPr>
          <w:rFonts w:ascii="Times New Roman" w:hAnsi="Times New Roman" w:cs="Times New Roman"/>
          <w:iCs/>
          <w:sz w:val="28"/>
          <w:szCs w:val="28"/>
        </w:rPr>
        <w:t>Генеральным планом предусмотрены следующие мероприятия по улучшению качества атмосферного воздуха:</w:t>
      </w:r>
    </w:p>
    <w:p w:rsidR="00E97F20" w:rsidRPr="00214F1D" w:rsidRDefault="00E97F20" w:rsidP="00063AA8">
      <w:pPr>
        <w:tabs>
          <w:tab w:val="left" w:pos="900"/>
        </w:tabs>
        <w:ind w:firstLine="709"/>
        <w:rPr>
          <w:rFonts w:ascii="Times New Roman" w:hAnsi="Times New Roman" w:cs="Times New Roman"/>
          <w:sz w:val="28"/>
          <w:szCs w:val="28"/>
        </w:rPr>
      </w:pPr>
      <w:r w:rsidRPr="00214F1D">
        <w:rPr>
          <w:rFonts w:ascii="Times New Roman" w:hAnsi="Times New Roman" w:cs="Times New Roman"/>
          <w:iCs/>
          <w:sz w:val="28"/>
          <w:szCs w:val="28"/>
        </w:rPr>
        <w:t>-</w:t>
      </w:r>
      <w:r w:rsidRPr="00214F1D">
        <w:rPr>
          <w:rFonts w:ascii="Times New Roman" w:hAnsi="Times New Roman" w:cs="Times New Roman"/>
          <w:iCs/>
          <w:sz w:val="28"/>
          <w:szCs w:val="28"/>
        </w:rPr>
        <w:tab/>
      </w:r>
      <w:r w:rsidRPr="00214F1D">
        <w:rPr>
          <w:rFonts w:ascii="Times New Roman" w:hAnsi="Times New Roman" w:cs="Times New Roman"/>
          <w:sz w:val="28"/>
          <w:szCs w:val="28"/>
        </w:rPr>
        <w:t>внедрение и реконструкция пылегазоочистного оборудования, механических и биологических фильтров на всех производственных и инженерных объектах на территории, использование высококачественных видов топлива, соблюдение технологических режимов работы, исключающих аварийные выбросы промышленных токсичных веществ;</w:t>
      </w:r>
    </w:p>
    <w:p w:rsidR="00E97F20" w:rsidRPr="00214F1D" w:rsidRDefault="00E97F20" w:rsidP="00063AA8">
      <w:pPr>
        <w:numPr>
          <w:ilvl w:val="0"/>
          <w:numId w:val="7"/>
        </w:numPr>
        <w:tabs>
          <w:tab w:val="left" w:pos="360"/>
          <w:tab w:val="left" w:pos="900"/>
          <w:tab w:val="left" w:pos="941"/>
        </w:tabs>
        <w:ind w:firstLine="709"/>
        <w:rPr>
          <w:rFonts w:ascii="Times New Roman" w:hAnsi="Times New Roman" w:cs="Times New Roman"/>
          <w:sz w:val="28"/>
          <w:szCs w:val="28"/>
        </w:rPr>
      </w:pPr>
      <w:r w:rsidRPr="00214F1D">
        <w:rPr>
          <w:rFonts w:ascii="Times New Roman" w:hAnsi="Times New Roman" w:cs="Times New Roman"/>
          <w:sz w:val="28"/>
          <w:szCs w:val="28"/>
        </w:rPr>
        <w:t>разработка проектов установления санитарно-защитных зон промышленных предприятий и других источников загрязнения атмосферного воздуха, водоемов, почвы;</w:t>
      </w:r>
    </w:p>
    <w:p w:rsidR="00E97F20" w:rsidRPr="00214F1D" w:rsidRDefault="00E97F20" w:rsidP="00063AA8">
      <w:pPr>
        <w:numPr>
          <w:ilvl w:val="0"/>
          <w:numId w:val="7"/>
        </w:numPr>
        <w:tabs>
          <w:tab w:val="left" w:pos="360"/>
          <w:tab w:val="left" w:pos="900"/>
          <w:tab w:val="left" w:pos="941"/>
        </w:tabs>
        <w:ind w:firstLine="709"/>
        <w:rPr>
          <w:rFonts w:ascii="Times New Roman" w:hAnsi="Times New Roman" w:cs="Times New Roman"/>
          <w:sz w:val="28"/>
          <w:szCs w:val="28"/>
        </w:rPr>
      </w:pPr>
      <w:r w:rsidRPr="00214F1D">
        <w:rPr>
          <w:rFonts w:ascii="Times New Roman" w:hAnsi="Times New Roman" w:cs="Times New Roman"/>
          <w:spacing w:val="-3"/>
          <w:sz w:val="28"/>
          <w:szCs w:val="28"/>
        </w:rPr>
        <w:t>благоустройство, озеленение улиц;</w:t>
      </w:r>
    </w:p>
    <w:p w:rsidR="00E97F20" w:rsidRPr="00214F1D" w:rsidRDefault="00E97F20" w:rsidP="00063AA8">
      <w:pPr>
        <w:numPr>
          <w:ilvl w:val="0"/>
          <w:numId w:val="7"/>
        </w:numPr>
        <w:tabs>
          <w:tab w:val="left" w:pos="360"/>
          <w:tab w:val="left" w:pos="900"/>
          <w:tab w:val="left" w:pos="941"/>
        </w:tabs>
        <w:ind w:firstLine="709"/>
        <w:rPr>
          <w:rFonts w:ascii="Times New Roman" w:hAnsi="Times New Roman" w:cs="Times New Roman"/>
          <w:spacing w:val="-3"/>
          <w:sz w:val="28"/>
          <w:szCs w:val="28"/>
        </w:rPr>
      </w:pPr>
      <w:r w:rsidRPr="00214F1D">
        <w:rPr>
          <w:rFonts w:ascii="Times New Roman" w:hAnsi="Times New Roman" w:cs="Times New Roman"/>
          <w:spacing w:val="-3"/>
          <w:sz w:val="28"/>
          <w:szCs w:val="28"/>
        </w:rPr>
        <w:t>оборудование автозаправочных станций системой закольцовки паров бензина;</w:t>
      </w:r>
    </w:p>
    <w:p w:rsidR="00E97F20" w:rsidRPr="00214F1D" w:rsidRDefault="00E97F20" w:rsidP="00063AA8">
      <w:pPr>
        <w:numPr>
          <w:ilvl w:val="0"/>
          <w:numId w:val="8"/>
        </w:numPr>
        <w:tabs>
          <w:tab w:val="left" w:pos="360"/>
          <w:tab w:val="left" w:pos="900"/>
        </w:tabs>
        <w:ind w:firstLine="709"/>
        <w:rPr>
          <w:rFonts w:ascii="Times New Roman" w:hAnsi="Times New Roman" w:cs="Times New Roman"/>
          <w:sz w:val="28"/>
          <w:szCs w:val="28"/>
        </w:rPr>
      </w:pPr>
      <w:r w:rsidRPr="00214F1D">
        <w:rPr>
          <w:rFonts w:ascii="Times New Roman" w:hAnsi="Times New Roman" w:cs="Times New Roman"/>
          <w:sz w:val="28"/>
          <w:szCs w:val="28"/>
        </w:rPr>
        <w:t>обеспечение требуемых разрывов с соответствующим озеленением между транспортными магистралями и застройкой.</w:t>
      </w:r>
    </w:p>
    <w:p w:rsidR="00E97F20" w:rsidRPr="00214F1D" w:rsidRDefault="00E97F20" w:rsidP="00063AA8">
      <w:pPr>
        <w:tabs>
          <w:tab w:val="left" w:pos="360"/>
          <w:tab w:val="left" w:pos="900"/>
        </w:tabs>
        <w:ind w:firstLine="709"/>
        <w:rPr>
          <w:rFonts w:ascii="Times New Roman" w:hAnsi="Times New Roman" w:cs="Times New Roman"/>
          <w:sz w:val="28"/>
          <w:szCs w:val="28"/>
        </w:rPr>
      </w:pPr>
      <w:r w:rsidRPr="00214F1D">
        <w:rPr>
          <w:rFonts w:ascii="Times New Roman" w:hAnsi="Times New Roman" w:cs="Times New Roman"/>
          <w:sz w:val="28"/>
          <w:szCs w:val="28"/>
        </w:rPr>
        <w:t>В частности для снижения загрязнения атмосферного воздуха выхлопными газами автомобилей предусматриваются следующие мероприятия:</w:t>
      </w:r>
    </w:p>
    <w:p w:rsidR="00E97F20" w:rsidRPr="00214F1D" w:rsidRDefault="00E97F20" w:rsidP="00063AA8">
      <w:pPr>
        <w:numPr>
          <w:ilvl w:val="0"/>
          <w:numId w:val="8"/>
        </w:numPr>
        <w:ind w:firstLine="709"/>
        <w:rPr>
          <w:rFonts w:ascii="Times New Roman" w:hAnsi="Times New Roman" w:cs="Times New Roman"/>
          <w:sz w:val="28"/>
          <w:szCs w:val="28"/>
        </w:rPr>
      </w:pPr>
      <w:r w:rsidRPr="00214F1D">
        <w:rPr>
          <w:rFonts w:ascii="Times New Roman" w:hAnsi="Times New Roman" w:cs="Times New Roman"/>
          <w:sz w:val="28"/>
          <w:szCs w:val="28"/>
        </w:rPr>
        <w:t>обеспечение требуемых разрывов с соответствующим озеленением между транспортными магистралями и застройкой;</w:t>
      </w:r>
    </w:p>
    <w:p w:rsidR="00E97F20" w:rsidRPr="00214F1D" w:rsidRDefault="00E97F20" w:rsidP="00063AA8">
      <w:pPr>
        <w:numPr>
          <w:ilvl w:val="0"/>
          <w:numId w:val="8"/>
        </w:numPr>
        <w:ind w:firstLine="709"/>
        <w:rPr>
          <w:rFonts w:ascii="Times New Roman" w:hAnsi="Times New Roman" w:cs="Times New Roman"/>
          <w:sz w:val="28"/>
          <w:szCs w:val="28"/>
        </w:rPr>
      </w:pPr>
      <w:r w:rsidRPr="00214F1D">
        <w:rPr>
          <w:rFonts w:ascii="Times New Roman" w:hAnsi="Times New Roman" w:cs="Times New Roman"/>
          <w:sz w:val="28"/>
          <w:szCs w:val="28"/>
        </w:rPr>
        <w:lastRenderedPageBreak/>
        <w:t>рационализация транспортных потоков;</w:t>
      </w:r>
    </w:p>
    <w:p w:rsidR="00E97F20" w:rsidRPr="00214F1D" w:rsidRDefault="00E97F20" w:rsidP="00063AA8">
      <w:pPr>
        <w:numPr>
          <w:ilvl w:val="0"/>
          <w:numId w:val="8"/>
        </w:numPr>
        <w:ind w:firstLine="709"/>
        <w:rPr>
          <w:rFonts w:ascii="Times New Roman" w:hAnsi="Times New Roman" w:cs="Times New Roman"/>
          <w:sz w:val="28"/>
          <w:szCs w:val="28"/>
        </w:rPr>
      </w:pPr>
      <w:r w:rsidRPr="00214F1D">
        <w:rPr>
          <w:rFonts w:ascii="Times New Roman" w:hAnsi="Times New Roman" w:cs="Times New Roman"/>
          <w:sz w:val="28"/>
          <w:szCs w:val="28"/>
        </w:rPr>
        <w:t>совершенствование системы озеленения улиц и дорог;</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w:t>
      </w:r>
      <w:r w:rsidRPr="00214F1D">
        <w:rPr>
          <w:rFonts w:ascii="Times New Roman" w:hAnsi="Times New Roman" w:cs="Times New Roman"/>
          <w:sz w:val="28"/>
          <w:szCs w:val="28"/>
        </w:rPr>
        <w:tab/>
      </w:r>
      <w:r w:rsidRPr="00214F1D">
        <w:rPr>
          <w:rFonts w:ascii="Times New Roman" w:hAnsi="Times New Roman" w:cs="Times New Roman"/>
          <w:spacing w:val="-1"/>
          <w:sz w:val="28"/>
          <w:szCs w:val="28"/>
        </w:rPr>
        <w:t xml:space="preserve">благоустройство улично-дорожной сети со строительством тротуаров и мест для </w:t>
      </w:r>
      <w:r w:rsidRPr="00214F1D">
        <w:rPr>
          <w:rFonts w:ascii="Times New Roman" w:hAnsi="Times New Roman" w:cs="Times New Roman"/>
          <w:sz w:val="28"/>
          <w:szCs w:val="28"/>
        </w:rPr>
        <w:t>складирования снега для улучшения работы транспорта.</w:t>
      </w:r>
    </w:p>
    <w:p w:rsidR="00E97F20" w:rsidRPr="00214F1D" w:rsidRDefault="00E97F20" w:rsidP="00063AA8">
      <w:pPr>
        <w:tabs>
          <w:tab w:val="left" w:pos="360"/>
          <w:tab w:val="left" w:pos="1013"/>
        </w:tabs>
        <w:ind w:firstLine="709"/>
        <w:rPr>
          <w:rFonts w:ascii="Times New Roman" w:hAnsi="Times New Roman" w:cs="Times New Roman"/>
          <w:sz w:val="28"/>
          <w:szCs w:val="28"/>
          <w:u w:val="single"/>
        </w:rPr>
      </w:pPr>
    </w:p>
    <w:p w:rsidR="00E97F20" w:rsidRPr="00214F1D" w:rsidRDefault="00E97F20" w:rsidP="00063AA8">
      <w:pPr>
        <w:tabs>
          <w:tab w:val="left" w:pos="360"/>
          <w:tab w:val="left" w:pos="1013"/>
        </w:tabs>
        <w:ind w:firstLine="709"/>
        <w:rPr>
          <w:rFonts w:ascii="Times New Roman" w:hAnsi="Times New Roman" w:cs="Times New Roman"/>
          <w:sz w:val="28"/>
          <w:szCs w:val="28"/>
          <w:u w:val="single"/>
        </w:rPr>
      </w:pPr>
      <w:r w:rsidRPr="00214F1D">
        <w:rPr>
          <w:rFonts w:ascii="Times New Roman" w:hAnsi="Times New Roman" w:cs="Times New Roman"/>
          <w:sz w:val="28"/>
          <w:szCs w:val="28"/>
          <w:u w:val="single"/>
        </w:rPr>
        <w:t>Защита почвы от загрязнения</w:t>
      </w:r>
    </w:p>
    <w:p w:rsidR="00E97F20" w:rsidRPr="00214F1D" w:rsidRDefault="00E97F20" w:rsidP="00063AA8">
      <w:pPr>
        <w:pStyle w:val="26"/>
        <w:spacing w:after="0" w:line="240" w:lineRule="auto"/>
        <w:ind w:firstLine="709"/>
        <w:rPr>
          <w:rFonts w:ascii="Times New Roman" w:hAnsi="Times New Roman" w:cs="Times New Roman"/>
          <w:sz w:val="28"/>
          <w:szCs w:val="28"/>
        </w:rPr>
      </w:pPr>
      <w:r w:rsidRPr="00214F1D">
        <w:rPr>
          <w:rFonts w:ascii="Times New Roman" w:hAnsi="Times New Roman" w:cs="Times New Roman"/>
          <w:sz w:val="28"/>
          <w:szCs w:val="28"/>
        </w:rPr>
        <w:t xml:space="preserve">Состояние почв на территории Барабашского сельского поселения ухудшается под влиянием антропогенных и техногенных воздействий. Происходит их загрязнение твёрдыми бытовыми отходами, связанное с появлением несанкционированных свалок.  </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восстановления, а также для предотвращения дальнейшего загрязнения и разрушения почвенного покрова на территории поселения генеральным планом предусматривается проведение ряда мероприятий:</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 xml:space="preserve">организация, </w:t>
      </w:r>
      <w:r w:rsidRPr="00214F1D">
        <w:rPr>
          <w:rFonts w:ascii="Times New Roman" w:hAnsi="Times New Roman" w:cs="Times New Roman"/>
          <w:spacing w:val="-9"/>
          <w:sz w:val="28"/>
          <w:szCs w:val="28"/>
        </w:rPr>
        <w:t>складирование и захоронение промышленных, бытовых и прочих отходов на специально отведённом полигоне, с использованием современных технологий переработки мусора;</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pacing w:val="-9"/>
          <w:sz w:val="28"/>
          <w:szCs w:val="28"/>
        </w:rPr>
        <w:t>реконструкция полигона для полного удовлетворения экологическим и гигиеническим требованиям;</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pacing w:val="-8"/>
          <w:sz w:val="28"/>
          <w:szCs w:val="28"/>
        </w:rPr>
      </w:pPr>
      <w:r w:rsidRPr="00214F1D">
        <w:rPr>
          <w:rFonts w:ascii="Times New Roman" w:hAnsi="Times New Roman" w:cs="Times New Roman"/>
          <w:spacing w:val="-8"/>
          <w:sz w:val="28"/>
          <w:szCs w:val="28"/>
        </w:rPr>
        <w:t>устройство в каждом населенном пункте системы сбора и отведения поверхностных стоков из жилой зоны, а также проведение планового вывоза твердого бытового мусора на усовершенствованный полигон для складирования твёрдых бытовых отходов;</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pacing w:val="-8"/>
          <w:sz w:val="28"/>
          <w:szCs w:val="28"/>
        </w:rPr>
      </w:pPr>
      <w:r w:rsidRPr="00214F1D">
        <w:rPr>
          <w:rFonts w:ascii="Times New Roman" w:hAnsi="Times New Roman" w:cs="Times New Roman"/>
          <w:spacing w:val="-8"/>
          <w:sz w:val="28"/>
          <w:szCs w:val="28"/>
        </w:rPr>
        <w:t>организация систематической уборки и полива улиц в летнее время, а также уборки улиц от снега в зимнее время с организацией его вывоза за пределы поселка в снегоотвал;</w:t>
      </w:r>
    </w:p>
    <w:p w:rsidR="00E97F20" w:rsidRPr="00214F1D" w:rsidRDefault="00E97F20" w:rsidP="00063AA8">
      <w:pPr>
        <w:pStyle w:val="26"/>
        <w:widowControl/>
        <w:numPr>
          <w:ilvl w:val="0"/>
          <w:numId w:val="10"/>
        </w:numPr>
        <w:tabs>
          <w:tab w:val="clear" w:pos="1854"/>
        </w:tabs>
        <w:autoSpaceDE/>
        <w:autoSpaceDN/>
        <w:adjustRightInd/>
        <w:spacing w:after="0" w:line="240" w:lineRule="auto"/>
        <w:ind w:left="0" w:firstLine="709"/>
        <w:rPr>
          <w:rFonts w:ascii="Times New Roman" w:hAnsi="Times New Roman" w:cs="Times New Roman"/>
          <w:iCs/>
          <w:sz w:val="28"/>
          <w:szCs w:val="28"/>
        </w:rPr>
      </w:pPr>
      <w:r w:rsidRPr="00214F1D">
        <w:rPr>
          <w:rFonts w:ascii="Times New Roman" w:hAnsi="Times New Roman" w:cs="Times New Roman"/>
          <w:iCs/>
          <w:sz w:val="28"/>
          <w:szCs w:val="28"/>
        </w:rPr>
        <w:t>устройство твердого покрытия в местах установки мусорных емкостей в целях предохранения почвы от загрязнения;</w:t>
      </w:r>
    </w:p>
    <w:p w:rsidR="00E97F20" w:rsidRPr="00214F1D" w:rsidRDefault="00E97F20" w:rsidP="00063AA8">
      <w:pPr>
        <w:numPr>
          <w:ilvl w:val="0"/>
          <w:numId w:val="10"/>
        </w:numPr>
        <w:tabs>
          <w:tab w:val="clear" w:pos="1854"/>
        </w:tabs>
        <w:ind w:left="0" w:firstLine="709"/>
        <w:rPr>
          <w:rFonts w:ascii="Times New Roman" w:hAnsi="Times New Roman" w:cs="Times New Roman"/>
          <w:sz w:val="28"/>
          <w:szCs w:val="28"/>
        </w:rPr>
      </w:pPr>
      <w:r w:rsidRPr="00214F1D">
        <w:rPr>
          <w:rFonts w:ascii="Times New Roman" w:hAnsi="Times New Roman" w:cs="Times New Roman"/>
          <w:sz w:val="28"/>
          <w:szCs w:val="28"/>
        </w:rPr>
        <w:t>проведение рекультивации территорий недействующих свиноферм;</w:t>
      </w:r>
    </w:p>
    <w:p w:rsidR="00E97F20" w:rsidRPr="00214F1D" w:rsidRDefault="00E97F20" w:rsidP="00063AA8">
      <w:pPr>
        <w:numPr>
          <w:ilvl w:val="0"/>
          <w:numId w:val="10"/>
        </w:numPr>
        <w:tabs>
          <w:tab w:val="clear" w:pos="1854"/>
        </w:tabs>
        <w:ind w:left="0" w:firstLine="709"/>
        <w:rPr>
          <w:rFonts w:ascii="Times New Roman" w:hAnsi="Times New Roman" w:cs="Times New Roman"/>
          <w:sz w:val="28"/>
          <w:szCs w:val="28"/>
        </w:rPr>
      </w:pPr>
      <w:r w:rsidRPr="00214F1D">
        <w:rPr>
          <w:rFonts w:ascii="Times New Roman" w:hAnsi="Times New Roman" w:cs="Times New Roman"/>
          <w:sz w:val="28"/>
          <w:szCs w:val="28"/>
        </w:rPr>
        <w:t>проведение технической рекультивации земель нарушенных при строительстве и прокладке инженерных сетей;</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pacing w:val="-8"/>
          <w:sz w:val="28"/>
          <w:szCs w:val="28"/>
        </w:rPr>
        <w:t xml:space="preserve">выявление и ликвидация несанкционированных свалок, захламленных участков, с </w:t>
      </w:r>
      <w:r w:rsidRPr="00214F1D">
        <w:rPr>
          <w:rFonts w:ascii="Times New Roman" w:hAnsi="Times New Roman" w:cs="Times New Roman"/>
          <w:sz w:val="28"/>
          <w:szCs w:val="28"/>
        </w:rPr>
        <w:t>последующей рекультивацией этой территории;</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pacing w:val="-6"/>
          <w:sz w:val="28"/>
          <w:szCs w:val="28"/>
        </w:rPr>
        <w:t xml:space="preserve">регулярное проведение контроля качества и своевременное выполнение работ по рекультивации </w:t>
      </w:r>
      <w:r w:rsidRPr="00214F1D">
        <w:rPr>
          <w:rFonts w:ascii="Times New Roman" w:hAnsi="Times New Roman" w:cs="Times New Roman"/>
          <w:sz w:val="28"/>
          <w:szCs w:val="28"/>
        </w:rPr>
        <w:t>нарушенных земель;</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pacing w:val="-6"/>
          <w:sz w:val="28"/>
          <w:szCs w:val="28"/>
        </w:rPr>
      </w:pPr>
      <w:r w:rsidRPr="00214F1D">
        <w:rPr>
          <w:rFonts w:ascii="Times New Roman" w:hAnsi="Times New Roman" w:cs="Times New Roman"/>
          <w:spacing w:val="-6"/>
          <w:sz w:val="28"/>
          <w:szCs w:val="28"/>
        </w:rPr>
        <w:t>установка бензомаслоуловителей в механические мастерские и гаражи с целью недопущения попадания в почву нефтепродуктов;</w:t>
      </w:r>
    </w:p>
    <w:p w:rsidR="00E97F20" w:rsidRPr="00214F1D" w:rsidRDefault="00E97F20" w:rsidP="00063AA8">
      <w:pPr>
        <w:widowControl/>
        <w:numPr>
          <w:ilvl w:val="0"/>
          <w:numId w:val="10"/>
        </w:numPr>
        <w:tabs>
          <w:tab w:val="clear" w:pos="1854"/>
        </w:tabs>
        <w:autoSpaceDE/>
        <w:autoSpaceDN/>
        <w:adjustRightInd/>
        <w:ind w:left="0" w:firstLine="709"/>
        <w:rPr>
          <w:rFonts w:ascii="Times New Roman" w:hAnsi="Times New Roman" w:cs="Times New Roman"/>
          <w:spacing w:val="-6"/>
          <w:sz w:val="28"/>
          <w:szCs w:val="28"/>
        </w:rPr>
      </w:pPr>
      <w:r w:rsidRPr="00214F1D">
        <w:rPr>
          <w:rFonts w:ascii="Times New Roman" w:hAnsi="Times New Roman" w:cs="Times New Roman"/>
          <w:spacing w:val="-6"/>
          <w:sz w:val="28"/>
          <w:szCs w:val="28"/>
        </w:rPr>
        <w:t>установка колодцев-дезинфекторов на территории фельдшерско-акушерского пункта и ветпункта для полного уничтожения болезнетворных бактерий и устранения возможного их переноса.</w:t>
      </w:r>
    </w:p>
    <w:p w:rsidR="00E97F20" w:rsidRPr="00214F1D" w:rsidRDefault="00E97F20" w:rsidP="00063AA8">
      <w:pPr>
        <w:pStyle w:val="26"/>
        <w:spacing w:after="0" w:line="240" w:lineRule="auto"/>
        <w:ind w:firstLine="709"/>
        <w:rPr>
          <w:rFonts w:ascii="Times New Roman" w:hAnsi="Times New Roman" w:cs="Times New Roman"/>
          <w:iCs/>
          <w:sz w:val="28"/>
          <w:szCs w:val="28"/>
        </w:rPr>
      </w:pPr>
    </w:p>
    <w:p w:rsidR="00E97F20" w:rsidRPr="00214F1D" w:rsidRDefault="00E97F20" w:rsidP="00063AA8">
      <w:pPr>
        <w:pStyle w:val="26"/>
        <w:spacing w:after="0" w:line="240" w:lineRule="auto"/>
        <w:ind w:firstLine="709"/>
        <w:rPr>
          <w:rFonts w:ascii="Times New Roman" w:hAnsi="Times New Roman" w:cs="Times New Roman"/>
          <w:iCs/>
          <w:sz w:val="28"/>
          <w:szCs w:val="28"/>
          <w:u w:val="single"/>
        </w:rPr>
      </w:pPr>
      <w:r w:rsidRPr="00214F1D">
        <w:rPr>
          <w:rFonts w:ascii="Times New Roman" w:hAnsi="Times New Roman" w:cs="Times New Roman"/>
          <w:iCs/>
          <w:sz w:val="28"/>
          <w:szCs w:val="28"/>
          <w:u w:val="single"/>
        </w:rPr>
        <w:t>Защита водных объектов</w:t>
      </w:r>
    </w:p>
    <w:p w:rsidR="00E97F20" w:rsidRPr="00214F1D" w:rsidRDefault="00E97F20" w:rsidP="00063AA8">
      <w:pPr>
        <w:ind w:firstLine="709"/>
        <w:rPr>
          <w:rFonts w:ascii="Times New Roman" w:hAnsi="Times New Roman" w:cs="Times New Roman"/>
          <w:spacing w:val="-9"/>
          <w:sz w:val="28"/>
          <w:szCs w:val="28"/>
        </w:rPr>
      </w:pPr>
      <w:r w:rsidRPr="00214F1D">
        <w:rPr>
          <w:rFonts w:ascii="Times New Roman" w:hAnsi="Times New Roman" w:cs="Times New Roman"/>
          <w:sz w:val="28"/>
          <w:szCs w:val="28"/>
        </w:rPr>
        <w:t xml:space="preserve">Необходимость контроля за состоянием водных объектов связана не только с их экологической и эстетической ценностью. Основная часть бухт и рек поселения являются местом нерестилища отдельных ценных видов рыб. </w:t>
      </w:r>
      <w:r w:rsidRPr="00214F1D">
        <w:rPr>
          <w:rFonts w:ascii="Times New Roman" w:hAnsi="Times New Roman" w:cs="Times New Roman"/>
          <w:sz w:val="28"/>
          <w:szCs w:val="28"/>
        </w:rPr>
        <w:lastRenderedPageBreak/>
        <w:t xml:space="preserve">На территории Барабашского сельского поселения места нерестилищ расположены вдоль </w:t>
      </w:r>
      <w:r w:rsidRPr="00214F1D">
        <w:rPr>
          <w:rFonts w:ascii="Times New Roman" w:hAnsi="Times New Roman" w:cs="Times New Roman"/>
          <w:spacing w:val="-9"/>
          <w:sz w:val="28"/>
          <w:szCs w:val="28"/>
        </w:rPr>
        <w:t xml:space="preserve">  рек </w:t>
      </w:r>
      <w:r w:rsidRPr="00214F1D">
        <w:rPr>
          <w:rFonts w:ascii="Times New Roman" w:hAnsi="Times New Roman" w:cs="Times New Roman"/>
          <w:sz w:val="28"/>
          <w:szCs w:val="28"/>
        </w:rPr>
        <w:t xml:space="preserve">  Пойма, Нарва, Рязановка, Барабашевка, Амба, Тесная, Гладкая, Цукановка.</w:t>
      </w:r>
    </w:p>
    <w:p w:rsidR="00E97F20" w:rsidRPr="00214F1D" w:rsidRDefault="00E97F20" w:rsidP="00063AA8">
      <w:pPr>
        <w:ind w:firstLine="709"/>
        <w:rPr>
          <w:rFonts w:ascii="Times New Roman" w:hAnsi="Times New Roman" w:cs="Times New Roman"/>
          <w:bCs/>
          <w:sz w:val="28"/>
          <w:szCs w:val="28"/>
        </w:rPr>
      </w:pPr>
      <w:r w:rsidRPr="00214F1D">
        <w:rPr>
          <w:rFonts w:ascii="Times New Roman" w:hAnsi="Times New Roman" w:cs="Times New Roman"/>
          <w:bCs/>
          <w:sz w:val="28"/>
          <w:szCs w:val="28"/>
        </w:rPr>
        <w:t>Водоёмы, являющиеся местом нерестилищ требуют особо бережного отношения. Запрещается их загрязнение, размещение в их водоохраной зоне производственных предприятий, инженерных сетей и других объектов, способных оказать вредное воздействие на состояние вод.</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Генеральным планом предусматриваются следующие мероприятия по восстановлению и предотвращению загрязнения водных объектов:</w:t>
      </w:r>
    </w:p>
    <w:p w:rsidR="00E97F20" w:rsidRPr="00214F1D" w:rsidRDefault="00E97F20" w:rsidP="00063AA8">
      <w:pPr>
        <w:numPr>
          <w:ilvl w:val="0"/>
          <w:numId w:val="9"/>
        </w:numPr>
        <w:tabs>
          <w:tab w:val="left" w:pos="941"/>
        </w:tabs>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разработка проекта организации водоохраных зон, нерестоохранных и прибрежных защитных полос, расчистка прибрежных территорий</w:t>
      </w:r>
      <w:r w:rsidRPr="00214F1D">
        <w:rPr>
          <w:rFonts w:ascii="Times New Roman" w:hAnsi="Times New Roman" w:cs="Times New Roman"/>
          <w:sz w:val="28"/>
          <w:szCs w:val="28"/>
        </w:rPr>
        <w:t xml:space="preserve"> Барабашевка, Амба.</w:t>
      </w:r>
    </w:p>
    <w:p w:rsidR="00E97F20" w:rsidRPr="00214F1D" w:rsidRDefault="00E97F20" w:rsidP="00063AA8">
      <w:pPr>
        <w:numPr>
          <w:ilvl w:val="0"/>
          <w:numId w:val="9"/>
        </w:numPr>
        <w:tabs>
          <w:tab w:val="left" w:pos="941"/>
        </w:tabs>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расчистка прибрежных территорий от самовольной застройки;</w:t>
      </w:r>
    </w:p>
    <w:p w:rsidR="00E97F20" w:rsidRPr="00214F1D" w:rsidRDefault="00E97F20" w:rsidP="00063AA8">
      <w:pPr>
        <w:numPr>
          <w:ilvl w:val="0"/>
          <w:numId w:val="9"/>
        </w:numPr>
        <w:tabs>
          <w:tab w:val="left" w:pos="941"/>
        </w:tabs>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обеспечение уборки территорий пляжей и объектов рекреационного назначения (баз отдыха);</w:t>
      </w:r>
    </w:p>
    <w:p w:rsidR="00E97F20" w:rsidRPr="00214F1D" w:rsidRDefault="00E97F20" w:rsidP="00063AA8">
      <w:pPr>
        <w:numPr>
          <w:ilvl w:val="0"/>
          <w:numId w:val="9"/>
        </w:numPr>
        <w:tabs>
          <w:tab w:val="left" w:pos="941"/>
        </w:tabs>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разработка планов мероприятий и инструкций по предотвращению аварий на объектах, представляющих потенциальную угрозу загрязнения;</w:t>
      </w:r>
    </w:p>
    <w:p w:rsidR="00E97F20" w:rsidRPr="00214F1D" w:rsidRDefault="00E97F20" w:rsidP="00063AA8">
      <w:pPr>
        <w:numPr>
          <w:ilvl w:val="0"/>
          <w:numId w:val="9"/>
        </w:numPr>
        <w:tabs>
          <w:tab w:val="left" w:pos="941"/>
        </w:tabs>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усовершенствование системы сбора и отвода поверхностных стоков и технологии очистки сточных вод;</w:t>
      </w:r>
    </w:p>
    <w:p w:rsidR="00E97F20" w:rsidRPr="00214F1D" w:rsidRDefault="00E97F20" w:rsidP="00063AA8">
      <w:pPr>
        <w:numPr>
          <w:ilvl w:val="0"/>
          <w:numId w:val="9"/>
        </w:numPr>
        <w:tabs>
          <w:tab w:val="left" w:pos="941"/>
        </w:tabs>
        <w:ind w:firstLine="709"/>
        <w:rPr>
          <w:rFonts w:ascii="Times New Roman" w:hAnsi="Times New Roman" w:cs="Times New Roman"/>
          <w:spacing w:val="-1"/>
          <w:sz w:val="28"/>
          <w:szCs w:val="28"/>
        </w:rPr>
      </w:pPr>
      <w:r w:rsidRPr="00214F1D">
        <w:rPr>
          <w:rFonts w:ascii="Times New Roman" w:hAnsi="Times New Roman" w:cs="Times New Roman"/>
          <w:spacing w:val="-1"/>
          <w:sz w:val="28"/>
          <w:szCs w:val="28"/>
        </w:rPr>
        <w:t>организация контроля уровня загрязнения поверхностных и грунтовых вод.</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Разработка мероприятий по защите водных объектов от загрязнения проводится в соответствии с «Водным кодексом Российской Федерации».</w:t>
      </w:r>
    </w:p>
    <w:p w:rsidR="00E97F20" w:rsidRPr="00214F1D" w:rsidRDefault="00E97F20" w:rsidP="00063AA8">
      <w:pPr>
        <w:pStyle w:val="26"/>
        <w:spacing w:after="0" w:line="240" w:lineRule="auto"/>
        <w:ind w:firstLine="709"/>
        <w:rPr>
          <w:rFonts w:ascii="Times New Roman" w:hAnsi="Times New Roman" w:cs="Times New Roman"/>
          <w:iCs/>
          <w:sz w:val="28"/>
          <w:szCs w:val="28"/>
          <w:u w:val="single"/>
        </w:rPr>
      </w:pPr>
      <w:r w:rsidRPr="00214F1D">
        <w:rPr>
          <w:rFonts w:ascii="Times New Roman" w:hAnsi="Times New Roman" w:cs="Times New Roman"/>
          <w:iCs/>
          <w:sz w:val="28"/>
          <w:szCs w:val="28"/>
          <w:u w:val="single"/>
        </w:rPr>
        <w:t>Защита подземных вод от загрязнения</w:t>
      </w:r>
    </w:p>
    <w:p w:rsidR="00E97F20" w:rsidRPr="00214F1D" w:rsidRDefault="00E97F20" w:rsidP="00063AA8">
      <w:pPr>
        <w:ind w:firstLine="709"/>
        <w:rPr>
          <w:rFonts w:ascii="Times New Roman" w:hAnsi="Times New Roman" w:cs="Times New Roman"/>
          <w:bCs/>
          <w:sz w:val="28"/>
          <w:szCs w:val="28"/>
        </w:rPr>
      </w:pPr>
      <w:r w:rsidRPr="00214F1D">
        <w:rPr>
          <w:rFonts w:ascii="Times New Roman" w:hAnsi="Times New Roman" w:cs="Times New Roman"/>
          <w:bCs/>
          <w:sz w:val="28"/>
          <w:szCs w:val="28"/>
        </w:rPr>
        <w:t xml:space="preserve">Состояние подземных вод на территории </w:t>
      </w:r>
      <w:r w:rsidRPr="00214F1D">
        <w:rPr>
          <w:rFonts w:ascii="Times New Roman" w:hAnsi="Times New Roman" w:cs="Times New Roman"/>
          <w:sz w:val="28"/>
          <w:szCs w:val="28"/>
        </w:rPr>
        <w:t xml:space="preserve">Барабашского сельского </w:t>
      </w:r>
      <w:r w:rsidRPr="00214F1D">
        <w:rPr>
          <w:rFonts w:ascii="Times New Roman" w:hAnsi="Times New Roman" w:cs="Times New Roman"/>
          <w:bCs/>
          <w:sz w:val="28"/>
          <w:szCs w:val="28"/>
        </w:rPr>
        <w:t>поселения требует контроля в основном в районе водозабора, в целях обеспечения безопасного водоснабжения населённых пунктов.</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bCs/>
          <w:sz w:val="28"/>
          <w:szCs w:val="28"/>
        </w:rPr>
        <w:t>На сегодняшний день состояние подземных вод соответствует стандартам безопасности для питьевой воды.</w:t>
      </w:r>
    </w:p>
    <w:p w:rsidR="00E97F20" w:rsidRPr="00214F1D" w:rsidRDefault="00E97F20" w:rsidP="00063AA8">
      <w:pPr>
        <w:pStyle w:val="26"/>
        <w:spacing w:after="0" w:line="240" w:lineRule="auto"/>
        <w:ind w:firstLine="709"/>
        <w:rPr>
          <w:rFonts w:ascii="Times New Roman" w:hAnsi="Times New Roman" w:cs="Times New Roman"/>
          <w:sz w:val="28"/>
          <w:szCs w:val="28"/>
        </w:rPr>
      </w:pPr>
      <w:r w:rsidRPr="00214F1D">
        <w:rPr>
          <w:rFonts w:ascii="Times New Roman" w:hAnsi="Times New Roman" w:cs="Times New Roman"/>
          <w:sz w:val="28"/>
          <w:szCs w:val="28"/>
        </w:rPr>
        <w:t xml:space="preserve">Основным мероприятием по охране подземных вод является контроль их качества и надежное в санитарном отношении устройство водозабора. Проектом рассчитаны радиусы зон </w:t>
      </w:r>
      <w:r w:rsidRPr="00214F1D">
        <w:rPr>
          <w:rFonts w:ascii="Times New Roman" w:hAnsi="Times New Roman" w:cs="Times New Roman"/>
          <w:sz w:val="28"/>
          <w:szCs w:val="28"/>
          <w:lang w:val="en-US"/>
        </w:rPr>
        <w:t>I</w:t>
      </w:r>
      <w:r w:rsidRPr="00214F1D">
        <w:rPr>
          <w:rFonts w:ascii="Times New Roman" w:hAnsi="Times New Roman" w:cs="Times New Roman"/>
          <w:sz w:val="28"/>
          <w:szCs w:val="28"/>
        </w:rPr>
        <w:t xml:space="preserve">, </w:t>
      </w:r>
      <w:r w:rsidRPr="00214F1D">
        <w:rPr>
          <w:rFonts w:ascii="Times New Roman" w:hAnsi="Times New Roman" w:cs="Times New Roman"/>
          <w:sz w:val="28"/>
          <w:szCs w:val="28"/>
          <w:lang w:val="en-US"/>
        </w:rPr>
        <w:t>II</w:t>
      </w:r>
      <w:r w:rsidRPr="00214F1D">
        <w:rPr>
          <w:rFonts w:ascii="Times New Roman" w:hAnsi="Times New Roman" w:cs="Times New Roman"/>
          <w:sz w:val="28"/>
          <w:szCs w:val="28"/>
        </w:rPr>
        <w:t xml:space="preserve"> и </w:t>
      </w:r>
      <w:r w:rsidRPr="00214F1D">
        <w:rPr>
          <w:rFonts w:ascii="Times New Roman" w:hAnsi="Times New Roman" w:cs="Times New Roman"/>
          <w:sz w:val="28"/>
          <w:szCs w:val="28"/>
          <w:lang w:val="en-US"/>
        </w:rPr>
        <w:t>III</w:t>
      </w:r>
      <w:r w:rsidRPr="00214F1D">
        <w:rPr>
          <w:rFonts w:ascii="Times New Roman" w:hAnsi="Times New Roman" w:cs="Times New Roman"/>
          <w:sz w:val="28"/>
          <w:szCs w:val="28"/>
        </w:rPr>
        <w:t xml:space="preserve"> пояса охраны водозабора. Санитарные мероприятия на территории данных зон описаны в разделе «Водоснабжение».</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Проектом генерального плана предусматриваются и рекомендуются следующие мероприятия по защите подземных вод от загрязнения:</w:t>
      </w:r>
    </w:p>
    <w:p w:rsidR="00E97F20" w:rsidRPr="00214F1D" w:rsidRDefault="00E97F20" w:rsidP="00063AA8">
      <w:pPr>
        <w:numPr>
          <w:ilvl w:val="0"/>
          <w:numId w:val="9"/>
        </w:numPr>
        <w:ind w:firstLine="709"/>
        <w:rPr>
          <w:rFonts w:ascii="Times New Roman" w:hAnsi="Times New Roman" w:cs="Times New Roman"/>
          <w:sz w:val="28"/>
          <w:szCs w:val="28"/>
        </w:rPr>
      </w:pPr>
      <w:r w:rsidRPr="00214F1D">
        <w:rPr>
          <w:rFonts w:ascii="Times New Roman" w:hAnsi="Times New Roman" w:cs="Times New Roman"/>
          <w:spacing w:val="-9"/>
          <w:sz w:val="28"/>
          <w:szCs w:val="28"/>
        </w:rPr>
        <w:t>реконструкция и строительство новых инженерных сетей;</w:t>
      </w:r>
    </w:p>
    <w:p w:rsidR="00E97F20" w:rsidRPr="00214F1D" w:rsidRDefault="00E97F20" w:rsidP="00063AA8">
      <w:pPr>
        <w:numPr>
          <w:ilvl w:val="0"/>
          <w:numId w:val="9"/>
        </w:numPr>
        <w:ind w:firstLine="709"/>
        <w:rPr>
          <w:rFonts w:ascii="Times New Roman" w:hAnsi="Times New Roman" w:cs="Times New Roman"/>
          <w:sz w:val="28"/>
          <w:szCs w:val="28"/>
        </w:rPr>
      </w:pPr>
      <w:r w:rsidRPr="00214F1D">
        <w:rPr>
          <w:rFonts w:ascii="Times New Roman" w:hAnsi="Times New Roman" w:cs="Times New Roman"/>
          <w:spacing w:val="-8"/>
          <w:sz w:val="28"/>
          <w:szCs w:val="28"/>
        </w:rPr>
        <w:t>организация и благоустройство зон санитарной охраны;</w:t>
      </w:r>
    </w:p>
    <w:p w:rsidR="00E97F20" w:rsidRPr="00214F1D" w:rsidRDefault="00E97F20" w:rsidP="00063AA8">
      <w:pPr>
        <w:numPr>
          <w:ilvl w:val="0"/>
          <w:numId w:val="9"/>
        </w:numPr>
        <w:ind w:firstLine="709"/>
        <w:rPr>
          <w:rFonts w:ascii="Times New Roman" w:hAnsi="Times New Roman" w:cs="Times New Roman"/>
          <w:sz w:val="28"/>
          <w:szCs w:val="28"/>
        </w:rPr>
      </w:pPr>
      <w:r w:rsidRPr="00214F1D">
        <w:rPr>
          <w:rFonts w:ascii="Times New Roman" w:hAnsi="Times New Roman" w:cs="Times New Roman"/>
          <w:spacing w:val="-9"/>
          <w:sz w:val="28"/>
          <w:szCs w:val="28"/>
        </w:rPr>
        <w:t>разработка проекта зон санитарной охраны источников питьевого водоснабжения;</w:t>
      </w:r>
    </w:p>
    <w:p w:rsidR="00E97F20" w:rsidRPr="00214F1D" w:rsidRDefault="00E97F20" w:rsidP="00063AA8">
      <w:pPr>
        <w:numPr>
          <w:ilvl w:val="0"/>
          <w:numId w:val="9"/>
        </w:numPr>
        <w:ind w:firstLine="709"/>
        <w:rPr>
          <w:rFonts w:ascii="Times New Roman" w:hAnsi="Times New Roman" w:cs="Times New Roman"/>
          <w:sz w:val="28"/>
          <w:szCs w:val="28"/>
        </w:rPr>
      </w:pPr>
      <w:r w:rsidRPr="00214F1D">
        <w:rPr>
          <w:rFonts w:ascii="Times New Roman" w:hAnsi="Times New Roman" w:cs="Times New Roman"/>
          <w:spacing w:val="-8"/>
          <w:sz w:val="28"/>
          <w:szCs w:val="28"/>
        </w:rPr>
        <w:t>строительство локальных очистных сооружений на предприятиях;</w:t>
      </w:r>
    </w:p>
    <w:p w:rsidR="00E97F20" w:rsidRPr="00214F1D" w:rsidRDefault="00E97F20" w:rsidP="00063AA8">
      <w:pPr>
        <w:numPr>
          <w:ilvl w:val="0"/>
          <w:numId w:val="9"/>
        </w:numPr>
        <w:ind w:firstLine="709"/>
        <w:rPr>
          <w:rFonts w:ascii="Times New Roman" w:hAnsi="Times New Roman" w:cs="Times New Roman"/>
          <w:sz w:val="28"/>
          <w:szCs w:val="28"/>
        </w:rPr>
      </w:pPr>
      <w:r w:rsidRPr="00214F1D">
        <w:rPr>
          <w:rFonts w:ascii="Times New Roman" w:hAnsi="Times New Roman" w:cs="Times New Roman"/>
          <w:spacing w:val="-6"/>
          <w:sz w:val="28"/>
          <w:szCs w:val="28"/>
        </w:rPr>
        <w:t xml:space="preserve">разработка планов мероприятий по предотвращению аварий на объектах, </w:t>
      </w:r>
      <w:r w:rsidRPr="00214F1D">
        <w:rPr>
          <w:rFonts w:ascii="Times New Roman" w:hAnsi="Times New Roman" w:cs="Times New Roman"/>
          <w:sz w:val="28"/>
          <w:szCs w:val="28"/>
        </w:rPr>
        <w:t>представляющих потенциальную угрозу загрязнения;</w:t>
      </w:r>
    </w:p>
    <w:p w:rsidR="00E97F20" w:rsidRPr="00214F1D" w:rsidRDefault="00E97F20" w:rsidP="00063AA8">
      <w:pPr>
        <w:numPr>
          <w:ilvl w:val="0"/>
          <w:numId w:val="9"/>
        </w:numPr>
        <w:ind w:firstLine="709"/>
        <w:rPr>
          <w:rFonts w:ascii="Times New Roman" w:hAnsi="Times New Roman" w:cs="Times New Roman"/>
          <w:sz w:val="28"/>
          <w:szCs w:val="28"/>
        </w:rPr>
      </w:pPr>
      <w:r w:rsidRPr="00214F1D">
        <w:rPr>
          <w:rFonts w:ascii="Times New Roman" w:hAnsi="Times New Roman" w:cs="Times New Roman"/>
          <w:spacing w:val="-1"/>
          <w:sz w:val="28"/>
          <w:szCs w:val="28"/>
        </w:rPr>
        <w:t xml:space="preserve">усовершенствование системы сбора, отвода поверхностных стоков и технологии </w:t>
      </w:r>
      <w:r w:rsidRPr="00214F1D">
        <w:rPr>
          <w:rFonts w:ascii="Times New Roman" w:hAnsi="Times New Roman" w:cs="Times New Roman"/>
          <w:sz w:val="28"/>
          <w:szCs w:val="28"/>
        </w:rPr>
        <w:t>очистки сточных вод;</w:t>
      </w:r>
    </w:p>
    <w:p w:rsidR="00E97F20" w:rsidRPr="00214F1D" w:rsidRDefault="00E97F20" w:rsidP="00063AA8">
      <w:pPr>
        <w:numPr>
          <w:ilvl w:val="0"/>
          <w:numId w:val="9"/>
        </w:numPr>
        <w:ind w:firstLine="709"/>
        <w:rPr>
          <w:rFonts w:ascii="Times New Roman" w:hAnsi="Times New Roman" w:cs="Times New Roman"/>
          <w:sz w:val="28"/>
          <w:szCs w:val="28"/>
        </w:rPr>
      </w:pPr>
      <w:r w:rsidRPr="00214F1D">
        <w:rPr>
          <w:rFonts w:ascii="Times New Roman" w:hAnsi="Times New Roman" w:cs="Times New Roman"/>
          <w:spacing w:val="-9"/>
          <w:sz w:val="28"/>
          <w:szCs w:val="28"/>
        </w:rPr>
        <w:lastRenderedPageBreak/>
        <w:t>организация контроля уровня загрязнения поверхностных и грунтовых вод.</w:t>
      </w:r>
    </w:p>
    <w:p w:rsidR="00E97F20" w:rsidRPr="00214F1D" w:rsidRDefault="00E97F20" w:rsidP="00063AA8">
      <w:pPr>
        <w:pStyle w:val="26"/>
        <w:spacing w:after="0" w:line="240" w:lineRule="auto"/>
        <w:ind w:firstLine="709"/>
        <w:rPr>
          <w:rFonts w:ascii="Times New Roman" w:hAnsi="Times New Roman" w:cs="Times New Roman"/>
          <w:iCs/>
          <w:sz w:val="28"/>
          <w:szCs w:val="28"/>
          <w:u w:val="single"/>
        </w:rPr>
      </w:pPr>
    </w:p>
    <w:p w:rsidR="00E97F20" w:rsidRPr="00214F1D" w:rsidRDefault="00E97F20" w:rsidP="00063AA8">
      <w:pPr>
        <w:pStyle w:val="26"/>
        <w:spacing w:after="0" w:line="240" w:lineRule="auto"/>
        <w:ind w:firstLine="709"/>
        <w:rPr>
          <w:rFonts w:ascii="Times New Roman" w:hAnsi="Times New Roman" w:cs="Times New Roman"/>
          <w:iCs/>
          <w:sz w:val="28"/>
          <w:szCs w:val="28"/>
          <w:u w:val="single"/>
        </w:rPr>
      </w:pPr>
      <w:r w:rsidRPr="00214F1D">
        <w:rPr>
          <w:rFonts w:ascii="Times New Roman" w:hAnsi="Times New Roman" w:cs="Times New Roman"/>
          <w:iCs/>
          <w:sz w:val="28"/>
          <w:szCs w:val="28"/>
          <w:u w:val="single"/>
        </w:rPr>
        <w:t>Шумозащитные мероприятия</w:t>
      </w:r>
    </w:p>
    <w:p w:rsidR="00E97F20" w:rsidRPr="00214F1D" w:rsidRDefault="00E97F20" w:rsidP="00063AA8">
      <w:pPr>
        <w:pStyle w:val="26"/>
        <w:spacing w:after="0" w:line="240" w:lineRule="auto"/>
        <w:ind w:firstLine="709"/>
        <w:rPr>
          <w:rFonts w:ascii="Times New Roman" w:hAnsi="Times New Roman" w:cs="Times New Roman"/>
          <w:iCs/>
          <w:sz w:val="28"/>
          <w:szCs w:val="28"/>
        </w:rPr>
      </w:pPr>
      <w:r w:rsidRPr="00214F1D">
        <w:rPr>
          <w:rFonts w:ascii="Times New Roman" w:hAnsi="Times New Roman" w:cs="Times New Roman"/>
          <w:iCs/>
          <w:sz w:val="28"/>
          <w:szCs w:val="28"/>
        </w:rPr>
        <w:t xml:space="preserve">Для организации комфортной жизни населения </w:t>
      </w:r>
      <w:r w:rsidRPr="00214F1D">
        <w:rPr>
          <w:rFonts w:ascii="Times New Roman" w:hAnsi="Times New Roman" w:cs="Times New Roman"/>
          <w:sz w:val="28"/>
          <w:szCs w:val="28"/>
        </w:rPr>
        <w:t>Барабашского сельского</w:t>
      </w:r>
      <w:r w:rsidRPr="00214F1D">
        <w:rPr>
          <w:rFonts w:ascii="Times New Roman" w:hAnsi="Times New Roman" w:cs="Times New Roman"/>
          <w:iCs/>
          <w:sz w:val="28"/>
          <w:szCs w:val="28"/>
        </w:rPr>
        <w:t xml:space="preserve"> поселения необходимо регулировать уровень шума на территории жилых образований.</w:t>
      </w:r>
    </w:p>
    <w:p w:rsidR="00E97F20" w:rsidRPr="00214F1D" w:rsidRDefault="00E97F20" w:rsidP="00063AA8">
      <w:pPr>
        <w:pStyle w:val="26"/>
        <w:spacing w:after="0" w:line="240" w:lineRule="auto"/>
        <w:ind w:firstLine="709"/>
        <w:rPr>
          <w:rFonts w:ascii="Times New Roman" w:hAnsi="Times New Roman" w:cs="Times New Roman"/>
          <w:iCs/>
          <w:sz w:val="28"/>
          <w:szCs w:val="28"/>
        </w:rPr>
      </w:pPr>
      <w:r w:rsidRPr="00214F1D">
        <w:rPr>
          <w:rFonts w:ascii="Times New Roman" w:hAnsi="Times New Roman" w:cs="Times New Roman"/>
          <w:iCs/>
          <w:sz w:val="28"/>
          <w:szCs w:val="28"/>
        </w:rPr>
        <w:t>Жилая застройка и все общественные места в жилой зоне, связанные с постоянным пребыванием людей, должны быть изолированы от источников шума, а все производственные площадки – основные источники шума удалены от жилой застройки на требуемые санитарные разрывы.</w:t>
      </w:r>
    </w:p>
    <w:p w:rsidR="00E97F20" w:rsidRPr="00214F1D" w:rsidRDefault="00E97F20" w:rsidP="00063AA8">
      <w:pPr>
        <w:pStyle w:val="26"/>
        <w:spacing w:after="0" w:line="240" w:lineRule="auto"/>
        <w:ind w:firstLine="709"/>
        <w:rPr>
          <w:rFonts w:ascii="Times New Roman" w:hAnsi="Times New Roman" w:cs="Times New Roman"/>
          <w:iCs/>
          <w:sz w:val="28"/>
          <w:szCs w:val="28"/>
        </w:rPr>
      </w:pPr>
      <w:r w:rsidRPr="00214F1D">
        <w:rPr>
          <w:rFonts w:ascii="Times New Roman" w:hAnsi="Times New Roman" w:cs="Times New Roman"/>
          <w:iCs/>
          <w:sz w:val="28"/>
          <w:szCs w:val="28"/>
        </w:rPr>
        <w:t>По границе этих участков проектом предусмотрена одно-двухрядная зеленая живая изгородь из высокорастущих деревьев с подлеском, которая дополнительно снизит уровень шума.</w:t>
      </w:r>
    </w:p>
    <w:p w:rsidR="00E97F20" w:rsidRPr="00214F1D" w:rsidRDefault="00E97F20" w:rsidP="00063AA8">
      <w:pPr>
        <w:pStyle w:val="26"/>
        <w:spacing w:after="0" w:line="240" w:lineRule="auto"/>
        <w:ind w:firstLine="709"/>
        <w:rPr>
          <w:rFonts w:ascii="Times New Roman" w:hAnsi="Times New Roman" w:cs="Times New Roman"/>
          <w:iCs/>
          <w:sz w:val="28"/>
          <w:szCs w:val="28"/>
        </w:rPr>
      </w:pPr>
      <w:r w:rsidRPr="00214F1D">
        <w:rPr>
          <w:rFonts w:ascii="Times New Roman" w:hAnsi="Times New Roman" w:cs="Times New Roman"/>
          <w:iCs/>
          <w:sz w:val="28"/>
          <w:szCs w:val="28"/>
        </w:rPr>
        <w:t>Для нейтрализации шума от автотранспорта и железнодорожного транспорта предусматриваются полосы зелёных насаждений вдоль автодорог и железной дороги.</w:t>
      </w:r>
    </w:p>
    <w:p w:rsidR="00E97F20" w:rsidRPr="00214F1D" w:rsidRDefault="00E97F20" w:rsidP="00063AA8">
      <w:pPr>
        <w:pStyle w:val="26"/>
        <w:spacing w:after="0" w:line="240" w:lineRule="auto"/>
        <w:ind w:firstLine="709"/>
        <w:rPr>
          <w:rFonts w:ascii="Times New Roman" w:hAnsi="Times New Roman" w:cs="Times New Roman"/>
          <w:iCs/>
          <w:sz w:val="28"/>
          <w:szCs w:val="28"/>
          <w:u w:val="single"/>
        </w:rPr>
      </w:pPr>
    </w:p>
    <w:p w:rsidR="00E97F20" w:rsidRPr="00214F1D" w:rsidRDefault="00E97F20" w:rsidP="00063AA8">
      <w:pPr>
        <w:pStyle w:val="26"/>
        <w:spacing w:after="0" w:line="240" w:lineRule="auto"/>
        <w:ind w:firstLine="709"/>
        <w:rPr>
          <w:rFonts w:ascii="Times New Roman" w:hAnsi="Times New Roman" w:cs="Times New Roman"/>
          <w:iCs/>
          <w:sz w:val="28"/>
          <w:szCs w:val="28"/>
          <w:u w:val="single"/>
        </w:rPr>
      </w:pPr>
      <w:r w:rsidRPr="00214F1D">
        <w:rPr>
          <w:rFonts w:ascii="Times New Roman" w:hAnsi="Times New Roman" w:cs="Times New Roman"/>
          <w:iCs/>
          <w:sz w:val="28"/>
          <w:szCs w:val="28"/>
          <w:u w:val="single"/>
        </w:rPr>
        <w:t>Защита от электро-магнитного излучения</w:t>
      </w:r>
    </w:p>
    <w:p w:rsidR="00E97F20" w:rsidRPr="00214F1D" w:rsidRDefault="00E97F20" w:rsidP="00063AA8">
      <w:pPr>
        <w:pStyle w:val="26"/>
        <w:spacing w:after="0" w:line="240" w:lineRule="auto"/>
        <w:ind w:firstLine="709"/>
        <w:rPr>
          <w:rFonts w:ascii="Times New Roman" w:hAnsi="Times New Roman" w:cs="Times New Roman"/>
          <w:iCs/>
          <w:sz w:val="28"/>
          <w:szCs w:val="28"/>
        </w:rPr>
      </w:pPr>
      <w:r w:rsidRPr="00214F1D">
        <w:rPr>
          <w:rFonts w:ascii="Times New Roman" w:hAnsi="Times New Roman" w:cs="Times New Roman"/>
          <w:iCs/>
          <w:sz w:val="28"/>
          <w:szCs w:val="28"/>
        </w:rPr>
        <w:t xml:space="preserve">При необходимости установки на территории </w:t>
      </w:r>
      <w:r w:rsidRPr="00214F1D">
        <w:rPr>
          <w:rFonts w:ascii="Times New Roman" w:hAnsi="Times New Roman" w:cs="Times New Roman"/>
          <w:sz w:val="28"/>
          <w:szCs w:val="28"/>
        </w:rPr>
        <w:t xml:space="preserve">Барабашского сельского </w:t>
      </w:r>
      <w:r w:rsidRPr="00214F1D">
        <w:rPr>
          <w:rFonts w:ascii="Times New Roman" w:hAnsi="Times New Roman" w:cs="Times New Roman"/>
          <w:iCs/>
          <w:sz w:val="28"/>
          <w:szCs w:val="28"/>
        </w:rPr>
        <w:t>поселения устройств, обладающих электро-магнитным излучением, размещать данные устройства на достаточном удалении от жилой и общественной застройки, в соответствии с действующими нормативами. В частности, возможно размещение таких устройств на вершинах сопок, не используемых под застройку.</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063AA8">
      <w:pPr>
        <w:pStyle w:val="4"/>
        <w:spacing w:before="0" w:after="0"/>
        <w:ind w:firstLine="709"/>
        <w:jc w:val="center"/>
      </w:pPr>
      <w:bookmarkStart w:id="101" w:name="_Toc366519192"/>
      <w:r w:rsidRPr="00214F1D">
        <w:t>2.9 Перечень и характеристика основных факторов возникновения чрезвычайных ситуаций природного и техногенного характера</w:t>
      </w:r>
      <w:bookmarkEnd w:id="101"/>
    </w:p>
    <w:p w:rsidR="00EF7643" w:rsidRPr="00214F1D" w:rsidRDefault="00EF7643" w:rsidP="00EF7643"/>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При определении чрезвычайных ситуаций, возможных на территории Барабашского сельского поселения, учтены федеральные, территориальные и отраслевые документы, содержащие требования по безопасности объектов, эффективности защиты населения и территорий при возникновении чрезвычайных ситуаций природного или техногенного характера.</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Шесть населенных пунктов, входящих в состав Барабашского сельского поселения, имеют большую разбросанность по территории. Причем, территория Барабашского сельского поселения имеет сложный расчлененный рельеф с понижением к поймам рек. На территории встречаются небольшие реки и ручьи, развиты также грунтовые воды типа верховодки с глубиной залегания до </w:t>
      </w:r>
      <w:smartTag w:uri="urn:schemas-microsoft-com:office:smarttags" w:element="metricconverter">
        <w:smartTagPr>
          <w:attr w:name="ProductID" w:val="3 м"/>
        </w:smartTagPr>
        <w:r w:rsidRPr="00214F1D">
          <w:rPr>
            <w:rFonts w:ascii="Times New Roman" w:hAnsi="Times New Roman" w:cs="Times New Roman"/>
            <w:sz w:val="28"/>
            <w:szCs w:val="28"/>
          </w:rPr>
          <w:t>3 м</w:t>
        </w:r>
      </w:smartTag>
      <w:r w:rsidRPr="00214F1D">
        <w:rPr>
          <w:rFonts w:ascii="Times New Roman" w:hAnsi="Times New Roman" w:cs="Times New Roman"/>
          <w:sz w:val="28"/>
          <w:szCs w:val="28"/>
        </w:rPr>
        <w:t>. Для территории поселения характерны процессы заболачивания долин рек, днищ оврагов.</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Учитывая значительную площадь Барабашского сельского поселения при относительно небольшом постоянном населении, большую разбросанность населенных пунктов при плохой транспортной доступности до некоторых, можно вести речь о сложности ликвидации некоторых </w:t>
      </w:r>
      <w:r w:rsidRPr="00214F1D">
        <w:rPr>
          <w:rFonts w:ascii="Times New Roman" w:hAnsi="Times New Roman" w:cs="Times New Roman"/>
          <w:sz w:val="28"/>
          <w:szCs w:val="28"/>
        </w:rPr>
        <w:lastRenderedPageBreak/>
        <w:t>чрезвычайных ситуаций. Это может отрицательно сказаться на потребности в людских ресурсах при ликвидации возможных аварий. Также потребовать значительных затрат времени для доставки техники и необходимых ресурсов к местам аварий и бедствий. Хотя положительным моментом является наличие на территории поселения пожарной части.</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 xml:space="preserve">В целом территорию Барабашского сельского поселения можно классифицировать как территорию с невысоким уровнем опасности. Здесь не наблюдается катастрофических природных катаклизмов, нет предприятий с вредным и опасным производством. </w:t>
      </w:r>
      <w:r w:rsidRPr="00214F1D">
        <w:rPr>
          <w:rFonts w:ascii="Times New Roman" w:hAnsi="Times New Roman" w:cs="Times New Roman"/>
          <w:bCs/>
          <w:iCs/>
          <w:sz w:val="28"/>
          <w:szCs w:val="28"/>
        </w:rPr>
        <w:t>На территории поселения радиационные и биологические опасные объекты.</w:t>
      </w:r>
      <w:r w:rsidRPr="00214F1D">
        <w:rPr>
          <w:rFonts w:ascii="Times New Roman" w:hAnsi="Times New Roman" w:cs="Times New Roman"/>
          <w:sz w:val="28"/>
          <w:szCs w:val="28"/>
        </w:rPr>
        <w:t xml:space="preserve"> Тем не менее, аварии на путепроводах, отдельных объектах, имеющихся на территории поселения, определенные природные обстоятельства, пусть и в небольшой степени, все же могут повлиять на нарушение жизнеобеспечения, безопасность жителей и природной среды.</w:t>
      </w:r>
    </w:p>
    <w:p w:rsidR="00E97F20" w:rsidRPr="00214F1D" w:rsidRDefault="00E97F20" w:rsidP="00063AA8">
      <w:pPr>
        <w:ind w:firstLine="709"/>
        <w:contextualSpacing/>
        <w:rPr>
          <w:rFonts w:ascii="Times New Roman" w:hAnsi="Times New Roman" w:cs="Times New Roman"/>
          <w:sz w:val="28"/>
          <w:szCs w:val="28"/>
        </w:rPr>
      </w:pPr>
    </w:p>
    <w:p w:rsidR="00E97F20" w:rsidRPr="00214F1D" w:rsidRDefault="00E97F20" w:rsidP="00063AA8">
      <w:pPr>
        <w:ind w:firstLine="709"/>
        <w:contextualSpacing/>
        <w:rPr>
          <w:rFonts w:ascii="Times New Roman" w:hAnsi="Times New Roman" w:cs="Times New Roman"/>
          <w:b/>
          <w:i/>
          <w:sz w:val="28"/>
          <w:szCs w:val="28"/>
        </w:rPr>
      </w:pPr>
      <w:r w:rsidRPr="00214F1D">
        <w:rPr>
          <w:rFonts w:ascii="Times New Roman" w:hAnsi="Times New Roman" w:cs="Times New Roman"/>
          <w:b/>
          <w:i/>
          <w:sz w:val="28"/>
          <w:szCs w:val="28"/>
        </w:rPr>
        <w:t>Чрезвычайные ситуации природного характера</w:t>
      </w:r>
    </w:p>
    <w:p w:rsidR="00EF7643" w:rsidRPr="00214F1D" w:rsidRDefault="00EF7643" w:rsidP="00063AA8">
      <w:pPr>
        <w:ind w:firstLine="709"/>
        <w:contextualSpacing/>
        <w:rPr>
          <w:rFonts w:ascii="Times New Roman" w:hAnsi="Times New Roman" w:cs="Times New Roman"/>
          <w:b/>
          <w:i/>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К возможным чрезвычайным ситуациям </w:t>
      </w:r>
      <w:r w:rsidRPr="00214F1D">
        <w:rPr>
          <w:rFonts w:ascii="Times New Roman" w:hAnsi="Times New Roman" w:cs="Times New Roman"/>
          <w:b/>
          <w:i/>
          <w:sz w:val="28"/>
          <w:szCs w:val="28"/>
        </w:rPr>
        <w:t>природного характера</w:t>
      </w:r>
      <w:r w:rsidRPr="00214F1D">
        <w:rPr>
          <w:rFonts w:ascii="Times New Roman" w:hAnsi="Times New Roman" w:cs="Times New Roman"/>
          <w:sz w:val="28"/>
          <w:szCs w:val="28"/>
        </w:rPr>
        <w:t xml:space="preserve"> относятся:</w:t>
      </w:r>
    </w:p>
    <w:p w:rsidR="00E97F20" w:rsidRPr="00214F1D" w:rsidRDefault="00E97F20" w:rsidP="00063AA8">
      <w:pPr>
        <w:widowControl/>
        <w:numPr>
          <w:ilvl w:val="0"/>
          <w:numId w:val="12"/>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штормы с порывами ветра до 30 м/сек. при возможной частоте до 3 раз в год;</w:t>
      </w:r>
    </w:p>
    <w:p w:rsidR="00E97F20" w:rsidRPr="00214F1D" w:rsidRDefault="00E97F20" w:rsidP="00063AA8">
      <w:pPr>
        <w:widowControl/>
        <w:numPr>
          <w:ilvl w:val="0"/>
          <w:numId w:val="12"/>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град с предполагаемой частотой раз в два года;</w:t>
      </w:r>
    </w:p>
    <w:p w:rsidR="00E97F20" w:rsidRPr="00214F1D" w:rsidRDefault="00E97F20" w:rsidP="00063AA8">
      <w:pPr>
        <w:widowControl/>
        <w:numPr>
          <w:ilvl w:val="0"/>
          <w:numId w:val="12"/>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цунами, опасность возникновения которого оценивается специалистами как маловероятная, но все-таки возможная 1 раз в 30 лет;</w:t>
      </w:r>
    </w:p>
    <w:p w:rsidR="00E97F20" w:rsidRPr="00214F1D" w:rsidRDefault="00E97F20" w:rsidP="00063AA8">
      <w:pPr>
        <w:widowControl/>
        <w:numPr>
          <w:ilvl w:val="0"/>
          <w:numId w:val="12"/>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наводнения, которые могут стать причиной затопления низменных участков сельского поселения, при этом риск возникновения данной ЧС возможен 1 раз в 5 лет;</w:t>
      </w:r>
    </w:p>
    <w:p w:rsidR="00E97F20" w:rsidRPr="00214F1D" w:rsidRDefault="00E97F20" w:rsidP="00063AA8">
      <w:pPr>
        <w:widowControl/>
        <w:numPr>
          <w:ilvl w:val="0"/>
          <w:numId w:val="12"/>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подтопления низменных участков в результате обильного снеготаяния и возникновения паводков каждую весну. Специалистами МЧС площадь вероятного подтопления определяется в 0,01 км</w:t>
      </w:r>
      <w:r w:rsidRPr="00214F1D">
        <w:rPr>
          <w:rFonts w:ascii="Times New Roman" w:hAnsi="Times New Roman" w:cs="Times New Roman"/>
          <w:sz w:val="28"/>
          <w:szCs w:val="28"/>
          <w:vertAlign w:val="superscript"/>
        </w:rPr>
        <w:t>2</w:t>
      </w:r>
      <w:r w:rsidRPr="00214F1D">
        <w:rPr>
          <w:rFonts w:ascii="Times New Roman" w:hAnsi="Times New Roman" w:cs="Times New Roman"/>
          <w:sz w:val="28"/>
          <w:szCs w:val="28"/>
        </w:rPr>
        <w:t>, однако на территории всего Барабашского сельского поселения затопляемая территория может оказаться гораздо более обширной, особенно в поймах рек и складках рельефа;</w:t>
      </w:r>
    </w:p>
    <w:p w:rsidR="00E97F20" w:rsidRPr="00214F1D" w:rsidRDefault="00E97F20" w:rsidP="00063AA8">
      <w:pPr>
        <w:widowControl/>
        <w:numPr>
          <w:ilvl w:val="0"/>
          <w:numId w:val="12"/>
        </w:numPr>
        <w:tabs>
          <w:tab w:val="clear" w:pos="1854"/>
        </w:tabs>
        <w:autoSpaceDE/>
        <w:autoSpaceDN/>
        <w:adjustRightInd/>
        <w:ind w:left="0" w:firstLine="709"/>
        <w:rPr>
          <w:rFonts w:ascii="Times New Roman" w:hAnsi="Times New Roman" w:cs="Times New Roman"/>
          <w:sz w:val="28"/>
          <w:szCs w:val="28"/>
        </w:rPr>
      </w:pPr>
      <w:r w:rsidRPr="00214F1D">
        <w:rPr>
          <w:rFonts w:ascii="Times New Roman" w:hAnsi="Times New Roman" w:cs="Times New Roman"/>
          <w:sz w:val="28"/>
          <w:szCs w:val="28"/>
        </w:rPr>
        <w:t xml:space="preserve">природные пожары, возникающие довольно часто – 2–3 раза в год, охватывающие территорию до </w:t>
      </w:r>
      <w:smartTag w:uri="urn:schemas-microsoft-com:office:smarttags" w:element="metricconverter">
        <w:smartTagPr>
          <w:attr w:name="ProductID" w:val="8 га"/>
        </w:smartTagPr>
        <w:r w:rsidRPr="00214F1D">
          <w:rPr>
            <w:rFonts w:ascii="Times New Roman" w:hAnsi="Times New Roman" w:cs="Times New Roman"/>
            <w:sz w:val="28"/>
            <w:szCs w:val="28"/>
          </w:rPr>
          <w:t>8 га</w:t>
        </w:r>
      </w:smartTag>
      <w:r w:rsidRPr="00214F1D">
        <w:rPr>
          <w:rFonts w:ascii="Times New Roman" w:hAnsi="Times New Roman" w:cs="Times New Roman"/>
          <w:sz w:val="28"/>
          <w:szCs w:val="28"/>
        </w:rPr>
        <w:t>. Это не столь большая территория, но она может иметь большие последствия в сухой сезон при распространении пожара. Важным моментом является точное определение причины пожара, так как, списывая на стихию, часто скрывают человеческий фактор.</w:t>
      </w:r>
    </w:p>
    <w:p w:rsidR="00E97F20" w:rsidRPr="00214F1D" w:rsidRDefault="00E97F20" w:rsidP="00063AA8">
      <w:pPr>
        <w:ind w:firstLine="709"/>
        <w:contextualSpacing/>
        <w:rPr>
          <w:rFonts w:ascii="Times New Roman" w:hAnsi="Times New Roman" w:cs="Times New Roman"/>
          <w:sz w:val="28"/>
          <w:szCs w:val="28"/>
        </w:rPr>
      </w:pPr>
    </w:p>
    <w:p w:rsidR="00E97F20" w:rsidRPr="00214F1D" w:rsidRDefault="00E97F20" w:rsidP="00063AA8">
      <w:pPr>
        <w:ind w:firstLine="709"/>
        <w:contextualSpacing/>
        <w:rPr>
          <w:rFonts w:ascii="Times New Roman" w:hAnsi="Times New Roman" w:cs="Times New Roman"/>
          <w:b/>
          <w:i/>
          <w:sz w:val="28"/>
          <w:szCs w:val="28"/>
        </w:rPr>
      </w:pPr>
      <w:r w:rsidRPr="00214F1D">
        <w:rPr>
          <w:rFonts w:ascii="Times New Roman" w:hAnsi="Times New Roman" w:cs="Times New Roman"/>
          <w:b/>
          <w:i/>
          <w:sz w:val="28"/>
          <w:szCs w:val="28"/>
        </w:rPr>
        <w:t>Чрезвычайные ситуации техногенного характера</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К возможным чрезвычайным ситуациям техногенного характера можно отнести: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транспортные аварии на автомобильных дорогах и железнодорожных путях;</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 аварии на электроэнергетических системах (системы </w:t>
      </w:r>
      <w:r w:rsidRPr="00214F1D">
        <w:rPr>
          <w:rFonts w:ascii="Times New Roman" w:hAnsi="Times New Roman" w:cs="Times New Roman"/>
          <w:sz w:val="28"/>
          <w:szCs w:val="28"/>
        </w:rPr>
        <w:lastRenderedPageBreak/>
        <w:t>электрообеспечения и сети);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аварии на объектах коммунального хозяйства (системы связи, системы водоснабжения, котельные);</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пожары на пожароопасных объектах (зданиях).</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заражение окружающей среды токсичными отходами от свалок, отходов сельскохозяйственного производства.</w:t>
      </w:r>
    </w:p>
    <w:p w:rsidR="00E97F20" w:rsidRPr="00214F1D" w:rsidRDefault="00E97F20" w:rsidP="00063AA8">
      <w:pPr>
        <w:ind w:firstLine="709"/>
        <w:contextualSpacing/>
        <w:rPr>
          <w:rFonts w:ascii="Times New Roman" w:hAnsi="Times New Roman" w:cs="Times New Roman"/>
          <w:sz w:val="28"/>
          <w:szCs w:val="28"/>
        </w:rPr>
      </w:pPr>
      <w:r w:rsidRPr="00214F1D">
        <w:rPr>
          <w:rFonts w:ascii="Times New Roman" w:hAnsi="Times New Roman" w:cs="Times New Roman"/>
          <w:sz w:val="28"/>
          <w:szCs w:val="28"/>
        </w:rPr>
        <w:t>На территории Барабашского сельского поселения имеется три объекта, относящихся к пожаро- и взрывоопасным: АЗС, котельные, эксплуатационная база газового хозяйства.</w:t>
      </w:r>
    </w:p>
    <w:p w:rsidR="00E97F20" w:rsidRPr="00214F1D" w:rsidRDefault="00E97F20" w:rsidP="00063AA8">
      <w:pPr>
        <w:ind w:firstLine="709"/>
        <w:jc w:val="center"/>
        <w:rPr>
          <w:rFonts w:ascii="Times New Roman" w:hAnsi="Times New Roman" w:cs="Times New Roman"/>
          <w:b/>
          <w:sz w:val="28"/>
          <w:szCs w:val="28"/>
        </w:rPr>
      </w:pPr>
    </w:p>
    <w:p w:rsidR="00E97F20" w:rsidRPr="00214F1D" w:rsidRDefault="00E97F20" w:rsidP="00063AA8">
      <w:pPr>
        <w:ind w:firstLine="709"/>
        <w:jc w:val="center"/>
        <w:rPr>
          <w:rStyle w:val="FontStyle115"/>
          <w:b/>
          <w:sz w:val="28"/>
          <w:szCs w:val="28"/>
        </w:rPr>
      </w:pPr>
      <w:r w:rsidRPr="00214F1D">
        <w:rPr>
          <w:rFonts w:ascii="Times New Roman" w:hAnsi="Times New Roman" w:cs="Times New Roman"/>
          <w:b/>
          <w:sz w:val="28"/>
          <w:szCs w:val="28"/>
        </w:rPr>
        <w:t xml:space="preserve">Мероприятия по </w:t>
      </w:r>
      <w:r w:rsidRPr="00214F1D">
        <w:rPr>
          <w:rStyle w:val="FontStyle115"/>
          <w:b/>
          <w:sz w:val="28"/>
          <w:szCs w:val="28"/>
        </w:rPr>
        <w:t>предупреждению и снижению</w:t>
      </w:r>
    </w:p>
    <w:p w:rsidR="00E97F20" w:rsidRPr="00214F1D" w:rsidRDefault="00E97F20" w:rsidP="00063AA8">
      <w:pPr>
        <w:ind w:firstLine="709"/>
        <w:jc w:val="center"/>
        <w:rPr>
          <w:rStyle w:val="FontStyle115"/>
          <w:b/>
          <w:sz w:val="28"/>
          <w:szCs w:val="28"/>
        </w:rPr>
      </w:pPr>
      <w:r w:rsidRPr="00214F1D">
        <w:rPr>
          <w:rStyle w:val="FontStyle115"/>
          <w:b/>
          <w:sz w:val="28"/>
          <w:szCs w:val="28"/>
        </w:rPr>
        <w:t>последствий ЧС</w:t>
      </w:r>
    </w:p>
    <w:p w:rsidR="00E97F20" w:rsidRPr="00214F1D" w:rsidRDefault="00E97F20" w:rsidP="00063AA8">
      <w:pPr>
        <w:ind w:firstLine="709"/>
        <w:rPr>
          <w:rStyle w:val="FontStyle113"/>
          <w:b w:val="0"/>
          <w:sz w:val="28"/>
          <w:szCs w:val="28"/>
        </w:rPr>
      </w:pP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xml:space="preserve">С точки зрения уровня риска возникновения и возможных последствий чрезвычайных ситуаций природного и техногенного характера </w:t>
      </w:r>
      <w:r w:rsidRPr="00214F1D">
        <w:rPr>
          <w:rFonts w:ascii="Times New Roman" w:hAnsi="Times New Roman" w:cs="Times New Roman"/>
          <w:iCs/>
          <w:sz w:val="28"/>
          <w:szCs w:val="28"/>
        </w:rPr>
        <w:t>Барабашское сельское</w:t>
      </w:r>
      <w:r w:rsidRPr="00214F1D">
        <w:rPr>
          <w:rFonts w:ascii="Times New Roman" w:hAnsi="Times New Roman" w:cs="Times New Roman"/>
          <w:sz w:val="28"/>
          <w:szCs w:val="28"/>
        </w:rPr>
        <w:t xml:space="preserve"> поселение можно отнести к благоприятной территории. Возможные негативные явления не будут иметь огромных катастрофических последствий, однако их ликвидация будет представлять трудно разрешимую задачу с длительным нарушением нормального процесса жизнедеятельности. Причина заключается в особенностях сложившейся системы населения и характере освоения территории поселения. Это дисперсное размещение населенных пунктов по его площади при слабом развитии транспортно-дорожной сети. Село Кравцовка, село  Овчинниково, ж-д станция  Провалово находятся на значительном расстоянии от центра – с. Барабаш, к тому же они малочисленны, и в случае возникновения ЧС их жителям не будет оказана своевременная помощь. А при аварийном блокировании движения по немногочисленным дорогам, они лишатся нормальной связи между собой.</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Учитывая данное обстоятельство, проектом предлагается целенаправленное развитие улично-дорожной сети поселения, как необходимого условия снижения последствий возможных ЧС. Создание дополнительных транспортных связей между населенными пунктами и дублирующих дорог и проездов в самих населенных пунктах, где это необходимо.</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Особенно это касается с. Барабаш – административного центра поселения, так как в нем сосредоточены основные источники потенциальной опасности техногенного характера. Тем более, что присутствие на ограниченной территории нескольких предприятий при отсутствии развитой системы проездов создает дополнительную опасность.</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Учет возможных негативных воздействий ЧС природного характера предполагает выделение зон потенциальной опасности с установкой для каждой зоны определенных требований к их хозяйственному освоению.</w:t>
      </w:r>
    </w:p>
    <w:p w:rsidR="00E97F20" w:rsidRPr="00214F1D" w:rsidRDefault="00E97F20" w:rsidP="00063AA8">
      <w:pPr>
        <w:pStyle w:val="Style69"/>
        <w:widowControl/>
        <w:spacing w:line="240" w:lineRule="auto"/>
        <w:ind w:firstLine="709"/>
        <w:jc w:val="both"/>
        <w:rPr>
          <w:rStyle w:val="FontStyle115"/>
          <w:sz w:val="28"/>
          <w:szCs w:val="28"/>
        </w:rPr>
      </w:pPr>
      <w:r w:rsidRPr="00214F1D">
        <w:rPr>
          <w:rStyle w:val="FontStyle115"/>
          <w:sz w:val="28"/>
          <w:szCs w:val="28"/>
        </w:rPr>
        <w:t>В целях предупреждения и снижения последствий крупных аварий, катастроф и стихийных бедствий предлагается проведение следующих мероприятий:</w:t>
      </w:r>
    </w:p>
    <w:p w:rsidR="00E97F20" w:rsidRPr="00214F1D" w:rsidRDefault="00E97F20" w:rsidP="00063AA8">
      <w:pPr>
        <w:pStyle w:val="Style2"/>
        <w:widowControl/>
        <w:ind w:firstLine="709"/>
        <w:jc w:val="both"/>
        <w:rPr>
          <w:rStyle w:val="FontStyle113"/>
          <w:b w:val="0"/>
          <w:sz w:val="28"/>
          <w:szCs w:val="28"/>
          <w:u w:val="single"/>
        </w:rPr>
      </w:pPr>
    </w:p>
    <w:p w:rsidR="00E97F20" w:rsidRPr="00214F1D" w:rsidRDefault="00E97F20" w:rsidP="00063AA8">
      <w:pPr>
        <w:pStyle w:val="Style2"/>
        <w:widowControl/>
        <w:ind w:firstLine="709"/>
        <w:jc w:val="both"/>
        <w:rPr>
          <w:rStyle w:val="FontStyle113"/>
          <w:b w:val="0"/>
          <w:sz w:val="28"/>
          <w:szCs w:val="28"/>
          <w:u w:val="single"/>
        </w:rPr>
      </w:pPr>
      <w:r w:rsidRPr="00214F1D">
        <w:rPr>
          <w:rStyle w:val="FontStyle113"/>
          <w:sz w:val="28"/>
          <w:szCs w:val="28"/>
          <w:u w:val="single"/>
        </w:rPr>
        <w:lastRenderedPageBreak/>
        <w:t>Градостроительные мероприятия по снижению последствий ЧС</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sz w:val="28"/>
          <w:szCs w:val="28"/>
        </w:rPr>
        <w:t xml:space="preserve">В целях снижения последствий возможной ЧС связанной с выбросами активных химически опасных веществ и отравлением воздуха, почвы и воды, проектом предусматривается выделение вокруг потенциально опасных объектов защитных зон, основанных на специальных расчетах последствий аварии. Особую важность этим зонам придает их установка в границах с.Барабаш, в районе дальнейшего градостроительного освоения. Предлагается уточнить санитарно-защитные зоны предприятий. </w:t>
      </w:r>
      <w:r w:rsidRPr="00214F1D">
        <w:rPr>
          <w:rFonts w:ascii="Times New Roman" w:hAnsi="Times New Roman" w:cs="Times New Roman"/>
          <w:color w:val="000000"/>
          <w:sz w:val="28"/>
          <w:szCs w:val="28"/>
        </w:rPr>
        <w:t>Размеры таких зон устанавливаются в соответствии с действующими санитарными нормами размещения промышленных предприятий и Методикой расчета концентрации в атмосферном воздухе вредных веществ, содержащихся в выбросах предприятий.</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color w:val="000000"/>
          <w:sz w:val="28"/>
          <w:szCs w:val="28"/>
        </w:rPr>
        <w:t xml:space="preserve">Взрывоопасными и пожароопасными объектами в поселении являются  котельные. </w:t>
      </w:r>
      <w:r w:rsidRPr="00214F1D">
        <w:rPr>
          <w:rFonts w:ascii="Times New Roman" w:hAnsi="Times New Roman" w:cs="Times New Roman"/>
          <w:sz w:val="28"/>
          <w:szCs w:val="28"/>
        </w:rPr>
        <w:t>Рекомендуемая при этом защитная зона имеет радиус –50м.</w:t>
      </w:r>
    </w:p>
    <w:p w:rsidR="00E97F20" w:rsidRPr="00214F1D" w:rsidRDefault="00E97F20" w:rsidP="00063AA8">
      <w:pPr>
        <w:pStyle w:val="Preformat"/>
        <w:ind w:firstLine="709"/>
        <w:jc w:val="both"/>
        <w:rPr>
          <w:rFonts w:ascii="Times New Roman" w:hAnsi="Times New Roman" w:cs="Times New Roman"/>
          <w:color w:val="000000"/>
          <w:sz w:val="28"/>
          <w:szCs w:val="28"/>
        </w:rPr>
      </w:pPr>
      <w:r w:rsidRPr="00214F1D">
        <w:rPr>
          <w:rFonts w:ascii="Times New Roman" w:hAnsi="Times New Roman" w:cs="Times New Roman"/>
          <w:color w:val="000000"/>
          <w:sz w:val="28"/>
          <w:szCs w:val="28"/>
        </w:rPr>
        <w:t>Для объектов по изготовлению и хранению взрывчатых веществ, следует предусматривать запретные (опасные) зоны и районы.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и общественными зданиями не допускается.</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Участок железной дороги Усурийск-Хасан проходит по селитебной территории Барабашского сельского поселения - железнодорожной станции Провалово. Учитывая потенциальную опасность перевозимых грузов и близость к объектам жизнедеятельности поселения железную дорогу с прилегающей землей можно отнести к зоне потенциальной опасности взрыва и распространения пожара. Предлагается выделение зоны, в пределах которой устанавливаются более жесткие требования, обеспечивающие безопасность жизнедеятельности населения.</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Согласно </w:t>
      </w:r>
      <w:r w:rsidRPr="00214F1D">
        <w:rPr>
          <w:rFonts w:ascii="Times New Roman" w:hAnsi="Times New Roman" w:cs="Times New Roman"/>
          <w:sz w:val="28"/>
          <w:szCs w:val="28"/>
        </w:rPr>
        <w:t xml:space="preserve">СП 42.13330.2011 «СНиП 2.07.01 – 89* </w:t>
      </w:r>
      <w:r w:rsidRPr="00214F1D">
        <w:rPr>
          <w:rFonts w:ascii="Times New Roman" w:hAnsi="Times New Roman" w:cs="Times New Roman"/>
          <w:color w:val="000000"/>
          <w:sz w:val="28"/>
          <w:szCs w:val="28"/>
        </w:rPr>
        <w:t xml:space="preserve">жилая застройка должна отступать от железной дороги на расстояние санитарно-защитной зоны радиусом </w:t>
      </w:r>
      <w:smartTag w:uri="urn:schemas-microsoft-com:office:smarttags" w:element="metricconverter">
        <w:smartTagPr>
          <w:attr w:name="ProductID" w:val="100 м"/>
        </w:smartTagPr>
        <w:r w:rsidRPr="00214F1D">
          <w:rPr>
            <w:rFonts w:ascii="Times New Roman" w:hAnsi="Times New Roman" w:cs="Times New Roman"/>
            <w:color w:val="000000"/>
            <w:sz w:val="28"/>
            <w:szCs w:val="28"/>
          </w:rPr>
          <w:t>100 м</w:t>
        </w:r>
      </w:smartTag>
      <w:r w:rsidRPr="00214F1D">
        <w:rPr>
          <w:rFonts w:ascii="Times New Roman" w:hAnsi="Times New Roman" w:cs="Times New Roman"/>
          <w:color w:val="000000"/>
          <w:sz w:val="28"/>
          <w:szCs w:val="28"/>
        </w:rPr>
        <w:t xml:space="preserve">, считая от оси крайнего железнодорожного пути. Радиус санитарно-защитной зоны может быть уменьшен при размещении железных дорог в выемке или при осуществлении специальных шумозащитных мероприятий, обеспечивающих требования СНиП II-12-77, но не более чем на </w:t>
      </w:r>
      <w:smartTag w:uri="urn:schemas-microsoft-com:office:smarttags" w:element="metricconverter">
        <w:smartTagPr>
          <w:attr w:name="ProductID" w:val="50 м"/>
        </w:smartTagPr>
        <w:r w:rsidRPr="00214F1D">
          <w:rPr>
            <w:rFonts w:ascii="Times New Roman" w:hAnsi="Times New Roman" w:cs="Times New Roman"/>
            <w:color w:val="000000"/>
            <w:sz w:val="28"/>
            <w:szCs w:val="28"/>
          </w:rPr>
          <w:t>50 м</w:t>
        </w:r>
      </w:smartTag>
      <w:r w:rsidRPr="00214F1D">
        <w:rPr>
          <w:rFonts w:ascii="Times New Roman" w:hAnsi="Times New Roman" w:cs="Times New Roman"/>
          <w:color w:val="000000"/>
          <w:sz w:val="28"/>
          <w:szCs w:val="28"/>
        </w:rPr>
        <w:t>.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В санитарно-защитной зоне,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Ширину санитарно-защитной зоны до границ садовых участков следует </w:t>
      </w:r>
      <w:r w:rsidRPr="00214F1D">
        <w:rPr>
          <w:rFonts w:ascii="Times New Roman" w:hAnsi="Times New Roman" w:cs="Times New Roman"/>
          <w:color w:val="000000"/>
          <w:sz w:val="28"/>
          <w:szCs w:val="28"/>
        </w:rPr>
        <w:lastRenderedPageBreak/>
        <w:t xml:space="preserve">принимать не менее </w:t>
      </w:r>
      <w:smartTag w:uri="urn:schemas-microsoft-com:office:smarttags" w:element="metricconverter">
        <w:smartTagPr>
          <w:attr w:name="ProductID" w:val="50 м"/>
        </w:smartTagPr>
        <w:r w:rsidRPr="00214F1D">
          <w:rPr>
            <w:rFonts w:ascii="Times New Roman" w:hAnsi="Times New Roman" w:cs="Times New Roman"/>
            <w:color w:val="000000"/>
            <w:sz w:val="28"/>
            <w:szCs w:val="28"/>
          </w:rPr>
          <w:t>50 м</w:t>
        </w:r>
      </w:smartTag>
      <w:r w:rsidRPr="00214F1D">
        <w:rPr>
          <w:rFonts w:ascii="Times New Roman" w:hAnsi="Times New Roman" w:cs="Times New Roman"/>
          <w:color w:val="000000"/>
          <w:sz w:val="28"/>
          <w:szCs w:val="28"/>
        </w:rPr>
        <w:t>.</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Транзитные линии электропередач высокого напряжения представляют опасность для населения на прилегающих территориях. Для предотвращения возможных негативных последствий в случае обрыва ЛЭП или иной аварии проектом предлагается выделение защитной зоны вдоль каждой высоковольтной ЛЭП, ограничивающей использование территории в ее пределах. В границах этого защитного «коридора» запретить строительство жилых, общественных и иных объектов, предполагающих массовое пребывание людей; в исключительных случаях допустимо разрешить данное строительство с проведением необходимых защитных мероприятий.</w:t>
      </w:r>
    </w:p>
    <w:p w:rsidR="00E97F20" w:rsidRPr="00214F1D" w:rsidRDefault="00E97F20" w:rsidP="00063AA8">
      <w:pPr>
        <w:ind w:firstLine="709"/>
        <w:rPr>
          <w:rFonts w:ascii="Times New Roman" w:hAnsi="Times New Roman" w:cs="Times New Roman"/>
          <w:sz w:val="28"/>
          <w:szCs w:val="28"/>
          <w:u w:val="single"/>
        </w:rPr>
      </w:pPr>
    </w:p>
    <w:p w:rsidR="00E97F20" w:rsidRPr="00214F1D" w:rsidRDefault="00E97F20" w:rsidP="00063AA8">
      <w:pPr>
        <w:ind w:firstLine="709"/>
        <w:rPr>
          <w:rFonts w:ascii="Times New Roman" w:hAnsi="Times New Roman" w:cs="Times New Roman"/>
          <w:sz w:val="28"/>
          <w:szCs w:val="28"/>
          <w:u w:val="single"/>
        </w:rPr>
      </w:pPr>
      <w:r w:rsidRPr="00214F1D">
        <w:rPr>
          <w:rFonts w:ascii="Times New Roman" w:hAnsi="Times New Roman" w:cs="Times New Roman"/>
          <w:sz w:val="28"/>
          <w:szCs w:val="28"/>
          <w:u w:val="single"/>
        </w:rPr>
        <w:t>Инженерно-технические мероприятия по снижению последствий ЧС</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Проектируемые населенные пункты не имеют категории по системе организации гражданской обороны, находятся в сельской местности и расположены вдали от категорированных объектов.</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предупреждения и ликвидации последствий сейсмических воздействий все здания и сооружения проектируются с учетом сейсмики в соответствии с действующими строительными нормами.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Противопожарные мероприятия сводятся, прежде всего, к выполнению нормативных требований при проектировании зданий и сооружений, в том числе пожарной сигнализации с оповещением людей при пожаре. Средства пожаротушения обеспечиваются водой из гидрантов установленных на кольцевой сети водопровода. К имеющимся водоемам и рекам устраиваются съезды для забора воды пожарными машинами непосредственно из источника в случае необходимости. Необходимо хранение неприкосновенного запаса (3-х часовое на внутреннее и наружное пожаротушение) в резервуарах.</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Для уменьшения последствий аварии на инженерных сетях предлагается: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а) для системы энергоснабжения:</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предусмотреть 2 трансформаторные подстанции (дублирующие) для основных источников водоснабжения (водозаборы из скважин, насосные станции), а в качестве резервных источников  - дизельные электростанции;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иметь запасы воды и резерв емкости на КНС на время ликвидации аварии;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б) для системы водоснабжения создать запас воды в резервуарах чистой воды и баках водонапорных башен (с учетом противопожарных запасов), при этом будет обеспечена подача воды при кольцевой централизованной системе без перерыва в любую точку;</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в) для системы канализации: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предусмотреть децентрализованное размещение канализационных сооружений на территории усадебной застройки;</w:t>
      </w:r>
    </w:p>
    <w:p w:rsidR="00E97F20" w:rsidRPr="00214F1D" w:rsidRDefault="00E97F20" w:rsidP="00063AA8">
      <w:pPr>
        <w:ind w:firstLine="709"/>
        <w:rPr>
          <w:rFonts w:ascii="Times New Roman" w:hAnsi="Times New Roman" w:cs="Times New Roman"/>
          <w:sz w:val="28"/>
          <w:szCs w:val="28"/>
        </w:rPr>
      </w:pPr>
      <w:r w:rsidRPr="00214F1D">
        <w:rPr>
          <w:rFonts w:ascii="Times New Roman" w:hAnsi="Times New Roman" w:cs="Times New Roman"/>
          <w:sz w:val="28"/>
          <w:szCs w:val="28"/>
        </w:rPr>
        <w:t>- предусмотреть аварийные выпуски на сетях.</w:t>
      </w:r>
    </w:p>
    <w:p w:rsidR="00E97F20" w:rsidRPr="00214F1D" w:rsidRDefault="00E97F20" w:rsidP="00063AA8">
      <w:pPr>
        <w:ind w:firstLine="709"/>
        <w:rPr>
          <w:rFonts w:ascii="Times New Roman" w:hAnsi="Times New Roman" w:cs="Times New Roman"/>
          <w:sz w:val="28"/>
          <w:szCs w:val="28"/>
        </w:rPr>
      </w:pPr>
    </w:p>
    <w:p w:rsidR="00214F1D" w:rsidRPr="00214F1D" w:rsidRDefault="00214F1D" w:rsidP="00063AA8">
      <w:pPr>
        <w:ind w:firstLine="709"/>
        <w:rPr>
          <w:rFonts w:ascii="Times New Roman" w:hAnsi="Times New Roman" w:cs="Times New Roman"/>
          <w:sz w:val="28"/>
          <w:szCs w:val="28"/>
        </w:rPr>
      </w:pPr>
    </w:p>
    <w:p w:rsidR="00E97F20" w:rsidRPr="00214F1D" w:rsidRDefault="00E97F20" w:rsidP="00EF7643">
      <w:pPr>
        <w:ind w:firstLine="709"/>
        <w:jc w:val="center"/>
        <w:rPr>
          <w:rStyle w:val="FontStyle113"/>
          <w:sz w:val="28"/>
          <w:szCs w:val="28"/>
          <w:u w:val="single"/>
        </w:rPr>
      </w:pPr>
      <w:r w:rsidRPr="00214F1D">
        <w:rPr>
          <w:rStyle w:val="FontStyle113"/>
          <w:sz w:val="28"/>
          <w:szCs w:val="28"/>
          <w:u w:val="single"/>
        </w:rPr>
        <w:t xml:space="preserve">Организационные мероприятия по предупреждению и снижению </w:t>
      </w:r>
      <w:r w:rsidRPr="00214F1D">
        <w:rPr>
          <w:rStyle w:val="FontStyle113"/>
          <w:sz w:val="28"/>
          <w:szCs w:val="28"/>
          <w:u w:val="single"/>
        </w:rPr>
        <w:lastRenderedPageBreak/>
        <w:t>последствий ЧС</w:t>
      </w:r>
    </w:p>
    <w:p w:rsidR="00EF7643" w:rsidRPr="00214F1D" w:rsidRDefault="00EF7643" w:rsidP="00063AA8">
      <w:pPr>
        <w:ind w:firstLine="709"/>
        <w:rPr>
          <w:rStyle w:val="FontStyle113"/>
          <w:b w:val="0"/>
          <w:sz w:val="28"/>
          <w:szCs w:val="28"/>
          <w:u w:val="single"/>
        </w:rPr>
      </w:pPr>
    </w:p>
    <w:p w:rsidR="00E97F20" w:rsidRPr="00214F1D" w:rsidRDefault="00E97F20" w:rsidP="00063AA8">
      <w:pPr>
        <w:pStyle w:val="Style69"/>
        <w:widowControl/>
        <w:spacing w:line="240" w:lineRule="auto"/>
        <w:ind w:firstLine="709"/>
        <w:jc w:val="both"/>
        <w:rPr>
          <w:rStyle w:val="FontStyle115"/>
          <w:sz w:val="28"/>
          <w:szCs w:val="28"/>
        </w:rPr>
      </w:pPr>
      <w:r w:rsidRPr="00214F1D">
        <w:rPr>
          <w:rStyle w:val="FontStyle115"/>
          <w:sz w:val="28"/>
          <w:szCs w:val="28"/>
        </w:rPr>
        <w:t>В целях предупреждения и снижения последствий крупных аварий, катастроф и стихийных бедствий целесообразно проведение следующих мероприятий:</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совершенствование системы оповещения и связи в чрезвычайных ситуациях;</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поддержание в постоянной готовности защитных сооружений;</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герметизация или подготовка системы водоснабжения, наземных зданий и сооружений для укрытия населения, продуктов питания и фуража;</w:t>
      </w:r>
    </w:p>
    <w:p w:rsidR="00E97F20" w:rsidRPr="00214F1D" w:rsidRDefault="00E97F20" w:rsidP="00063AA8">
      <w:pPr>
        <w:pStyle w:val="Style61"/>
        <w:widowControl/>
        <w:numPr>
          <w:ilvl w:val="0"/>
          <w:numId w:val="11"/>
        </w:numPr>
        <w:tabs>
          <w:tab w:val="left" w:pos="360"/>
        </w:tabs>
        <w:spacing w:line="240" w:lineRule="auto"/>
        <w:ind w:firstLine="709"/>
        <w:jc w:val="both"/>
        <w:rPr>
          <w:rStyle w:val="FontStyle115"/>
          <w:sz w:val="28"/>
          <w:szCs w:val="28"/>
        </w:rPr>
      </w:pPr>
      <w:r w:rsidRPr="00214F1D">
        <w:rPr>
          <w:rStyle w:val="FontStyle115"/>
          <w:sz w:val="28"/>
          <w:szCs w:val="28"/>
        </w:rPr>
        <w:t>организация постоянного экологического мониторинга;</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планирование эвакуационных мероприятий населения, сельскохозяйственных животных, продовольствия, материальных ценностей и фуража;</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поддержание в постоянной готовности аварийно-спасательных, аварийно-восстановительных, сил и средств ликвидации чрезвычайных ситуаций, учреждений сети наблюдения и лабораторного контроля;</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создание резерва финансовых и материальных средств, необходимых для предупреждения, снижения и ликвидации последствий аварий, катастроф и стихийных бедствий;</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подготовка населения к действиям в чрезвычайных ситуациях;</w:t>
      </w:r>
    </w:p>
    <w:p w:rsidR="00E97F20" w:rsidRPr="00214F1D" w:rsidRDefault="00E97F20" w:rsidP="00063AA8">
      <w:pPr>
        <w:pStyle w:val="Style61"/>
        <w:widowControl/>
        <w:numPr>
          <w:ilvl w:val="0"/>
          <w:numId w:val="11"/>
        </w:numPr>
        <w:tabs>
          <w:tab w:val="left" w:pos="682"/>
        </w:tabs>
        <w:spacing w:line="240" w:lineRule="auto"/>
        <w:ind w:firstLine="709"/>
        <w:jc w:val="both"/>
        <w:rPr>
          <w:rStyle w:val="FontStyle115"/>
          <w:sz w:val="28"/>
          <w:szCs w:val="28"/>
        </w:rPr>
      </w:pPr>
      <w:r w:rsidRPr="00214F1D">
        <w:rPr>
          <w:rStyle w:val="FontStyle115"/>
          <w:sz w:val="28"/>
          <w:szCs w:val="28"/>
        </w:rPr>
        <w:t>подготовка котельных к работе на резервном топливе и создание запаса топлива.</w:t>
      </w:r>
    </w:p>
    <w:p w:rsidR="00E97F20" w:rsidRPr="00214F1D" w:rsidRDefault="00E97F20" w:rsidP="00063AA8">
      <w:pPr>
        <w:ind w:firstLine="709"/>
        <w:rPr>
          <w:rFonts w:ascii="Times New Roman" w:hAnsi="Times New Roman" w:cs="Times New Roman"/>
          <w:sz w:val="28"/>
          <w:szCs w:val="28"/>
        </w:rPr>
      </w:pPr>
    </w:p>
    <w:p w:rsidR="00E97F20" w:rsidRPr="00214F1D" w:rsidRDefault="00E97F20" w:rsidP="00063AA8">
      <w:pPr>
        <w:ind w:firstLine="709"/>
        <w:rPr>
          <w:rFonts w:ascii="Times New Roman" w:hAnsi="Times New Roman" w:cs="Times New Roman"/>
          <w:bCs/>
          <w:color w:val="000000"/>
          <w:sz w:val="28"/>
          <w:szCs w:val="28"/>
          <w:u w:val="single"/>
        </w:rPr>
      </w:pPr>
      <w:r w:rsidRPr="00214F1D">
        <w:rPr>
          <w:rFonts w:ascii="Times New Roman" w:hAnsi="Times New Roman" w:cs="Times New Roman"/>
          <w:color w:val="000000"/>
          <w:sz w:val="28"/>
          <w:szCs w:val="28"/>
          <w:u w:val="single"/>
        </w:rPr>
        <w:t>Мероприятия</w:t>
      </w:r>
      <w:r w:rsidRPr="00214F1D">
        <w:rPr>
          <w:rFonts w:ascii="Times New Roman" w:hAnsi="Times New Roman" w:cs="Times New Roman"/>
          <w:bCs/>
          <w:color w:val="000000"/>
          <w:sz w:val="28"/>
          <w:szCs w:val="28"/>
          <w:u w:val="single"/>
        </w:rPr>
        <w:t xml:space="preserve"> по обеспечению взрывопожаробезопасности объекта</w:t>
      </w:r>
    </w:p>
    <w:p w:rsidR="00EF7643" w:rsidRPr="00214F1D" w:rsidRDefault="00EF7643" w:rsidP="00063AA8">
      <w:pPr>
        <w:ind w:firstLine="709"/>
        <w:rPr>
          <w:rFonts w:ascii="Times New Roman" w:hAnsi="Times New Roman" w:cs="Times New Roman"/>
          <w:color w:val="000000"/>
          <w:sz w:val="28"/>
          <w:szCs w:val="28"/>
          <w:u w:val="single"/>
        </w:rPr>
      </w:pP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В проекте предусматриваются конструктивные и технологические (соцкультбыт) решения зданий, которые выполняются в соответствии с действующими нормативными документами:</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1. Планировочные решения, размещение жилых кварталов, выбор участков под строительство выполняется в соответствии с требованиями </w:t>
      </w:r>
      <w:r w:rsidRPr="00214F1D">
        <w:rPr>
          <w:rFonts w:ascii="Times New Roman" w:hAnsi="Times New Roman" w:cs="Times New Roman"/>
          <w:sz w:val="28"/>
          <w:szCs w:val="28"/>
        </w:rPr>
        <w:t xml:space="preserve">СП 42.13330.2011 «СНиП 2.07.01 – 89* </w:t>
      </w:r>
      <w:r w:rsidRPr="00214F1D">
        <w:rPr>
          <w:rFonts w:ascii="Times New Roman" w:hAnsi="Times New Roman" w:cs="Times New Roman"/>
          <w:color w:val="000000"/>
          <w:sz w:val="28"/>
          <w:szCs w:val="28"/>
        </w:rPr>
        <w:t>и другихнормативных документов.</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2. Генеральный план разработан согласно технологической схеме городского поселения, с учетом зонирования и соблюдения санитарных, противопожарных и технологических норм.</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3. Конструктивные и технологические решения, наружная и внутренняя отделка, благоустройство и озеленение территории объектов, а также подсоединение зданий к инженерным сетям, узлы ввода инженерных коммуникаций, решаются согласно проекту, а также действующим нормам и правилам.</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При проектировании жилых зон осуществляется целый комплекс мероприятий противопожарной защиты, в том числе:</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1. Генеральным планом предусматриваются следующие решения:</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противопожарные разрывы между кварталами и объектами соответствуют нормативным требованиям;</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 на территории населенных пунктов запроектированы проезды с учетом продвижения пожарных машин и специальной техники;</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наружное пожаротушение осуществляется из пожарных гидрантов, установленных в наземных тепловых камерах;</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населенные пункты обеспечиваются пожарными депо, в зону действия которых попадает жилая и промышленная застройка.</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2. Архитектурно-строительные решения предусматривают следующее:</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все конструктивные решения разрабатываются в соответствии с требованиями СНиП 21-01-97* «Пожарная безопасность зданий и сооружений», исходя из условий обеспечения требуемого предела огнестойкости конструкций;</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кровля зданий выполняется из негорючих материалов;</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выбранные средства обеспечения пожарной безопасности, строительные конструкции и материалы, электрические устройства и приборы автоматики должны быть сертифицированы в области пожарной безопасности в Российской Федерации.</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3. Проектируемые зоны оборудуются средствами автоматической противопожарной защиты, включающими:</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установку пожарных гидрантов в наземных тепловых камерах;</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автоматическую пожарную сигнализацию;</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систему оповещения людей при пожаре;</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молниезащиту зданий.</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4. Все технические решения в части взрывопожаробезопасности для систем отопления, вентиляции и кондиционирования воздуха выполняются в соответствии с требованиями СНиП 2.04-05-92 «Отопление, вентиляция и кондиционирование».</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xml:space="preserve">Руководством ЖЭО </w:t>
      </w:r>
      <w:r w:rsidRPr="00214F1D">
        <w:rPr>
          <w:rFonts w:ascii="Times New Roman" w:hAnsi="Times New Roman" w:cs="Times New Roman"/>
          <w:color w:val="000000"/>
          <w:spacing w:val="-6"/>
          <w:sz w:val="28"/>
          <w:szCs w:val="28"/>
        </w:rPr>
        <w:t>(или другой службой владения и эксплуатации жилым фондом)</w:t>
      </w:r>
      <w:r w:rsidRPr="00214F1D">
        <w:rPr>
          <w:rFonts w:ascii="Times New Roman" w:hAnsi="Times New Roman" w:cs="Times New Roman"/>
          <w:color w:val="000000"/>
          <w:sz w:val="28"/>
          <w:szCs w:val="28"/>
        </w:rPr>
        <w:t xml:space="preserve"> должны быть разработаны специальные организационные мероприятия по предотвращению пожара и эвакуации людей при пожаре, которые должны предусматривать:</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периодический контроль содержания в исправном состоянии оборудования, контрольно-измерительных приборов, коммуникаций, трубопроводов и проверку их работоспособности, в том числе метрологическое обеспечение систем контроля и управления;</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при проведении ремонтных работ категорический запрет производства в здании любых работ с открытым огнем;</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точное выполнение план-графика предупредительно-ремонтных работ и профилактических работ, соблюдение правил при ведении ремонтных работ;</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своевременное выполнение предписаний надзорных органов;</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регулярную проверку наличия и поддержания в готовности средств индивидуальной защиты;</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техническое обслуживание оборудования в соответствии с требованиями заводов-изготовителей, изложенных в паспортах и инструкциях по безопасности;</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lastRenderedPageBreak/>
        <w:t>- оповещение о пожаре;</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-эвакуационные мероприятия;</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 мероприятия по ликвидации чрезвычайных ситуаций.</w:t>
      </w:r>
    </w:p>
    <w:p w:rsidR="00E97F20" w:rsidRPr="00214F1D" w:rsidRDefault="00E97F20" w:rsidP="00063AA8">
      <w:pPr>
        <w:ind w:firstLine="709"/>
        <w:rPr>
          <w:rFonts w:ascii="Times New Roman" w:hAnsi="Times New Roman" w:cs="Times New Roman"/>
          <w:color w:val="000000"/>
          <w:sz w:val="28"/>
          <w:szCs w:val="28"/>
        </w:rPr>
      </w:pPr>
      <w:r w:rsidRPr="00214F1D">
        <w:rPr>
          <w:rFonts w:ascii="Times New Roman" w:hAnsi="Times New Roman" w:cs="Times New Roman"/>
          <w:color w:val="000000"/>
          <w:sz w:val="28"/>
          <w:szCs w:val="28"/>
        </w:rPr>
        <w:t>Реализация вышеуказанных мероприятий в проектной документации при застройке населенных пунктов позволит предотвратить техногенные ЧС от внутренних источников и снизить последствия ЧС в случае их возникновения.</w:t>
      </w:r>
    </w:p>
    <w:p w:rsidR="00A8573B" w:rsidRPr="00214F1D" w:rsidRDefault="00A8573B" w:rsidP="00063AA8">
      <w:pPr>
        <w:ind w:firstLine="709"/>
        <w:rPr>
          <w:rFonts w:ascii="Times New Roman" w:hAnsi="Times New Roman" w:cs="Times New Roman"/>
          <w:sz w:val="28"/>
          <w:szCs w:val="28"/>
        </w:rPr>
      </w:pPr>
    </w:p>
    <w:p w:rsidR="004E55D0" w:rsidRPr="00214F1D" w:rsidRDefault="004E55D0" w:rsidP="00214F1D">
      <w:pPr>
        <w:pStyle w:val="1"/>
        <w:numPr>
          <w:ilvl w:val="0"/>
          <w:numId w:val="1"/>
        </w:numPr>
        <w:spacing w:before="0"/>
        <w:jc w:val="center"/>
        <w:rPr>
          <w:rFonts w:ascii="Times New Roman" w:hAnsi="Times New Roman" w:cs="Times New Roman"/>
          <w:color w:val="000000" w:themeColor="text1"/>
        </w:rPr>
      </w:pPr>
      <w:bookmarkStart w:id="102" w:name="_Toc366519193"/>
      <w:r w:rsidRPr="00214F1D">
        <w:rPr>
          <w:rFonts w:ascii="Times New Roman" w:hAnsi="Times New Roman" w:cs="Times New Roman"/>
          <w:color w:val="000000" w:themeColor="text1"/>
        </w:rPr>
        <w:t>ТЕХНИКО-ЭКОНОМИЧЕСКИЕ ПОКАЗАТЕЛИ ПРОЕКТА</w:t>
      </w:r>
      <w:bookmarkEnd w:id="102"/>
    </w:p>
    <w:p w:rsidR="00214F1D" w:rsidRPr="00214F1D" w:rsidRDefault="00214F1D" w:rsidP="00214F1D">
      <w:pPr>
        <w:pStyle w:val="ab"/>
        <w:ind w:left="45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2870"/>
        <w:gridCol w:w="1775"/>
        <w:gridCol w:w="1639"/>
        <w:gridCol w:w="1332"/>
        <w:gridCol w:w="1380"/>
      </w:tblGrid>
      <w:tr w:rsidR="00214F1D" w:rsidRPr="00214F1D" w:rsidTr="004F23DB">
        <w:trPr>
          <w:jc w:val="center"/>
        </w:trPr>
        <w:tc>
          <w:tcPr>
            <w:tcW w:w="300"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 п/п</w:t>
            </w:r>
          </w:p>
        </w:tc>
        <w:tc>
          <w:tcPr>
            <w:tcW w:w="1499"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Показатели</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Единица изм</w:t>
            </w:r>
            <w:r w:rsidRPr="00214F1D">
              <w:rPr>
                <w:rFonts w:ascii="Times New Roman" w:eastAsia="Calibri" w:hAnsi="Times New Roman" w:cs="Times New Roman"/>
                <w:sz w:val="24"/>
                <w:szCs w:val="24"/>
                <w:lang w:eastAsia="en-US"/>
              </w:rPr>
              <w:t>е</w:t>
            </w:r>
            <w:r w:rsidRPr="00214F1D">
              <w:rPr>
                <w:rFonts w:ascii="Times New Roman" w:eastAsia="Calibri" w:hAnsi="Times New Roman" w:cs="Times New Roman"/>
                <w:sz w:val="24"/>
                <w:szCs w:val="24"/>
                <w:lang w:eastAsia="en-US"/>
              </w:rPr>
              <w:t>рения</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Современное</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состояние</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на 2013 г.</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Первая очередь</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на 2022 г.</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Расчетный срок</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 xml:space="preserve">на </w:t>
            </w:r>
            <w:smartTag w:uri="urn:schemas-microsoft-com:office:smarttags" w:element="metricconverter">
              <w:smartTagPr>
                <w:attr w:name="ProductID" w:val="2032 г"/>
              </w:smartTagPr>
              <w:r w:rsidRPr="00214F1D">
                <w:rPr>
                  <w:rFonts w:ascii="Times New Roman" w:eastAsia="Calibri" w:hAnsi="Times New Roman" w:cs="Times New Roman"/>
                  <w:sz w:val="24"/>
                  <w:szCs w:val="24"/>
                  <w:lang w:eastAsia="en-US"/>
                </w:rPr>
                <w:t>2032 г</w:t>
              </w:r>
            </w:smartTag>
            <w:r w:rsidRPr="00214F1D">
              <w:rPr>
                <w:rFonts w:ascii="Times New Roman" w:eastAsia="Calibri" w:hAnsi="Times New Roman" w:cs="Times New Roman"/>
                <w:sz w:val="24"/>
                <w:szCs w:val="24"/>
                <w:lang w:eastAsia="en-US"/>
              </w:rPr>
              <w:t>.</w:t>
            </w:r>
          </w:p>
        </w:tc>
      </w:tr>
      <w:tr w:rsidR="00214F1D" w:rsidRPr="00214F1D" w:rsidTr="004F23DB">
        <w:trPr>
          <w:jc w:val="center"/>
        </w:trPr>
        <w:tc>
          <w:tcPr>
            <w:tcW w:w="300" w:type="pct"/>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w:t>
            </w:r>
          </w:p>
        </w:tc>
        <w:tc>
          <w:tcPr>
            <w:tcW w:w="1499" w:type="pct"/>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w:t>
            </w:r>
          </w:p>
        </w:tc>
        <w:tc>
          <w:tcPr>
            <w:tcW w:w="927" w:type="pct"/>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4</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5</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6</w:t>
            </w:r>
          </w:p>
        </w:tc>
      </w:tr>
      <w:tr w:rsidR="00214F1D" w:rsidRPr="00214F1D" w:rsidTr="004F23DB">
        <w:trPr>
          <w:jc w:val="center"/>
        </w:trPr>
        <w:tc>
          <w:tcPr>
            <w:tcW w:w="300"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w:t>
            </w:r>
          </w:p>
        </w:tc>
        <w:tc>
          <w:tcPr>
            <w:tcW w:w="1499" w:type="pct"/>
          </w:tcPr>
          <w:p w:rsidR="00214F1D" w:rsidRPr="00214F1D" w:rsidRDefault="00214F1D" w:rsidP="004F23DB">
            <w:pPr>
              <w:rPr>
                <w:rFonts w:ascii="Times New Roman" w:eastAsia="Calibri" w:hAnsi="Times New Roman" w:cs="Times New Roman"/>
                <w:b/>
                <w:sz w:val="24"/>
                <w:szCs w:val="24"/>
                <w:lang w:eastAsia="en-US"/>
              </w:rPr>
            </w:pPr>
            <w:r w:rsidRPr="00214F1D">
              <w:rPr>
                <w:rFonts w:ascii="Times New Roman" w:eastAsia="Calibri" w:hAnsi="Times New Roman" w:cs="Times New Roman"/>
                <w:b/>
                <w:sz w:val="24"/>
                <w:szCs w:val="24"/>
                <w:lang w:eastAsia="en-US"/>
              </w:rPr>
              <w:t>ТЕРРИТОРИЯ</w:t>
            </w:r>
          </w:p>
        </w:tc>
        <w:tc>
          <w:tcPr>
            <w:tcW w:w="927" w:type="pct"/>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1.1</w:t>
            </w:r>
          </w:p>
        </w:tc>
        <w:tc>
          <w:tcPr>
            <w:tcW w:w="1499" w:type="pct"/>
            <w:vAlign w:val="center"/>
          </w:tcPr>
          <w:p w:rsidR="00214F1D" w:rsidRPr="00214F1D" w:rsidRDefault="00214F1D" w:rsidP="004F23DB">
            <w:pPr>
              <w:rPr>
                <w:rFonts w:ascii="Times New Roman" w:hAnsi="Times New Roman" w:cs="Times New Roman"/>
                <w:sz w:val="24"/>
                <w:szCs w:val="24"/>
              </w:rPr>
            </w:pPr>
            <w:r w:rsidRPr="00214F1D">
              <w:rPr>
                <w:rFonts w:ascii="Times New Roman" w:hAnsi="Times New Roman" w:cs="Times New Roman"/>
                <w:sz w:val="24"/>
                <w:szCs w:val="24"/>
              </w:rPr>
              <w:t>Общая площадь земель сельского поселения в установленных границах</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га</w:t>
            </w:r>
          </w:p>
        </w:tc>
        <w:tc>
          <w:tcPr>
            <w:tcW w:w="856" w:type="pct"/>
            <w:vAlign w:val="center"/>
          </w:tcPr>
          <w:p w:rsidR="00214F1D" w:rsidRPr="00214F1D" w:rsidRDefault="00214F1D" w:rsidP="004F23DB">
            <w:pPr>
              <w:jc w:val="center"/>
              <w:rPr>
                <w:rFonts w:ascii="Times New Roman" w:eastAsia="Calibri" w:hAnsi="Times New Roman" w:cs="Times New Roman"/>
                <w:b/>
                <w:sz w:val="24"/>
                <w:szCs w:val="24"/>
                <w:lang w:eastAsia="en-US"/>
              </w:rPr>
            </w:pPr>
            <w:r w:rsidRPr="00214F1D">
              <w:rPr>
                <w:rFonts w:ascii="Times New Roman" w:hAnsi="Times New Roman" w:cs="Times New Roman"/>
                <w:b/>
                <w:sz w:val="24"/>
                <w:szCs w:val="24"/>
              </w:rPr>
              <w:t>99333,44</w:t>
            </w:r>
          </w:p>
        </w:tc>
        <w:tc>
          <w:tcPr>
            <w:tcW w:w="696" w:type="pct"/>
            <w:vAlign w:val="center"/>
          </w:tcPr>
          <w:p w:rsidR="00214F1D" w:rsidRPr="00214F1D" w:rsidRDefault="00214F1D" w:rsidP="004F23DB">
            <w:pPr>
              <w:jc w:val="center"/>
              <w:rPr>
                <w:rFonts w:ascii="Times New Roman" w:eastAsia="Calibri" w:hAnsi="Times New Roman" w:cs="Times New Roman"/>
                <w:b/>
                <w:sz w:val="24"/>
                <w:szCs w:val="24"/>
                <w:lang w:eastAsia="en-US"/>
              </w:rPr>
            </w:pPr>
            <w:r w:rsidRPr="00214F1D">
              <w:rPr>
                <w:rFonts w:ascii="Times New Roman" w:hAnsi="Times New Roman" w:cs="Times New Roman"/>
                <w:b/>
                <w:sz w:val="24"/>
                <w:szCs w:val="24"/>
              </w:rPr>
              <w:t>99333,44</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hAnsi="Times New Roman" w:cs="Times New Roman"/>
                <w:sz w:val="24"/>
                <w:szCs w:val="24"/>
              </w:rPr>
              <w:t>99333,44</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1.2</w:t>
            </w:r>
          </w:p>
        </w:tc>
        <w:tc>
          <w:tcPr>
            <w:tcW w:w="1499" w:type="pct"/>
            <w:vAlign w:val="center"/>
          </w:tcPr>
          <w:p w:rsidR="00214F1D" w:rsidRPr="00214F1D" w:rsidRDefault="00214F1D" w:rsidP="004F23DB">
            <w:pPr>
              <w:ind w:firstLine="23"/>
              <w:rPr>
                <w:rFonts w:ascii="Times New Roman" w:hAnsi="Times New Roman" w:cs="Times New Roman"/>
                <w:b/>
                <w:sz w:val="24"/>
                <w:szCs w:val="24"/>
              </w:rPr>
            </w:pPr>
            <w:r w:rsidRPr="00214F1D">
              <w:rPr>
                <w:rFonts w:ascii="Times New Roman" w:hAnsi="Times New Roman" w:cs="Times New Roman"/>
                <w:b/>
                <w:sz w:val="24"/>
                <w:szCs w:val="24"/>
              </w:rPr>
              <w:t>с. Барабаш</w:t>
            </w:r>
          </w:p>
        </w:tc>
        <w:tc>
          <w:tcPr>
            <w:tcW w:w="927" w:type="pct"/>
            <w:vAlign w:val="center"/>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hAnsi="Times New Roman" w:cs="Times New Roman"/>
                <w:b/>
                <w:sz w:val="24"/>
                <w:szCs w:val="24"/>
              </w:rPr>
              <w:t>1064,6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hAnsi="Times New Roman" w:cs="Times New Roman"/>
                <w:b/>
                <w:sz w:val="24"/>
                <w:szCs w:val="24"/>
              </w:rPr>
              <w:t>1074,4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hAnsi="Times New Roman" w:cs="Times New Roman"/>
                <w:b/>
                <w:sz w:val="24"/>
                <w:szCs w:val="24"/>
              </w:rPr>
              <w:t>1074,4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ind w:firstLine="23"/>
              <w:rPr>
                <w:rFonts w:ascii="Times New Roman" w:hAnsi="Times New Roman" w:cs="Times New Roman"/>
                <w:sz w:val="24"/>
                <w:szCs w:val="24"/>
              </w:rPr>
            </w:pPr>
            <w:r w:rsidRPr="00214F1D">
              <w:rPr>
                <w:rFonts w:ascii="Times New Roman" w:hAnsi="Times New Roman" w:cs="Times New Roman"/>
                <w:sz w:val="24"/>
                <w:szCs w:val="24"/>
              </w:rPr>
              <w:t>В том числе:</w:t>
            </w:r>
          </w:p>
        </w:tc>
        <w:tc>
          <w:tcPr>
            <w:tcW w:w="927" w:type="pct"/>
            <w:vAlign w:val="center"/>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жилая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138,46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160,71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160,71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13</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общественно-деловая зона</w:t>
            </w:r>
          </w:p>
          <w:p w:rsidR="00214F1D" w:rsidRPr="00214F1D" w:rsidRDefault="00214F1D" w:rsidP="004F23DB">
            <w:pPr>
              <w:ind w:firstLine="23"/>
              <w:rPr>
                <w:rFonts w:ascii="Times New Roman" w:hAnsi="Times New Roman" w:cs="Times New Roman"/>
                <w:bCs/>
                <w:sz w:val="24"/>
                <w:szCs w:val="24"/>
                <w:u w:val="single"/>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8,01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12,25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12,25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 xml:space="preserve">зона производственного и </w:t>
            </w:r>
          </w:p>
          <w:p w:rsidR="00214F1D" w:rsidRPr="00214F1D" w:rsidRDefault="00214F1D" w:rsidP="004F23DB">
            <w:pPr>
              <w:ind w:firstLine="23"/>
              <w:rPr>
                <w:rFonts w:ascii="Times New Roman" w:hAnsi="Times New Roman" w:cs="Times New Roman"/>
                <w:bCs/>
                <w:sz w:val="24"/>
                <w:szCs w:val="24"/>
                <w:u w:val="single"/>
              </w:rPr>
            </w:pPr>
            <w:r w:rsidRPr="00214F1D">
              <w:rPr>
                <w:rFonts w:ascii="Times New Roman" w:hAnsi="Times New Roman" w:cs="Times New Roman"/>
                <w:bCs/>
                <w:sz w:val="24"/>
                <w:szCs w:val="24"/>
              </w:rPr>
              <w:t>коммунально-складского назн</w:t>
            </w:r>
            <w:r w:rsidRPr="00214F1D">
              <w:rPr>
                <w:rFonts w:ascii="Times New Roman" w:hAnsi="Times New Roman" w:cs="Times New Roman"/>
                <w:bCs/>
                <w:sz w:val="24"/>
                <w:szCs w:val="24"/>
              </w:rPr>
              <w:t>а</w:t>
            </w:r>
            <w:r w:rsidRPr="00214F1D">
              <w:rPr>
                <w:rFonts w:ascii="Times New Roman" w:hAnsi="Times New Roman" w:cs="Times New Roman"/>
                <w:bCs/>
                <w:sz w:val="24"/>
                <w:szCs w:val="24"/>
              </w:rPr>
              <w:t>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инженерной инфраструктуры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4,61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5,71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5,71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0,43</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0,53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0,53</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транспортной инфраструкт</w:t>
            </w:r>
            <w:r w:rsidRPr="00214F1D">
              <w:rPr>
                <w:rFonts w:ascii="Times New Roman" w:hAnsi="Times New Roman" w:cs="Times New Roman"/>
                <w:bCs/>
                <w:sz w:val="24"/>
                <w:szCs w:val="24"/>
              </w:rPr>
              <w:t>у</w:t>
            </w:r>
            <w:r w:rsidRPr="00214F1D">
              <w:rPr>
                <w:rFonts w:ascii="Times New Roman" w:hAnsi="Times New Roman" w:cs="Times New Roman"/>
                <w:bCs/>
                <w:sz w:val="24"/>
                <w:szCs w:val="24"/>
              </w:rPr>
              <w:t>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1,62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1,62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1,62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0,15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rPr>
                <w:rFonts w:ascii="Times New Roman" w:hAnsi="Times New Roman" w:cs="Times New Roman"/>
                <w:bCs/>
                <w:sz w:val="24"/>
                <w:szCs w:val="24"/>
              </w:rPr>
            </w:pPr>
            <w:r w:rsidRPr="00214F1D">
              <w:rPr>
                <w:rFonts w:ascii="Times New Roman" w:hAnsi="Times New Roman" w:cs="Times New Roman"/>
                <w:bCs/>
                <w:sz w:val="24"/>
                <w:szCs w:val="24"/>
              </w:rPr>
              <w:t>Зона с/х угодий (лесной питомник)</w:t>
            </w: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6,88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6,88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6,88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0,65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0,64</w:t>
            </w:r>
          </w:p>
        </w:tc>
      </w:tr>
      <w:tr w:rsidR="00214F1D" w:rsidRPr="00214F1D" w:rsidTr="004F23DB">
        <w:trPr>
          <w:trHeight w:val="407"/>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sz w:val="24"/>
                <w:szCs w:val="24"/>
              </w:rPr>
            </w:pPr>
            <w:r w:rsidRPr="00214F1D">
              <w:rPr>
                <w:rFonts w:ascii="Times New Roman" w:hAnsi="Times New Roman" w:cs="Times New Roman"/>
                <w:sz w:val="24"/>
                <w:szCs w:val="24"/>
              </w:rPr>
              <w:t>зона транспортных коридоров</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33,05</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33,05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3,08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3,08</w:t>
            </w:r>
          </w:p>
        </w:tc>
      </w:tr>
      <w:tr w:rsidR="00214F1D" w:rsidRPr="00214F1D" w:rsidTr="004F23DB">
        <w:trPr>
          <w:trHeight w:val="278"/>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sz w:val="24"/>
                <w:szCs w:val="24"/>
              </w:rPr>
            </w:pPr>
            <w:r w:rsidRPr="00214F1D">
              <w:rPr>
                <w:rFonts w:ascii="Times New Roman" w:hAnsi="Times New Roman" w:cs="Times New Roman"/>
                <w:sz w:val="24"/>
                <w:szCs w:val="24"/>
              </w:rPr>
              <w:t>зона рекреационного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9,02</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14,93</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14,93</w:t>
            </w:r>
          </w:p>
        </w:tc>
      </w:tr>
      <w:tr w:rsidR="00214F1D" w:rsidRPr="00214F1D" w:rsidTr="004F23DB">
        <w:trPr>
          <w:trHeight w:val="425"/>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0,84</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1,39</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1,39</w:t>
            </w:r>
          </w:p>
        </w:tc>
      </w:tr>
      <w:tr w:rsidR="00214F1D" w:rsidRPr="00214F1D" w:rsidTr="004F23DB">
        <w:trPr>
          <w:trHeight w:val="425"/>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sz w:val="24"/>
                <w:szCs w:val="24"/>
              </w:rPr>
            </w:pPr>
            <w:r w:rsidRPr="00214F1D">
              <w:rPr>
                <w:rFonts w:ascii="Times New Roman" w:hAnsi="Times New Roman" w:cs="Times New Roman"/>
                <w:sz w:val="24"/>
                <w:szCs w:val="24"/>
              </w:rPr>
              <w:t>зона мест отдыха общего пользования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1,95</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1,95</w:t>
            </w:r>
          </w:p>
        </w:tc>
      </w:tr>
      <w:tr w:rsidR="00214F1D" w:rsidRPr="00214F1D" w:rsidTr="004F23DB">
        <w:trPr>
          <w:trHeight w:val="425"/>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0,18</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0,18</w:t>
            </w:r>
          </w:p>
        </w:tc>
      </w:tr>
      <w:tr w:rsidR="00214F1D" w:rsidRPr="00214F1D" w:rsidTr="004F23DB">
        <w:trPr>
          <w:trHeight w:val="425"/>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sz w:val="24"/>
                <w:szCs w:val="24"/>
              </w:rPr>
            </w:pPr>
            <w:r w:rsidRPr="00214F1D">
              <w:rPr>
                <w:rFonts w:ascii="Times New Roman" w:hAnsi="Times New Roman" w:cs="Times New Roman"/>
                <w:sz w:val="24"/>
                <w:szCs w:val="24"/>
              </w:rPr>
              <w:t>зона озеленения специального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1,35</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1,35</w:t>
            </w:r>
          </w:p>
        </w:tc>
      </w:tr>
      <w:tr w:rsidR="00214F1D" w:rsidRPr="00214F1D" w:rsidTr="004F23DB">
        <w:trPr>
          <w:trHeight w:val="425"/>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0,13</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0,13</w:t>
            </w:r>
          </w:p>
        </w:tc>
      </w:tr>
      <w:tr w:rsidR="00214F1D" w:rsidRPr="00214F1D" w:rsidTr="004F23DB">
        <w:trPr>
          <w:trHeight w:val="402"/>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p>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специального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5,1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5,1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5,1</w:t>
            </w:r>
          </w:p>
        </w:tc>
      </w:tr>
      <w:tr w:rsidR="00214F1D" w:rsidRPr="00214F1D" w:rsidTr="004F23DB">
        <w:trPr>
          <w:trHeight w:val="281"/>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0,48</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0,47</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0,47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обороны и безопасности</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451,17</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451,17</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451,17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42,38</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41,99</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41,99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акваторий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22,03</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22,03</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22,03</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2,07</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2,05</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2,05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природных территорий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387,55</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350,75</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350,75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36,4</w:t>
            </w:r>
          </w:p>
        </w:tc>
        <w:tc>
          <w:tcPr>
            <w:tcW w:w="696"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32,54</w:t>
            </w:r>
          </w:p>
        </w:tc>
        <w:tc>
          <w:tcPr>
            <w:tcW w:w="721" w:type="pct"/>
            <w:vAlign w:val="center"/>
          </w:tcPr>
          <w:p w:rsidR="00214F1D" w:rsidRPr="00214F1D" w:rsidRDefault="00214F1D" w:rsidP="004F23DB">
            <w:pPr>
              <w:suppressAutoHyphens/>
              <w:jc w:val="center"/>
              <w:textAlignment w:val="baseline"/>
              <w:rPr>
                <w:rFonts w:ascii="Times New Roman" w:hAnsi="Times New Roman" w:cs="Times New Roman"/>
                <w:sz w:val="24"/>
                <w:szCs w:val="24"/>
              </w:rPr>
            </w:pPr>
            <w:r w:rsidRPr="00214F1D">
              <w:rPr>
                <w:rFonts w:ascii="Times New Roman" w:hAnsi="Times New Roman" w:cs="Times New Roman"/>
                <w:sz w:val="24"/>
                <w:szCs w:val="24"/>
              </w:rPr>
              <w:t>32,54</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1.3</w:t>
            </w:r>
          </w:p>
        </w:tc>
        <w:tc>
          <w:tcPr>
            <w:tcW w:w="1499" w:type="pct"/>
            <w:vAlign w:val="center"/>
          </w:tcPr>
          <w:p w:rsidR="00214F1D" w:rsidRPr="00214F1D" w:rsidRDefault="00214F1D" w:rsidP="004F23DB">
            <w:pPr>
              <w:ind w:firstLine="23"/>
              <w:rPr>
                <w:rFonts w:ascii="Times New Roman" w:hAnsi="Times New Roman" w:cs="Times New Roman"/>
                <w:b/>
                <w:sz w:val="24"/>
                <w:szCs w:val="24"/>
              </w:rPr>
            </w:pPr>
            <w:r w:rsidRPr="00214F1D">
              <w:rPr>
                <w:rFonts w:ascii="Times New Roman" w:hAnsi="Times New Roman" w:cs="Times New Roman"/>
                <w:b/>
                <w:sz w:val="24"/>
                <w:szCs w:val="24"/>
              </w:rPr>
              <w:t>С. Занадворовка</w:t>
            </w:r>
          </w:p>
        </w:tc>
        <w:tc>
          <w:tcPr>
            <w:tcW w:w="927" w:type="pct"/>
            <w:vAlign w:val="center"/>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Calibri" w:hAnsi="Times New Roman" w:cs="Times New Roman"/>
                <w:b/>
                <w:sz w:val="24"/>
                <w:szCs w:val="24"/>
                <w:lang w:eastAsia="en-US"/>
              </w:rPr>
              <w:t>848,14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Calibri" w:hAnsi="Times New Roman" w:cs="Times New Roman"/>
                <w:b/>
                <w:sz w:val="24"/>
                <w:szCs w:val="24"/>
                <w:lang w:eastAsia="en-US"/>
              </w:rPr>
              <w:t>848,14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Calibri" w:hAnsi="Times New Roman" w:cs="Times New Roman"/>
                <w:b/>
                <w:sz w:val="24"/>
                <w:szCs w:val="24"/>
                <w:lang w:eastAsia="en-US"/>
              </w:rPr>
              <w:t>848,14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ind w:firstLine="23"/>
              <w:rPr>
                <w:rFonts w:ascii="Times New Roman" w:hAnsi="Times New Roman" w:cs="Times New Roman"/>
                <w:sz w:val="24"/>
                <w:szCs w:val="24"/>
              </w:rPr>
            </w:pPr>
            <w:r w:rsidRPr="00214F1D">
              <w:rPr>
                <w:rFonts w:ascii="Times New Roman" w:hAnsi="Times New Roman" w:cs="Times New Roman"/>
                <w:sz w:val="24"/>
                <w:szCs w:val="24"/>
              </w:rPr>
              <w:t>В том числе:</w:t>
            </w:r>
          </w:p>
        </w:tc>
        <w:tc>
          <w:tcPr>
            <w:tcW w:w="927" w:type="pct"/>
            <w:vAlign w:val="center"/>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жилая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hAnsi="Times New Roman" w:cs="Times New Roman"/>
                <w:sz w:val="24"/>
                <w:szCs w:val="24"/>
              </w:rPr>
              <w:t>86,43</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102,97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102,97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10,19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12,14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12,14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общественно-деловая зона</w:t>
            </w:r>
          </w:p>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5,16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6,25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6,25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инженерной</w:t>
            </w:r>
          </w:p>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инфраструкт</w:t>
            </w:r>
            <w:r w:rsidRPr="00214F1D">
              <w:rPr>
                <w:rFonts w:ascii="Times New Roman" w:hAnsi="Times New Roman" w:cs="Times New Roman"/>
                <w:bCs/>
                <w:sz w:val="24"/>
                <w:szCs w:val="24"/>
              </w:rPr>
              <w:t>у</w:t>
            </w:r>
            <w:r w:rsidRPr="00214F1D">
              <w:rPr>
                <w:rFonts w:ascii="Times New Roman" w:hAnsi="Times New Roman" w:cs="Times New Roman"/>
                <w:bCs/>
                <w:sz w:val="24"/>
                <w:szCs w:val="24"/>
              </w:rPr>
              <w:t>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0,018</w:t>
            </w:r>
          </w:p>
        </w:tc>
      </w:tr>
      <w:tr w:rsidR="00214F1D" w:rsidRPr="00214F1D" w:rsidTr="004F23DB">
        <w:trPr>
          <w:trHeight w:val="451"/>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транспортной инфраструктуры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0,74</w:t>
            </w:r>
          </w:p>
        </w:tc>
      </w:tr>
      <w:tr w:rsidR="00214F1D" w:rsidRPr="00214F1D" w:rsidTr="004F23DB">
        <w:trPr>
          <w:trHeight w:val="451"/>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0,087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0,087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0,087</w:t>
            </w:r>
          </w:p>
        </w:tc>
      </w:tr>
      <w:tr w:rsidR="00214F1D" w:rsidRPr="00214F1D" w:rsidTr="004F23DB">
        <w:trPr>
          <w:trHeight w:val="451"/>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транспортных коридоров</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30,07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30,07</w:t>
            </w:r>
          </w:p>
        </w:tc>
      </w:tr>
      <w:tr w:rsidR="00214F1D" w:rsidRPr="00214F1D" w:rsidTr="004F23DB">
        <w:trPr>
          <w:trHeight w:val="451"/>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3,545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3,545</w:t>
            </w:r>
          </w:p>
        </w:tc>
      </w:tr>
      <w:tr w:rsidR="00214F1D" w:rsidRPr="00214F1D" w:rsidTr="004F23DB">
        <w:trPr>
          <w:trHeight w:val="451"/>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Рекреационная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2,81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2,81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0,33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0,33</w:t>
            </w:r>
          </w:p>
        </w:tc>
      </w:tr>
      <w:tr w:rsidR="00214F1D" w:rsidRPr="00214F1D" w:rsidTr="004F23DB">
        <w:trPr>
          <w:trHeight w:val="455"/>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rPr>
                <w:rFonts w:ascii="Times New Roman" w:hAnsi="Times New Roman" w:cs="Times New Roman"/>
                <w:bCs/>
                <w:sz w:val="24"/>
                <w:szCs w:val="24"/>
              </w:rPr>
            </w:pPr>
            <w:r w:rsidRPr="00214F1D">
              <w:rPr>
                <w:rFonts w:ascii="Times New Roman" w:hAnsi="Times New Roman" w:cs="Times New Roman"/>
                <w:bCs/>
                <w:sz w:val="24"/>
                <w:szCs w:val="24"/>
              </w:rPr>
              <w:t>Зона производственного и коммунально-складского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36,17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36,17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4,27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4,27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rPr>
                <w:rFonts w:ascii="Times New Roman" w:hAnsi="Times New Roman" w:cs="Times New Roman"/>
                <w:bCs/>
                <w:sz w:val="24"/>
                <w:szCs w:val="24"/>
              </w:rPr>
            </w:pPr>
            <w:r w:rsidRPr="00214F1D">
              <w:rPr>
                <w:rFonts w:ascii="Times New Roman" w:hAnsi="Times New Roman" w:cs="Times New Roman"/>
                <w:bCs/>
                <w:sz w:val="24"/>
                <w:szCs w:val="24"/>
              </w:rPr>
              <w:t>Зона спец.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0,088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0,088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0,088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rPr>
                <w:rFonts w:ascii="Times New Roman" w:hAnsi="Times New Roman" w:cs="Times New Roman"/>
                <w:bCs/>
                <w:sz w:val="24"/>
                <w:szCs w:val="24"/>
              </w:rPr>
            </w:pPr>
            <w:r w:rsidRPr="00214F1D">
              <w:rPr>
                <w:rFonts w:ascii="Times New Roman" w:hAnsi="Times New Roman" w:cs="Times New Roman"/>
                <w:bCs/>
                <w:sz w:val="24"/>
                <w:szCs w:val="24"/>
              </w:rPr>
              <w:t>зона акваторий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17,29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17,29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17,29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2,04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2,04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2,04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rPr>
                <w:rFonts w:ascii="Times New Roman" w:hAnsi="Times New Roman" w:cs="Times New Roman"/>
                <w:bCs/>
                <w:sz w:val="24"/>
                <w:szCs w:val="24"/>
              </w:rPr>
            </w:pPr>
            <w:r w:rsidRPr="00214F1D">
              <w:rPr>
                <w:rFonts w:ascii="Times New Roman" w:hAnsi="Times New Roman" w:cs="Times New Roman"/>
                <w:bCs/>
                <w:sz w:val="24"/>
                <w:szCs w:val="24"/>
              </w:rPr>
              <w:t>зона природных территорий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669,32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648,87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648,87</w:t>
            </w:r>
          </w:p>
        </w:tc>
      </w:tr>
      <w:tr w:rsidR="00214F1D" w:rsidRPr="00214F1D" w:rsidTr="004F23DB">
        <w:trPr>
          <w:trHeight w:val="301"/>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78,92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76,51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76,51</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1.4</w:t>
            </w:r>
          </w:p>
        </w:tc>
        <w:tc>
          <w:tcPr>
            <w:tcW w:w="1499" w:type="pct"/>
            <w:vAlign w:val="center"/>
          </w:tcPr>
          <w:p w:rsidR="00214F1D" w:rsidRPr="00214F1D" w:rsidRDefault="00214F1D" w:rsidP="004F23DB">
            <w:pPr>
              <w:ind w:firstLine="23"/>
              <w:rPr>
                <w:rFonts w:ascii="Times New Roman" w:hAnsi="Times New Roman" w:cs="Times New Roman"/>
                <w:b/>
                <w:bCs/>
                <w:sz w:val="24"/>
                <w:szCs w:val="24"/>
              </w:rPr>
            </w:pPr>
            <w:r w:rsidRPr="00214F1D">
              <w:rPr>
                <w:rFonts w:ascii="Times New Roman" w:hAnsi="Times New Roman" w:cs="Times New Roman"/>
                <w:b/>
                <w:bCs/>
                <w:sz w:val="24"/>
                <w:szCs w:val="24"/>
              </w:rPr>
              <w:t>с. Филипповка</w:t>
            </w: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Lucida Sans Unicode" w:hAnsi="Times New Roman" w:cs="Times New Roman"/>
                <w:b/>
                <w:kern w:val="3"/>
                <w:sz w:val="24"/>
                <w:szCs w:val="24"/>
              </w:rPr>
              <w:t>233,7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Lucida Sans Unicode" w:hAnsi="Times New Roman" w:cs="Times New Roman"/>
                <w:b/>
                <w:kern w:val="3"/>
                <w:sz w:val="24"/>
                <w:szCs w:val="24"/>
              </w:rPr>
              <w:t>233,7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Lucida Sans Unicode" w:hAnsi="Times New Roman" w:cs="Times New Roman"/>
                <w:b/>
                <w:kern w:val="3"/>
                <w:sz w:val="24"/>
                <w:szCs w:val="24"/>
              </w:rPr>
              <w:t>233,7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В том числе:</w:t>
            </w: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Жилая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29,8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37,51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37,51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16,05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16,05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Общественно-деловая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1,62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2,63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2,63</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объектов здравоохранения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инженерной инфраструктуры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транспортной инфраструктуры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транспортных коридоров</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13,55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13,55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Рекреационная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0,46</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0,46</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0,196</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0,196</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спортивного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0,25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0,25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производственного и коммунально-складского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1,56</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1,56</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акваторий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2,47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2,47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2,47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0,06</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0,06</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природных территорий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181,5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172,07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172,07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77,66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73,63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73,63</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1.5</w:t>
            </w:r>
          </w:p>
        </w:tc>
        <w:tc>
          <w:tcPr>
            <w:tcW w:w="1499" w:type="pct"/>
            <w:vAlign w:val="center"/>
          </w:tcPr>
          <w:p w:rsidR="00214F1D" w:rsidRPr="00214F1D" w:rsidRDefault="00214F1D" w:rsidP="004F23DB">
            <w:pPr>
              <w:ind w:firstLine="23"/>
              <w:rPr>
                <w:rFonts w:ascii="Times New Roman" w:hAnsi="Times New Roman" w:cs="Times New Roman"/>
                <w:b/>
                <w:bCs/>
                <w:sz w:val="24"/>
                <w:szCs w:val="24"/>
              </w:rPr>
            </w:pPr>
            <w:r w:rsidRPr="00214F1D">
              <w:rPr>
                <w:rFonts w:ascii="Times New Roman" w:hAnsi="Times New Roman" w:cs="Times New Roman"/>
                <w:b/>
                <w:bCs/>
                <w:sz w:val="24"/>
                <w:szCs w:val="24"/>
              </w:rPr>
              <w:t>с. Кравцовка</w:t>
            </w: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Lucida Sans Unicode" w:hAnsi="Times New Roman" w:cs="Times New Roman"/>
                <w:b/>
                <w:kern w:val="3"/>
                <w:sz w:val="24"/>
                <w:szCs w:val="24"/>
              </w:rPr>
              <w:t>165,03</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Lucida Sans Unicode" w:hAnsi="Times New Roman" w:cs="Times New Roman"/>
                <w:b/>
                <w:kern w:val="3"/>
                <w:sz w:val="24"/>
                <w:szCs w:val="24"/>
              </w:rPr>
              <w:t>165,03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Lucida Sans Unicode" w:hAnsi="Times New Roman" w:cs="Times New Roman"/>
                <w:b/>
                <w:kern w:val="3"/>
                <w:sz w:val="24"/>
                <w:szCs w:val="24"/>
              </w:rPr>
              <w:t>165,03</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В том числе:</w:t>
            </w: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Жилая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44,51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59,31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59,31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26,97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35,93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35,93</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Общественно-деловая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0,48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0,48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0,29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0,29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инженерной инфраструктуры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транспортных коридоров</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12,84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12,84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7,78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7,78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Рекреационная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14,9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18,39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18,39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9,029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11,14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11,14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спортивного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0,64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0,39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0,39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с/х угодий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3,09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1,87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1,87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1,87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акваторий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0,79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0,48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0,48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0,48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природных территорий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68,89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57,15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57,15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41,74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34,63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34,63</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1.6</w:t>
            </w:r>
          </w:p>
        </w:tc>
        <w:tc>
          <w:tcPr>
            <w:tcW w:w="1499" w:type="pct"/>
            <w:vAlign w:val="center"/>
          </w:tcPr>
          <w:p w:rsidR="00214F1D" w:rsidRPr="00214F1D" w:rsidRDefault="00214F1D" w:rsidP="004F23DB">
            <w:pPr>
              <w:ind w:firstLine="23"/>
              <w:rPr>
                <w:rFonts w:ascii="Times New Roman" w:hAnsi="Times New Roman" w:cs="Times New Roman"/>
                <w:b/>
                <w:bCs/>
                <w:sz w:val="24"/>
                <w:szCs w:val="24"/>
              </w:rPr>
            </w:pPr>
            <w:r w:rsidRPr="00214F1D">
              <w:rPr>
                <w:rFonts w:ascii="Times New Roman" w:hAnsi="Times New Roman" w:cs="Times New Roman"/>
                <w:b/>
                <w:bCs/>
                <w:sz w:val="24"/>
                <w:szCs w:val="24"/>
              </w:rPr>
              <w:t>с. Овчинниково</w:t>
            </w: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b/>
                <w:kern w:val="3"/>
                <w:sz w:val="24"/>
                <w:szCs w:val="24"/>
              </w:rPr>
            </w:pPr>
            <w:r w:rsidRPr="00214F1D">
              <w:rPr>
                <w:rFonts w:ascii="Times New Roman" w:eastAsia="Lucida Sans Unicode" w:hAnsi="Times New Roman" w:cs="Times New Roman"/>
                <w:b/>
                <w:kern w:val="3"/>
                <w:sz w:val="24"/>
                <w:szCs w:val="24"/>
              </w:rPr>
              <w:t>118,47</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b/>
                <w:kern w:val="3"/>
                <w:sz w:val="24"/>
                <w:szCs w:val="24"/>
              </w:rPr>
              <w:t>118,47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b/>
                <w:kern w:val="3"/>
                <w:sz w:val="24"/>
                <w:szCs w:val="24"/>
              </w:rPr>
              <w:t>118,47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В том числе:</w:t>
            </w:r>
          </w:p>
        </w:tc>
        <w:tc>
          <w:tcPr>
            <w:tcW w:w="927" w:type="pct"/>
            <w:vAlign w:val="center"/>
          </w:tcPr>
          <w:p w:rsidR="00214F1D" w:rsidRPr="00214F1D" w:rsidRDefault="00214F1D" w:rsidP="004F23DB">
            <w:pPr>
              <w:jc w:val="center"/>
              <w:rPr>
                <w:rFonts w:ascii="Times New Roman" w:hAnsi="Times New Roman" w:cs="Times New Roman"/>
                <w:bCs/>
                <w:sz w:val="24"/>
                <w:szCs w:val="24"/>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Жилая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9,34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10,77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10,77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7,88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9,09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9,09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Общественно-деловая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0,21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0,21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инженерной инфраструктуры</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транспортных коридоров</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5,89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5,89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4,97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4,97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Рекреационная зона</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спортивного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0,13</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с/х угодий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33,92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33,92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33,92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28,63</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28,63</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28,63</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акваторий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1,12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0,95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0,95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0,95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природных территорий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68,18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66,27</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66,27</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57,55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55,94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55,94</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1.7</w:t>
            </w:r>
          </w:p>
          <w:p w:rsidR="00214F1D" w:rsidRPr="00214F1D" w:rsidRDefault="00214F1D" w:rsidP="004F23DB">
            <w:pPr>
              <w:rPr>
                <w:rFonts w:ascii="Times New Roman" w:eastAsia="Calibri" w:hAnsi="Times New Roman" w:cs="Times New Roman"/>
                <w:sz w:val="24"/>
                <w:szCs w:val="24"/>
                <w:lang w:eastAsia="en-US"/>
              </w:rPr>
            </w:pPr>
          </w:p>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hAnsi="Times New Roman" w:cs="Times New Roman"/>
                <w:sz w:val="24"/>
                <w:szCs w:val="24"/>
              </w:rPr>
              <w:t>в том числе территории вне границ н</w:t>
            </w:r>
            <w:r w:rsidRPr="00214F1D">
              <w:rPr>
                <w:rFonts w:ascii="Times New Roman" w:hAnsi="Times New Roman" w:cs="Times New Roman"/>
                <w:sz w:val="24"/>
                <w:szCs w:val="24"/>
              </w:rPr>
              <w:t>а</w:t>
            </w:r>
            <w:r w:rsidRPr="00214F1D">
              <w:rPr>
                <w:rFonts w:ascii="Times New Roman" w:hAnsi="Times New Roman" w:cs="Times New Roman"/>
                <w:sz w:val="24"/>
                <w:szCs w:val="24"/>
              </w:rPr>
              <w:t>селенных пунктов:</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 xml:space="preserve">зона производственного и </w:t>
            </w:r>
          </w:p>
          <w:p w:rsidR="00214F1D" w:rsidRPr="00214F1D" w:rsidRDefault="00214F1D" w:rsidP="004F23DB">
            <w:pPr>
              <w:ind w:firstLine="23"/>
              <w:rPr>
                <w:rFonts w:ascii="Times New Roman" w:hAnsi="Times New Roman" w:cs="Times New Roman"/>
                <w:bCs/>
                <w:sz w:val="24"/>
                <w:szCs w:val="24"/>
                <w:u w:val="single"/>
              </w:rPr>
            </w:pPr>
            <w:r w:rsidRPr="00214F1D">
              <w:rPr>
                <w:rFonts w:ascii="Times New Roman" w:hAnsi="Times New Roman" w:cs="Times New Roman"/>
                <w:bCs/>
                <w:sz w:val="24"/>
                <w:szCs w:val="24"/>
              </w:rPr>
              <w:t>коммунально-складского назн</w:t>
            </w:r>
            <w:r w:rsidRPr="00214F1D">
              <w:rPr>
                <w:rFonts w:ascii="Times New Roman" w:hAnsi="Times New Roman" w:cs="Times New Roman"/>
                <w:bCs/>
                <w:sz w:val="24"/>
                <w:szCs w:val="24"/>
              </w:rPr>
              <w:t>а</w:t>
            </w:r>
            <w:r w:rsidRPr="00214F1D">
              <w:rPr>
                <w:rFonts w:ascii="Times New Roman" w:hAnsi="Times New Roman" w:cs="Times New Roman"/>
                <w:bCs/>
                <w:sz w:val="24"/>
                <w:szCs w:val="24"/>
              </w:rPr>
              <w:t>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9,78</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9,78</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9,78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транспортных коридоров</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158,51</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158,51</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158,51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0,16</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0,16</w:t>
            </w:r>
          </w:p>
        </w:tc>
      </w:tr>
      <w:tr w:rsidR="00214F1D" w:rsidRPr="00214F1D" w:rsidTr="004F23DB">
        <w:trPr>
          <w:trHeight w:val="396"/>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сельскохозяйственного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39,42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39,42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39,42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0,04</w:t>
            </w:r>
          </w:p>
        </w:tc>
      </w:tr>
      <w:tr w:rsidR="00214F1D" w:rsidRPr="00214F1D" w:rsidTr="004F23DB">
        <w:trPr>
          <w:trHeight w:val="407"/>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rPr>
                <w:rFonts w:ascii="Times New Roman" w:hAnsi="Times New Roman" w:cs="Times New Roman"/>
                <w:bCs/>
                <w:sz w:val="24"/>
                <w:szCs w:val="24"/>
              </w:rPr>
            </w:pPr>
            <w:r w:rsidRPr="00214F1D">
              <w:rPr>
                <w:rFonts w:ascii="Times New Roman" w:hAnsi="Times New Roman" w:cs="Times New Roman"/>
                <w:bCs/>
                <w:sz w:val="24"/>
                <w:szCs w:val="24"/>
              </w:rPr>
              <w:t>зона специального назначения</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2,05</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9,45</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9,45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0,009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зона акваторий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5954,2</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5954,2</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5954,2</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ign w:val="center"/>
          </w:tcPr>
          <w:p w:rsidR="00214F1D" w:rsidRPr="00214F1D" w:rsidRDefault="00214F1D" w:rsidP="004F23DB">
            <w:pPr>
              <w:ind w:firstLine="23"/>
              <w:rPr>
                <w:rFonts w:ascii="Times New Roman" w:hAnsi="Times New Roman" w:cs="Times New Roman"/>
                <w:bCs/>
                <w:sz w:val="24"/>
                <w:szCs w:val="24"/>
              </w:rPr>
            </w:pP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5,994</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5,994</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5,994</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val="restart"/>
            <w:vAlign w:val="center"/>
          </w:tcPr>
          <w:p w:rsidR="00214F1D" w:rsidRPr="00214F1D" w:rsidRDefault="00214F1D" w:rsidP="004F23DB">
            <w:pPr>
              <w:ind w:firstLine="23"/>
              <w:rPr>
                <w:rFonts w:ascii="Times New Roman" w:hAnsi="Times New Roman" w:cs="Times New Roman"/>
                <w:bCs/>
                <w:sz w:val="24"/>
                <w:szCs w:val="24"/>
              </w:rPr>
            </w:pPr>
            <w:r w:rsidRPr="00214F1D">
              <w:rPr>
                <w:rFonts w:ascii="Times New Roman" w:hAnsi="Times New Roman" w:cs="Times New Roman"/>
                <w:bCs/>
                <w:sz w:val="24"/>
                <w:szCs w:val="24"/>
              </w:rPr>
              <w:t>зон природных территорий</w:t>
            </w:r>
          </w:p>
        </w:tc>
        <w:tc>
          <w:tcPr>
            <w:tcW w:w="927" w:type="pct"/>
            <w:vAlign w:val="center"/>
          </w:tcPr>
          <w:p w:rsidR="00214F1D" w:rsidRPr="00214F1D" w:rsidRDefault="00214F1D" w:rsidP="004F23DB">
            <w:pPr>
              <w:jc w:val="center"/>
              <w:rPr>
                <w:rFonts w:ascii="Times New Roman" w:hAnsi="Times New Roman" w:cs="Times New Roman"/>
                <w:bCs/>
                <w:sz w:val="24"/>
                <w:szCs w:val="24"/>
              </w:rPr>
            </w:pPr>
            <w:r w:rsidRPr="00214F1D">
              <w:rPr>
                <w:rFonts w:ascii="Times New Roman" w:hAnsi="Times New Roman" w:cs="Times New Roman"/>
                <w:bCs/>
                <w:sz w:val="24"/>
                <w:szCs w:val="24"/>
              </w:rPr>
              <w:t>га</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90707,49</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90700,09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90700,09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Merge/>
          </w:tcPr>
          <w:p w:rsidR="00214F1D" w:rsidRPr="00214F1D" w:rsidRDefault="00214F1D" w:rsidP="004F23DB">
            <w:pPr>
              <w:rPr>
                <w:rFonts w:ascii="Times New Roman" w:hAnsi="Times New Roman" w:cs="Times New Roman"/>
                <w:sz w:val="24"/>
                <w:szCs w:val="24"/>
              </w:rPr>
            </w:pP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hAnsi="Times New Roman" w:cs="Times New Roman"/>
                <w:bCs/>
                <w:sz w:val="24"/>
                <w:szCs w:val="24"/>
              </w:rPr>
              <w:t>(%)</w:t>
            </w:r>
          </w:p>
        </w:tc>
        <w:tc>
          <w:tcPr>
            <w:tcW w:w="85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91,316</w:t>
            </w:r>
          </w:p>
        </w:tc>
        <w:tc>
          <w:tcPr>
            <w:tcW w:w="696"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91,309</w:t>
            </w:r>
          </w:p>
        </w:tc>
        <w:tc>
          <w:tcPr>
            <w:tcW w:w="721" w:type="pct"/>
            <w:vAlign w:val="center"/>
          </w:tcPr>
          <w:p w:rsidR="00214F1D" w:rsidRPr="00214F1D" w:rsidRDefault="00214F1D" w:rsidP="004F23DB">
            <w:pPr>
              <w:suppressAutoHyphens/>
              <w:jc w:val="center"/>
              <w:textAlignment w:val="baseline"/>
              <w:rPr>
                <w:rFonts w:ascii="Times New Roman" w:eastAsia="Lucida Sans Unicode" w:hAnsi="Times New Roman" w:cs="Times New Roman"/>
                <w:kern w:val="3"/>
                <w:sz w:val="24"/>
                <w:szCs w:val="24"/>
              </w:rPr>
            </w:pPr>
            <w:r w:rsidRPr="00214F1D">
              <w:rPr>
                <w:rFonts w:ascii="Times New Roman" w:eastAsia="Lucida Sans Unicode" w:hAnsi="Times New Roman" w:cs="Times New Roman"/>
                <w:kern w:val="3"/>
                <w:sz w:val="24"/>
                <w:szCs w:val="24"/>
              </w:rPr>
              <w:t>91,309</w:t>
            </w:r>
          </w:p>
        </w:tc>
      </w:tr>
      <w:tr w:rsidR="00214F1D" w:rsidRPr="00214F1D" w:rsidTr="004F23DB">
        <w:trPr>
          <w:jc w:val="center"/>
        </w:trPr>
        <w:tc>
          <w:tcPr>
            <w:tcW w:w="300"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w:t>
            </w:r>
          </w:p>
        </w:tc>
        <w:tc>
          <w:tcPr>
            <w:tcW w:w="1499" w:type="pct"/>
          </w:tcPr>
          <w:p w:rsidR="00214F1D" w:rsidRPr="00214F1D" w:rsidRDefault="00214F1D" w:rsidP="004F23DB">
            <w:pPr>
              <w:rPr>
                <w:rFonts w:ascii="Times New Roman" w:eastAsia="Calibri" w:hAnsi="Times New Roman" w:cs="Times New Roman"/>
                <w:b/>
                <w:sz w:val="24"/>
                <w:szCs w:val="24"/>
                <w:lang w:eastAsia="en-US"/>
              </w:rPr>
            </w:pPr>
            <w:r w:rsidRPr="00214F1D">
              <w:rPr>
                <w:rFonts w:ascii="Times New Roman" w:eastAsia="Calibri" w:hAnsi="Times New Roman" w:cs="Times New Roman"/>
                <w:b/>
                <w:sz w:val="24"/>
                <w:szCs w:val="24"/>
                <w:lang w:eastAsia="en-US"/>
              </w:rPr>
              <w:t>НАСЕЛЕНИЕ</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2.1</w:t>
            </w: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Всего</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tc>
        <w:tc>
          <w:tcPr>
            <w:tcW w:w="85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6523</w:t>
            </w:r>
          </w:p>
        </w:tc>
        <w:tc>
          <w:tcPr>
            <w:tcW w:w="69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7600</w:t>
            </w:r>
          </w:p>
        </w:tc>
        <w:tc>
          <w:tcPr>
            <w:tcW w:w="721"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8800</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hAnsi="Times New Roman" w:cs="Times New Roman"/>
                <w:sz w:val="24"/>
                <w:szCs w:val="24"/>
              </w:rPr>
              <w:t>В том числе в населенных пунктах:</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tcPr>
          <w:p w:rsidR="00214F1D" w:rsidRPr="00214F1D" w:rsidRDefault="00214F1D" w:rsidP="004F23DB">
            <w:pPr>
              <w:jc w:val="center"/>
              <w:rPr>
                <w:rFonts w:ascii="Times New Roman" w:hAnsi="Times New Roman" w:cs="Times New Roman"/>
                <w:sz w:val="24"/>
                <w:szCs w:val="24"/>
              </w:rPr>
            </w:pPr>
          </w:p>
        </w:tc>
        <w:tc>
          <w:tcPr>
            <w:tcW w:w="696" w:type="pct"/>
          </w:tcPr>
          <w:p w:rsidR="00214F1D" w:rsidRPr="00214F1D" w:rsidRDefault="00214F1D" w:rsidP="004F23DB">
            <w:pPr>
              <w:jc w:val="center"/>
              <w:rPr>
                <w:rFonts w:ascii="Times New Roman" w:hAnsi="Times New Roman" w:cs="Times New Roman"/>
                <w:sz w:val="24"/>
                <w:szCs w:val="24"/>
              </w:rPr>
            </w:pPr>
          </w:p>
        </w:tc>
        <w:tc>
          <w:tcPr>
            <w:tcW w:w="721" w:type="pct"/>
          </w:tcPr>
          <w:p w:rsidR="00214F1D" w:rsidRPr="00214F1D" w:rsidRDefault="00214F1D" w:rsidP="004F23DB">
            <w:pPr>
              <w:jc w:val="center"/>
              <w:rPr>
                <w:rFonts w:ascii="Times New Roman" w:hAnsi="Times New Roman" w:cs="Times New Roman"/>
                <w:sz w:val="24"/>
                <w:szCs w:val="24"/>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 Барабаш</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5150</w:t>
            </w:r>
          </w:p>
        </w:tc>
        <w:tc>
          <w:tcPr>
            <w:tcW w:w="69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6130</w:t>
            </w:r>
          </w:p>
        </w:tc>
        <w:tc>
          <w:tcPr>
            <w:tcW w:w="721"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7190</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 Занадворовка</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768</w:t>
            </w:r>
          </w:p>
        </w:tc>
        <w:tc>
          <w:tcPr>
            <w:tcW w:w="69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810</w:t>
            </w:r>
          </w:p>
        </w:tc>
        <w:tc>
          <w:tcPr>
            <w:tcW w:w="721"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850</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 Филипповка</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454</w:t>
            </w:r>
          </w:p>
        </w:tc>
        <w:tc>
          <w:tcPr>
            <w:tcW w:w="69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490</w:t>
            </w:r>
          </w:p>
        </w:tc>
        <w:tc>
          <w:tcPr>
            <w:tcW w:w="721"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550</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 Кравцовка</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54</w:t>
            </w:r>
          </w:p>
        </w:tc>
        <w:tc>
          <w:tcPr>
            <w:tcW w:w="69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60</w:t>
            </w:r>
          </w:p>
        </w:tc>
        <w:tc>
          <w:tcPr>
            <w:tcW w:w="721"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80</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 Овчинниково</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70</w:t>
            </w:r>
          </w:p>
        </w:tc>
        <w:tc>
          <w:tcPr>
            <w:tcW w:w="69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80</w:t>
            </w:r>
          </w:p>
        </w:tc>
        <w:tc>
          <w:tcPr>
            <w:tcW w:w="721"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95</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ж-д станция Провалово</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27</w:t>
            </w:r>
          </w:p>
        </w:tc>
        <w:tc>
          <w:tcPr>
            <w:tcW w:w="696"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30</w:t>
            </w:r>
          </w:p>
        </w:tc>
        <w:tc>
          <w:tcPr>
            <w:tcW w:w="721"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35</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2.2</w:t>
            </w: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Возрастная структура н</w:t>
            </w:r>
            <w:r w:rsidRPr="00214F1D">
              <w:rPr>
                <w:rFonts w:ascii="Times New Roman" w:eastAsia="Calibri" w:hAnsi="Times New Roman" w:cs="Times New Roman"/>
                <w:sz w:val="24"/>
                <w:szCs w:val="24"/>
                <w:lang w:eastAsia="en-US"/>
              </w:rPr>
              <w:t>а</w:t>
            </w:r>
            <w:r w:rsidRPr="00214F1D">
              <w:rPr>
                <w:rFonts w:ascii="Times New Roman" w:eastAsia="Calibri" w:hAnsi="Times New Roman" w:cs="Times New Roman"/>
                <w:sz w:val="24"/>
                <w:szCs w:val="24"/>
                <w:lang w:eastAsia="en-US"/>
              </w:rPr>
              <w:t>селения</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214F1D">
            <w:pPr>
              <w:widowControl/>
              <w:numPr>
                <w:ilvl w:val="0"/>
                <w:numId w:val="19"/>
              </w:numPr>
              <w:autoSpaceDE/>
              <w:autoSpaceDN/>
              <w:adjustRightInd/>
              <w:spacing w:after="200" w:line="276" w:lineRule="auto"/>
              <w:ind w:left="418"/>
              <w:jc w:val="left"/>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дети 7-15 лет</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от общего н</w:t>
            </w:r>
            <w:r w:rsidRPr="00214F1D">
              <w:rPr>
                <w:rFonts w:ascii="Times New Roman" w:eastAsia="Calibri" w:hAnsi="Times New Roman" w:cs="Times New Roman"/>
                <w:sz w:val="24"/>
                <w:szCs w:val="24"/>
                <w:lang w:eastAsia="en-US"/>
              </w:rPr>
              <w:t>а</w:t>
            </w:r>
            <w:r w:rsidRPr="00214F1D">
              <w:rPr>
                <w:rFonts w:ascii="Times New Roman" w:eastAsia="Calibri" w:hAnsi="Times New Roman" w:cs="Times New Roman"/>
                <w:sz w:val="24"/>
                <w:szCs w:val="24"/>
                <w:lang w:eastAsia="en-US"/>
              </w:rPr>
              <w:t>селения</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542/8,3</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646/8,5</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775/8,8</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214F1D">
            <w:pPr>
              <w:widowControl/>
              <w:numPr>
                <w:ilvl w:val="0"/>
                <w:numId w:val="19"/>
              </w:numPr>
              <w:autoSpaceDE/>
              <w:autoSpaceDN/>
              <w:adjustRightInd/>
              <w:spacing w:after="200" w:line="276" w:lineRule="auto"/>
              <w:ind w:left="418"/>
              <w:jc w:val="left"/>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население в трудосп</w:t>
            </w:r>
            <w:r w:rsidRPr="00214F1D">
              <w:rPr>
                <w:rFonts w:ascii="Times New Roman" w:eastAsia="Calibri" w:hAnsi="Times New Roman" w:cs="Times New Roman"/>
                <w:sz w:val="24"/>
                <w:szCs w:val="24"/>
                <w:lang w:eastAsia="en-US"/>
              </w:rPr>
              <w:t>о</w:t>
            </w:r>
            <w:r w:rsidRPr="00214F1D">
              <w:rPr>
                <w:rFonts w:ascii="Times New Roman" w:eastAsia="Calibri" w:hAnsi="Times New Roman" w:cs="Times New Roman"/>
                <w:sz w:val="24"/>
                <w:szCs w:val="24"/>
                <w:lang w:eastAsia="en-US"/>
              </w:rPr>
              <w:t>собном возрасте</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от общего н</w:t>
            </w:r>
            <w:r w:rsidRPr="00214F1D">
              <w:rPr>
                <w:rFonts w:ascii="Times New Roman" w:eastAsia="Calibri" w:hAnsi="Times New Roman" w:cs="Times New Roman"/>
                <w:sz w:val="24"/>
                <w:szCs w:val="24"/>
                <w:lang w:eastAsia="en-US"/>
              </w:rPr>
              <w:t>а</w:t>
            </w:r>
            <w:r w:rsidRPr="00214F1D">
              <w:rPr>
                <w:rFonts w:ascii="Times New Roman" w:eastAsia="Calibri" w:hAnsi="Times New Roman" w:cs="Times New Roman"/>
                <w:sz w:val="24"/>
                <w:szCs w:val="24"/>
                <w:lang w:eastAsia="en-US"/>
              </w:rPr>
              <w:t>селения</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5119/78,5</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5821/76,6</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6609/75,1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214F1D">
            <w:pPr>
              <w:widowControl/>
              <w:numPr>
                <w:ilvl w:val="0"/>
                <w:numId w:val="19"/>
              </w:numPr>
              <w:autoSpaceDE/>
              <w:autoSpaceDN/>
              <w:adjustRightInd/>
              <w:spacing w:after="200" w:line="276" w:lineRule="auto"/>
              <w:ind w:left="418"/>
              <w:jc w:val="left"/>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старше трудоспосо</w:t>
            </w:r>
            <w:r w:rsidRPr="00214F1D">
              <w:rPr>
                <w:rFonts w:ascii="Times New Roman" w:eastAsia="Calibri" w:hAnsi="Times New Roman" w:cs="Times New Roman"/>
                <w:sz w:val="24"/>
                <w:szCs w:val="24"/>
                <w:lang w:eastAsia="en-US"/>
              </w:rPr>
              <w:t>б</w:t>
            </w:r>
            <w:r w:rsidRPr="00214F1D">
              <w:rPr>
                <w:rFonts w:ascii="Times New Roman" w:eastAsia="Calibri" w:hAnsi="Times New Roman" w:cs="Times New Roman"/>
                <w:sz w:val="24"/>
                <w:szCs w:val="24"/>
                <w:lang w:eastAsia="en-US"/>
              </w:rPr>
              <w:t>ного возраста</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от общего н</w:t>
            </w:r>
            <w:r w:rsidRPr="00214F1D">
              <w:rPr>
                <w:rFonts w:ascii="Times New Roman" w:eastAsia="Calibri" w:hAnsi="Times New Roman" w:cs="Times New Roman"/>
                <w:sz w:val="24"/>
                <w:szCs w:val="24"/>
                <w:lang w:eastAsia="en-US"/>
              </w:rPr>
              <w:t>а</w:t>
            </w:r>
            <w:r w:rsidRPr="00214F1D">
              <w:rPr>
                <w:rFonts w:ascii="Times New Roman" w:eastAsia="Calibri" w:hAnsi="Times New Roman" w:cs="Times New Roman"/>
                <w:sz w:val="24"/>
                <w:szCs w:val="24"/>
                <w:lang w:eastAsia="en-US"/>
              </w:rPr>
              <w:t>селения</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712/10,9</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882/11,6</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1073/12,2</w:t>
            </w:r>
          </w:p>
        </w:tc>
      </w:tr>
      <w:tr w:rsidR="00214F1D" w:rsidRPr="00214F1D" w:rsidTr="004F23DB">
        <w:trPr>
          <w:jc w:val="center"/>
        </w:trPr>
        <w:tc>
          <w:tcPr>
            <w:tcW w:w="300" w:type="pct"/>
            <w:vMerge w:val="restar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2.3</w:t>
            </w: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Численность занятого в экономике населения,</w:t>
            </w:r>
          </w:p>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всего</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2708</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3412</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4541</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в том числе:</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214F1D">
            <w:pPr>
              <w:widowControl/>
              <w:numPr>
                <w:ilvl w:val="0"/>
                <w:numId w:val="19"/>
              </w:numPr>
              <w:autoSpaceDE/>
              <w:autoSpaceDN/>
              <w:adjustRightInd/>
              <w:spacing w:after="200" w:line="276" w:lineRule="auto"/>
              <w:ind w:left="418"/>
              <w:jc w:val="left"/>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в градообразующих отраслях</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от занятого н</w:t>
            </w:r>
            <w:r w:rsidRPr="00214F1D">
              <w:rPr>
                <w:rFonts w:ascii="Times New Roman" w:eastAsia="Calibri" w:hAnsi="Times New Roman" w:cs="Times New Roman"/>
                <w:sz w:val="24"/>
                <w:szCs w:val="24"/>
                <w:lang w:eastAsia="en-US"/>
              </w:rPr>
              <w:t>а</w:t>
            </w:r>
            <w:r w:rsidRPr="00214F1D">
              <w:rPr>
                <w:rFonts w:ascii="Times New Roman" w:eastAsia="Calibri" w:hAnsi="Times New Roman" w:cs="Times New Roman"/>
                <w:sz w:val="24"/>
                <w:szCs w:val="24"/>
                <w:lang w:eastAsia="en-US"/>
              </w:rPr>
              <w:t>селения</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1096</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1657</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2579</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214F1D">
            <w:pPr>
              <w:widowControl/>
              <w:numPr>
                <w:ilvl w:val="0"/>
                <w:numId w:val="19"/>
              </w:numPr>
              <w:autoSpaceDE/>
              <w:autoSpaceDN/>
              <w:adjustRightInd/>
              <w:spacing w:after="200" w:line="276" w:lineRule="auto"/>
              <w:ind w:left="418"/>
              <w:jc w:val="left"/>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в обслуживающей сфере</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от занятого н</w:t>
            </w:r>
            <w:r w:rsidRPr="00214F1D">
              <w:rPr>
                <w:rFonts w:ascii="Times New Roman" w:eastAsia="Calibri" w:hAnsi="Times New Roman" w:cs="Times New Roman"/>
                <w:sz w:val="24"/>
                <w:szCs w:val="24"/>
                <w:lang w:eastAsia="en-US"/>
              </w:rPr>
              <w:t>а</w:t>
            </w:r>
            <w:r w:rsidRPr="00214F1D">
              <w:rPr>
                <w:rFonts w:ascii="Times New Roman" w:eastAsia="Calibri" w:hAnsi="Times New Roman" w:cs="Times New Roman"/>
                <w:sz w:val="24"/>
                <w:szCs w:val="24"/>
                <w:lang w:eastAsia="en-US"/>
              </w:rPr>
              <w:t>селения</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673</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1140</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1760</w:t>
            </w:r>
          </w:p>
        </w:tc>
      </w:tr>
      <w:tr w:rsidR="00214F1D" w:rsidRPr="00214F1D" w:rsidTr="004F23DB">
        <w:trPr>
          <w:jc w:val="center"/>
        </w:trPr>
        <w:tc>
          <w:tcPr>
            <w:tcW w:w="300" w:type="pct"/>
            <w:vMerge/>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214F1D">
            <w:pPr>
              <w:widowControl/>
              <w:numPr>
                <w:ilvl w:val="0"/>
                <w:numId w:val="19"/>
              </w:numPr>
              <w:autoSpaceDE/>
              <w:autoSpaceDN/>
              <w:adjustRightInd/>
              <w:spacing w:after="200" w:line="276" w:lineRule="auto"/>
              <w:ind w:left="418"/>
              <w:jc w:val="left"/>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прочие</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чел/%</w:t>
            </w:r>
          </w:p>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от занятого н</w:t>
            </w:r>
            <w:r w:rsidRPr="00214F1D">
              <w:rPr>
                <w:rFonts w:ascii="Times New Roman" w:eastAsia="Calibri" w:hAnsi="Times New Roman" w:cs="Times New Roman"/>
                <w:sz w:val="24"/>
                <w:szCs w:val="24"/>
                <w:lang w:eastAsia="en-US"/>
              </w:rPr>
              <w:t>а</w:t>
            </w:r>
            <w:r w:rsidRPr="00214F1D">
              <w:rPr>
                <w:rFonts w:ascii="Times New Roman" w:eastAsia="Calibri" w:hAnsi="Times New Roman" w:cs="Times New Roman"/>
                <w:sz w:val="24"/>
                <w:szCs w:val="24"/>
                <w:lang w:eastAsia="en-US"/>
              </w:rPr>
              <w:t>селения</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939</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615</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val="en-US" w:eastAsia="en-US"/>
              </w:rPr>
            </w:pPr>
            <w:r w:rsidRPr="00214F1D">
              <w:rPr>
                <w:rFonts w:ascii="Times New Roman" w:eastAsia="Calibri" w:hAnsi="Times New Roman" w:cs="Times New Roman"/>
                <w:sz w:val="24"/>
                <w:szCs w:val="24"/>
                <w:lang w:val="en-US" w:eastAsia="en-US"/>
              </w:rPr>
              <w:t>202</w:t>
            </w:r>
          </w:p>
        </w:tc>
      </w:tr>
      <w:tr w:rsidR="00214F1D" w:rsidRPr="00214F1D" w:rsidTr="004F23DB">
        <w:trPr>
          <w:jc w:val="center"/>
        </w:trPr>
        <w:tc>
          <w:tcPr>
            <w:tcW w:w="300"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w:t>
            </w:r>
          </w:p>
        </w:tc>
        <w:tc>
          <w:tcPr>
            <w:tcW w:w="1499" w:type="pct"/>
          </w:tcPr>
          <w:p w:rsidR="00214F1D" w:rsidRPr="00214F1D" w:rsidRDefault="00214F1D" w:rsidP="004F23DB">
            <w:pPr>
              <w:rPr>
                <w:rFonts w:ascii="Times New Roman" w:eastAsia="Calibri" w:hAnsi="Times New Roman" w:cs="Times New Roman"/>
                <w:b/>
                <w:sz w:val="24"/>
                <w:szCs w:val="24"/>
                <w:lang w:eastAsia="en-US"/>
              </w:rPr>
            </w:pPr>
            <w:r w:rsidRPr="00214F1D">
              <w:rPr>
                <w:rFonts w:ascii="Times New Roman" w:eastAsia="Calibri" w:hAnsi="Times New Roman" w:cs="Times New Roman"/>
                <w:b/>
                <w:sz w:val="24"/>
                <w:szCs w:val="24"/>
                <w:lang w:eastAsia="en-US"/>
              </w:rPr>
              <w:t>ТРАНСПОРТНАЯ И</w:t>
            </w:r>
            <w:r w:rsidRPr="00214F1D">
              <w:rPr>
                <w:rFonts w:ascii="Times New Roman" w:eastAsia="Calibri" w:hAnsi="Times New Roman" w:cs="Times New Roman"/>
                <w:b/>
                <w:sz w:val="24"/>
                <w:szCs w:val="24"/>
                <w:lang w:eastAsia="en-US"/>
              </w:rPr>
              <w:t>Н</w:t>
            </w:r>
            <w:r w:rsidRPr="00214F1D">
              <w:rPr>
                <w:rFonts w:ascii="Times New Roman" w:eastAsia="Calibri" w:hAnsi="Times New Roman" w:cs="Times New Roman"/>
                <w:b/>
                <w:sz w:val="24"/>
                <w:szCs w:val="24"/>
                <w:lang w:eastAsia="en-US"/>
              </w:rPr>
              <w:t>ФРАСТРУКТУРА</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restart"/>
            <w:vAlign w:val="center"/>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3.1</w:t>
            </w:r>
          </w:p>
        </w:tc>
        <w:tc>
          <w:tcPr>
            <w:tcW w:w="1499" w:type="pct"/>
            <w:vAlign w:val="center"/>
          </w:tcPr>
          <w:p w:rsidR="00214F1D" w:rsidRPr="00214F1D" w:rsidRDefault="00214F1D" w:rsidP="004F23DB">
            <w:pPr>
              <w:snapToGrid w:val="0"/>
              <w:rPr>
                <w:rFonts w:ascii="Times New Roman" w:eastAsia="Calibri" w:hAnsi="Times New Roman" w:cs="Times New Roman"/>
                <w:b/>
                <w:sz w:val="24"/>
                <w:szCs w:val="24"/>
                <w:lang w:eastAsia="en-US"/>
              </w:rPr>
            </w:pPr>
            <w:r w:rsidRPr="00214F1D">
              <w:rPr>
                <w:rFonts w:ascii="Times New Roman" w:hAnsi="Times New Roman" w:cs="Times New Roman"/>
                <w:sz w:val="24"/>
                <w:szCs w:val="24"/>
              </w:rPr>
              <w:t>Протяженность основных улиц и дорог</w:t>
            </w:r>
            <w:r w:rsidRPr="00214F1D">
              <w:rPr>
                <w:rFonts w:ascii="Times New Roman" w:eastAsia="Calibri" w:hAnsi="Times New Roman" w:cs="Times New Roman"/>
                <w:b/>
                <w:sz w:val="24"/>
                <w:szCs w:val="24"/>
                <w:lang w:eastAsia="en-US"/>
              </w:rPr>
              <w:t xml:space="preserve"> </w:t>
            </w:r>
          </w:p>
          <w:p w:rsidR="00214F1D" w:rsidRPr="00214F1D" w:rsidRDefault="00214F1D" w:rsidP="004F23DB">
            <w:pPr>
              <w:snapToGrid w:val="0"/>
              <w:rPr>
                <w:rFonts w:ascii="Times New Roman" w:hAnsi="Times New Roman" w:cs="Times New Roman"/>
                <w:sz w:val="24"/>
                <w:szCs w:val="24"/>
              </w:rPr>
            </w:pPr>
            <w:r w:rsidRPr="00214F1D">
              <w:rPr>
                <w:rFonts w:ascii="Times New Roman" w:eastAsia="Calibri" w:hAnsi="Times New Roman" w:cs="Times New Roman"/>
                <w:b/>
                <w:sz w:val="24"/>
                <w:szCs w:val="24"/>
                <w:lang w:eastAsia="en-US"/>
              </w:rPr>
              <w:t xml:space="preserve">с. Барабаш </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-всего</w:t>
            </w:r>
            <w:r w:rsidRPr="00214F1D">
              <w:rPr>
                <w:rFonts w:ascii="Times New Roman" w:eastAsia="Calibri" w:hAnsi="Times New Roman" w:cs="Times New Roman"/>
                <w:sz w:val="24"/>
                <w:szCs w:val="24"/>
                <w:lang w:eastAsia="en-US"/>
              </w:rPr>
              <w:t xml:space="preserve"> </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28,5</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 том числе:</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поселковые дороги</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3,9</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главные улицы</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0,6</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основные улицы</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3,6</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второстепенные улицы</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13,8</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pacing w:val="-4"/>
                <w:sz w:val="24"/>
                <w:szCs w:val="24"/>
              </w:rPr>
              <w:t>проезды</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6,6</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restart"/>
            <w:vAlign w:val="center"/>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3.2</w:t>
            </w:r>
          </w:p>
        </w:tc>
        <w:tc>
          <w:tcPr>
            <w:tcW w:w="1499" w:type="pct"/>
            <w:vAlign w:val="center"/>
          </w:tcPr>
          <w:p w:rsidR="00214F1D" w:rsidRPr="00214F1D" w:rsidRDefault="00214F1D" w:rsidP="004F23DB">
            <w:pPr>
              <w:snapToGrid w:val="0"/>
              <w:rPr>
                <w:rFonts w:ascii="Times New Roman" w:eastAsia="Calibri" w:hAnsi="Times New Roman" w:cs="Times New Roman"/>
                <w:sz w:val="24"/>
                <w:szCs w:val="24"/>
                <w:lang w:eastAsia="en-US"/>
              </w:rPr>
            </w:pPr>
            <w:r w:rsidRPr="00214F1D">
              <w:rPr>
                <w:rFonts w:ascii="Times New Roman" w:hAnsi="Times New Roman" w:cs="Times New Roman"/>
                <w:sz w:val="24"/>
                <w:szCs w:val="24"/>
              </w:rPr>
              <w:t>Протяженность основных улиц и дорог</w:t>
            </w:r>
            <w:r w:rsidRPr="00214F1D">
              <w:rPr>
                <w:rFonts w:ascii="Times New Roman" w:eastAsia="Calibri" w:hAnsi="Times New Roman" w:cs="Times New Roman"/>
                <w:sz w:val="24"/>
                <w:szCs w:val="24"/>
                <w:lang w:eastAsia="en-US"/>
              </w:rPr>
              <w:t xml:space="preserve"> </w:t>
            </w:r>
          </w:p>
          <w:p w:rsidR="00214F1D" w:rsidRPr="00214F1D" w:rsidRDefault="00214F1D" w:rsidP="004F23DB">
            <w:pPr>
              <w:snapToGrid w:val="0"/>
              <w:rPr>
                <w:rFonts w:ascii="Times New Roman" w:hAnsi="Times New Roman" w:cs="Times New Roman"/>
                <w:sz w:val="24"/>
                <w:szCs w:val="24"/>
              </w:rPr>
            </w:pPr>
            <w:r w:rsidRPr="00214F1D">
              <w:rPr>
                <w:rFonts w:ascii="Times New Roman" w:eastAsia="Calibri" w:hAnsi="Times New Roman" w:cs="Times New Roman"/>
                <w:b/>
                <w:sz w:val="24"/>
                <w:szCs w:val="24"/>
                <w:lang w:eastAsia="en-US"/>
              </w:rPr>
              <w:t>с. Занадворовка</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-всего</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20,8</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 том числе:</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поселковые дороги</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3,7</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главные улицы</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1,1</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основные улицы</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6,3</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 xml:space="preserve">второстепенные улицы </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6,9</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pacing w:val="-4"/>
                <w:sz w:val="24"/>
                <w:szCs w:val="24"/>
              </w:rPr>
              <w:t>проезды</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2,8</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restart"/>
            <w:vAlign w:val="center"/>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3.3</w:t>
            </w:r>
          </w:p>
        </w:tc>
        <w:tc>
          <w:tcPr>
            <w:tcW w:w="1499" w:type="pct"/>
            <w:vAlign w:val="center"/>
          </w:tcPr>
          <w:p w:rsidR="00214F1D" w:rsidRPr="00214F1D" w:rsidRDefault="00214F1D" w:rsidP="004F23DB">
            <w:pPr>
              <w:snapToGrid w:val="0"/>
              <w:rPr>
                <w:rFonts w:ascii="Times New Roman" w:eastAsia="Calibri" w:hAnsi="Times New Roman" w:cs="Times New Roman"/>
                <w:b/>
                <w:sz w:val="24"/>
                <w:szCs w:val="24"/>
                <w:lang w:eastAsia="en-US"/>
              </w:rPr>
            </w:pPr>
            <w:r w:rsidRPr="00214F1D">
              <w:rPr>
                <w:rFonts w:ascii="Times New Roman" w:hAnsi="Times New Roman" w:cs="Times New Roman"/>
                <w:sz w:val="24"/>
                <w:szCs w:val="24"/>
              </w:rPr>
              <w:t>Протяженность основных улиц и дорог</w:t>
            </w:r>
            <w:r w:rsidRPr="00214F1D">
              <w:rPr>
                <w:rFonts w:ascii="Times New Roman" w:eastAsia="Calibri" w:hAnsi="Times New Roman" w:cs="Times New Roman"/>
                <w:b/>
                <w:sz w:val="24"/>
                <w:szCs w:val="24"/>
                <w:lang w:eastAsia="en-US"/>
              </w:rPr>
              <w:t xml:space="preserve"> </w:t>
            </w:r>
          </w:p>
          <w:p w:rsidR="00214F1D" w:rsidRPr="00214F1D" w:rsidRDefault="00214F1D" w:rsidP="004F23DB">
            <w:pPr>
              <w:snapToGrid w:val="0"/>
              <w:rPr>
                <w:rFonts w:ascii="Times New Roman" w:hAnsi="Times New Roman" w:cs="Times New Roman"/>
                <w:sz w:val="24"/>
                <w:szCs w:val="24"/>
              </w:rPr>
            </w:pPr>
            <w:r w:rsidRPr="00214F1D">
              <w:rPr>
                <w:rFonts w:ascii="Times New Roman" w:eastAsia="Calibri" w:hAnsi="Times New Roman" w:cs="Times New Roman"/>
                <w:b/>
                <w:sz w:val="24"/>
                <w:szCs w:val="24"/>
                <w:lang w:eastAsia="en-US"/>
              </w:rPr>
              <w:t>с. Филипповка</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-всего</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10</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 том числе:</w:t>
            </w:r>
          </w:p>
        </w:tc>
        <w:tc>
          <w:tcPr>
            <w:tcW w:w="927" w:type="pct"/>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поселковые дороги</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1,5</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главные улицы</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основные улицы</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1,8</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 xml:space="preserve">второстепенные улицы </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2,2</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pacing w:val="-4"/>
                <w:sz w:val="24"/>
                <w:szCs w:val="24"/>
              </w:rPr>
              <w:t>проезды</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2,5</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restart"/>
            <w:vAlign w:val="center"/>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3.4</w:t>
            </w:r>
          </w:p>
        </w:tc>
        <w:tc>
          <w:tcPr>
            <w:tcW w:w="1499" w:type="pct"/>
            <w:vAlign w:val="center"/>
          </w:tcPr>
          <w:p w:rsidR="00214F1D" w:rsidRPr="00214F1D" w:rsidRDefault="00214F1D" w:rsidP="004F23DB">
            <w:pPr>
              <w:snapToGrid w:val="0"/>
              <w:rPr>
                <w:rFonts w:ascii="Times New Roman" w:eastAsia="Calibri" w:hAnsi="Times New Roman" w:cs="Times New Roman"/>
                <w:b/>
                <w:sz w:val="24"/>
                <w:szCs w:val="24"/>
                <w:lang w:eastAsia="en-US"/>
              </w:rPr>
            </w:pPr>
            <w:r w:rsidRPr="00214F1D">
              <w:rPr>
                <w:rFonts w:ascii="Times New Roman" w:hAnsi="Times New Roman" w:cs="Times New Roman"/>
                <w:sz w:val="24"/>
                <w:szCs w:val="24"/>
              </w:rPr>
              <w:t>Протяженность основных улиц и дорог</w:t>
            </w:r>
            <w:r w:rsidRPr="00214F1D">
              <w:rPr>
                <w:rFonts w:ascii="Times New Roman" w:eastAsia="Calibri" w:hAnsi="Times New Roman" w:cs="Times New Roman"/>
                <w:b/>
                <w:sz w:val="24"/>
                <w:szCs w:val="24"/>
                <w:lang w:eastAsia="en-US"/>
              </w:rPr>
              <w:t xml:space="preserve"> </w:t>
            </w:r>
          </w:p>
          <w:p w:rsidR="00214F1D" w:rsidRPr="00214F1D" w:rsidRDefault="00214F1D" w:rsidP="004F23DB">
            <w:pPr>
              <w:snapToGrid w:val="0"/>
              <w:rPr>
                <w:rFonts w:ascii="Times New Roman" w:hAnsi="Times New Roman" w:cs="Times New Roman"/>
                <w:sz w:val="24"/>
                <w:szCs w:val="24"/>
              </w:rPr>
            </w:pPr>
            <w:r w:rsidRPr="00214F1D">
              <w:rPr>
                <w:rFonts w:ascii="Times New Roman" w:eastAsia="Calibri" w:hAnsi="Times New Roman" w:cs="Times New Roman"/>
                <w:b/>
                <w:sz w:val="24"/>
                <w:szCs w:val="24"/>
                <w:lang w:eastAsia="en-US"/>
              </w:rPr>
              <w:t>с. Кравцовка</w:t>
            </w:r>
          </w:p>
        </w:tc>
        <w:tc>
          <w:tcPr>
            <w:tcW w:w="927" w:type="pct"/>
          </w:tcPr>
          <w:p w:rsidR="00214F1D" w:rsidRPr="00214F1D" w:rsidRDefault="00214F1D" w:rsidP="004F23DB">
            <w:pPr>
              <w:jc w:val="center"/>
              <w:rPr>
                <w:rFonts w:ascii="Times New Roman" w:hAnsi="Times New Roman" w:cs="Times New Roman"/>
                <w:sz w:val="24"/>
                <w:szCs w:val="24"/>
              </w:rPr>
            </w:pPr>
          </w:p>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-всего</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10,3</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 том числе:</w:t>
            </w:r>
          </w:p>
        </w:tc>
        <w:tc>
          <w:tcPr>
            <w:tcW w:w="927" w:type="pct"/>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поселковые дороги</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2,3</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главные улицы</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1,7</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основные улицы</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2,4</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 xml:space="preserve">второстепенные улицы </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1,4</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pacing w:val="-4"/>
                <w:sz w:val="24"/>
                <w:szCs w:val="24"/>
              </w:rPr>
              <w:t>проезды</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2,5</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restart"/>
            <w:vAlign w:val="center"/>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3.5</w:t>
            </w:r>
          </w:p>
        </w:tc>
        <w:tc>
          <w:tcPr>
            <w:tcW w:w="1499" w:type="pct"/>
            <w:vAlign w:val="center"/>
          </w:tcPr>
          <w:p w:rsidR="00214F1D" w:rsidRPr="00214F1D" w:rsidRDefault="00214F1D" w:rsidP="004F23DB">
            <w:pPr>
              <w:snapToGrid w:val="0"/>
              <w:rPr>
                <w:rFonts w:ascii="Times New Roman" w:eastAsia="Calibri" w:hAnsi="Times New Roman" w:cs="Times New Roman"/>
                <w:b/>
                <w:sz w:val="24"/>
                <w:szCs w:val="24"/>
                <w:lang w:eastAsia="en-US"/>
              </w:rPr>
            </w:pPr>
            <w:r w:rsidRPr="00214F1D">
              <w:rPr>
                <w:rFonts w:ascii="Times New Roman" w:hAnsi="Times New Roman" w:cs="Times New Roman"/>
                <w:sz w:val="24"/>
                <w:szCs w:val="24"/>
              </w:rPr>
              <w:t>Протяженность основных улиц и дорог</w:t>
            </w:r>
            <w:r w:rsidRPr="00214F1D">
              <w:rPr>
                <w:rFonts w:ascii="Times New Roman" w:eastAsia="Calibri" w:hAnsi="Times New Roman" w:cs="Times New Roman"/>
                <w:b/>
                <w:sz w:val="24"/>
                <w:szCs w:val="24"/>
                <w:lang w:eastAsia="en-US"/>
              </w:rPr>
              <w:t xml:space="preserve"> </w:t>
            </w:r>
          </w:p>
          <w:p w:rsidR="00214F1D" w:rsidRPr="00214F1D" w:rsidRDefault="00214F1D" w:rsidP="004F23DB">
            <w:pPr>
              <w:snapToGrid w:val="0"/>
              <w:rPr>
                <w:rFonts w:ascii="Times New Roman" w:hAnsi="Times New Roman" w:cs="Times New Roman"/>
                <w:sz w:val="24"/>
                <w:szCs w:val="24"/>
              </w:rPr>
            </w:pPr>
            <w:r w:rsidRPr="00214F1D">
              <w:rPr>
                <w:rFonts w:ascii="Times New Roman" w:eastAsia="Calibri" w:hAnsi="Times New Roman" w:cs="Times New Roman"/>
                <w:b/>
                <w:sz w:val="24"/>
                <w:szCs w:val="24"/>
                <w:lang w:eastAsia="en-US"/>
              </w:rPr>
              <w:t>с. Овчинниково</w:t>
            </w:r>
          </w:p>
        </w:tc>
        <w:tc>
          <w:tcPr>
            <w:tcW w:w="927" w:type="pct"/>
          </w:tcPr>
          <w:p w:rsidR="00214F1D" w:rsidRPr="00214F1D" w:rsidRDefault="00214F1D" w:rsidP="004F23DB">
            <w:pPr>
              <w:jc w:val="center"/>
              <w:rPr>
                <w:rFonts w:ascii="Times New Roman" w:hAnsi="Times New Roman" w:cs="Times New Roman"/>
                <w:sz w:val="24"/>
                <w:szCs w:val="24"/>
              </w:rPr>
            </w:pPr>
          </w:p>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-всего</w:t>
            </w:r>
          </w:p>
        </w:tc>
        <w:tc>
          <w:tcPr>
            <w:tcW w:w="927" w:type="pct"/>
            <w:vAlign w:val="center"/>
          </w:tcPr>
          <w:p w:rsidR="00214F1D" w:rsidRPr="00214F1D" w:rsidRDefault="00214F1D" w:rsidP="004F23DB">
            <w:pPr>
              <w:snapToGrid w:val="0"/>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2,96</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в том числе:</w:t>
            </w:r>
          </w:p>
        </w:tc>
        <w:tc>
          <w:tcPr>
            <w:tcW w:w="927" w:type="pct"/>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z w:val="24"/>
                <w:szCs w:val="24"/>
              </w:rPr>
              <w:t>поселковые дороги</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2,9</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vMerge/>
            <w:vAlign w:val="center"/>
          </w:tcPr>
          <w:p w:rsidR="00214F1D" w:rsidRPr="00214F1D" w:rsidRDefault="00214F1D" w:rsidP="004F23DB">
            <w:pPr>
              <w:rPr>
                <w:rFonts w:ascii="Times New Roman" w:eastAsia="Calibri" w:hAnsi="Times New Roman" w:cs="Times New Roman"/>
                <w:sz w:val="24"/>
                <w:szCs w:val="24"/>
                <w:lang w:eastAsia="en-US"/>
              </w:rPr>
            </w:pPr>
          </w:p>
        </w:tc>
        <w:tc>
          <w:tcPr>
            <w:tcW w:w="1499" w:type="pct"/>
            <w:vAlign w:val="center"/>
          </w:tcPr>
          <w:p w:rsidR="00214F1D" w:rsidRPr="00214F1D" w:rsidRDefault="00214F1D" w:rsidP="004F23DB">
            <w:pPr>
              <w:snapToGrid w:val="0"/>
              <w:rPr>
                <w:rFonts w:ascii="Times New Roman" w:hAnsi="Times New Roman" w:cs="Times New Roman"/>
                <w:sz w:val="24"/>
                <w:szCs w:val="24"/>
              </w:rPr>
            </w:pPr>
            <w:r w:rsidRPr="00214F1D">
              <w:rPr>
                <w:rFonts w:ascii="Times New Roman" w:hAnsi="Times New Roman" w:cs="Times New Roman"/>
                <w:spacing w:val="-4"/>
                <w:sz w:val="24"/>
                <w:szCs w:val="24"/>
              </w:rPr>
              <w:t>проезды</w:t>
            </w:r>
          </w:p>
        </w:tc>
        <w:tc>
          <w:tcPr>
            <w:tcW w:w="927" w:type="pct"/>
          </w:tcPr>
          <w:p w:rsidR="00214F1D" w:rsidRPr="00214F1D" w:rsidRDefault="00214F1D" w:rsidP="004F23DB">
            <w:pPr>
              <w:jc w:val="center"/>
              <w:rPr>
                <w:rFonts w:ascii="Times New Roman" w:hAnsi="Times New Roman" w:cs="Times New Roman"/>
                <w:sz w:val="24"/>
                <w:szCs w:val="24"/>
              </w:rPr>
            </w:pPr>
            <w:r w:rsidRPr="00214F1D">
              <w:rPr>
                <w:rFonts w:ascii="Times New Roman" w:hAnsi="Times New Roman" w:cs="Times New Roman"/>
                <w:sz w:val="24"/>
                <w:szCs w:val="24"/>
              </w:rPr>
              <w:t>км</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0,06</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4.</w:t>
            </w:r>
          </w:p>
        </w:tc>
        <w:tc>
          <w:tcPr>
            <w:tcW w:w="1499" w:type="pct"/>
            <w:vAlign w:val="center"/>
          </w:tcPr>
          <w:p w:rsidR="00214F1D" w:rsidRPr="00214F1D" w:rsidRDefault="00214F1D" w:rsidP="004F23DB">
            <w:pPr>
              <w:rPr>
                <w:rFonts w:ascii="Times New Roman" w:hAnsi="Times New Roman" w:cs="Times New Roman"/>
                <w:sz w:val="24"/>
                <w:szCs w:val="24"/>
              </w:rPr>
            </w:pPr>
            <w:r w:rsidRPr="00214F1D">
              <w:rPr>
                <w:rFonts w:ascii="Times New Roman" w:eastAsia="Calibri" w:hAnsi="Times New Roman" w:cs="Times New Roman"/>
                <w:b/>
                <w:sz w:val="24"/>
                <w:szCs w:val="24"/>
                <w:lang w:eastAsia="en-US"/>
              </w:rPr>
              <w:t>РИТУАЛЬНОЕ ОБСЛУЖИВАНИЕ НАСЕЛЕНИЯ</w:t>
            </w:r>
          </w:p>
        </w:tc>
        <w:tc>
          <w:tcPr>
            <w:tcW w:w="927" w:type="pct"/>
            <w:vAlign w:val="center"/>
          </w:tcPr>
          <w:p w:rsidR="00214F1D" w:rsidRPr="00214F1D" w:rsidRDefault="00214F1D" w:rsidP="004F23DB">
            <w:pPr>
              <w:jc w:val="center"/>
              <w:rPr>
                <w:rFonts w:ascii="Times New Roman" w:hAnsi="Times New Roman" w:cs="Times New Roman"/>
                <w:sz w:val="24"/>
                <w:szCs w:val="24"/>
              </w:rPr>
            </w:pPr>
          </w:p>
        </w:tc>
        <w:tc>
          <w:tcPr>
            <w:tcW w:w="856" w:type="pct"/>
            <w:vAlign w:val="center"/>
          </w:tcPr>
          <w:p w:rsidR="00214F1D" w:rsidRPr="00214F1D" w:rsidRDefault="00214F1D" w:rsidP="004F23DB">
            <w:pPr>
              <w:jc w:val="center"/>
              <w:rPr>
                <w:rFonts w:ascii="Times New Roman" w:hAnsi="Times New Roman" w:cs="Times New Roman"/>
                <w:sz w:val="24"/>
                <w:szCs w:val="24"/>
              </w:rPr>
            </w:pPr>
          </w:p>
        </w:tc>
        <w:tc>
          <w:tcPr>
            <w:tcW w:w="696" w:type="pct"/>
            <w:vAlign w:val="center"/>
          </w:tcPr>
          <w:p w:rsidR="00214F1D" w:rsidRPr="00214F1D" w:rsidRDefault="00214F1D" w:rsidP="004F23DB">
            <w:pPr>
              <w:jc w:val="center"/>
              <w:rPr>
                <w:rFonts w:ascii="Times New Roman" w:hAnsi="Times New Roman" w:cs="Times New Roman"/>
                <w:sz w:val="24"/>
                <w:szCs w:val="24"/>
              </w:rPr>
            </w:pP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p>
        </w:tc>
      </w:tr>
      <w:tr w:rsidR="00214F1D" w:rsidRPr="00214F1D" w:rsidTr="004F23DB">
        <w:trPr>
          <w:jc w:val="center"/>
        </w:trPr>
        <w:tc>
          <w:tcPr>
            <w:tcW w:w="300"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4.1</w:t>
            </w: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Общее количество кладбищ</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единиц</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3</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4</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4</w:t>
            </w:r>
          </w:p>
        </w:tc>
      </w:tr>
      <w:tr w:rsidR="00214F1D" w:rsidRPr="00214F1D" w:rsidTr="004F23DB">
        <w:trPr>
          <w:jc w:val="center"/>
        </w:trPr>
        <w:tc>
          <w:tcPr>
            <w:tcW w:w="300"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4.2</w:t>
            </w:r>
          </w:p>
        </w:tc>
        <w:tc>
          <w:tcPr>
            <w:tcW w:w="1499" w:type="pct"/>
          </w:tcPr>
          <w:p w:rsidR="00214F1D" w:rsidRPr="00214F1D" w:rsidRDefault="00214F1D" w:rsidP="004F23DB">
            <w:pP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Полигоны ТБО</w:t>
            </w:r>
          </w:p>
        </w:tc>
        <w:tc>
          <w:tcPr>
            <w:tcW w:w="927"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единиц</w:t>
            </w:r>
          </w:p>
        </w:tc>
        <w:tc>
          <w:tcPr>
            <w:tcW w:w="85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0</w:t>
            </w:r>
          </w:p>
        </w:tc>
        <w:tc>
          <w:tcPr>
            <w:tcW w:w="696"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w:t>
            </w:r>
          </w:p>
        </w:tc>
        <w:tc>
          <w:tcPr>
            <w:tcW w:w="721" w:type="pct"/>
            <w:vAlign w:val="center"/>
          </w:tcPr>
          <w:p w:rsidR="00214F1D" w:rsidRPr="00214F1D" w:rsidRDefault="00214F1D" w:rsidP="004F23DB">
            <w:pPr>
              <w:jc w:val="center"/>
              <w:rPr>
                <w:rFonts w:ascii="Times New Roman" w:eastAsia="Calibri" w:hAnsi="Times New Roman" w:cs="Times New Roman"/>
                <w:sz w:val="24"/>
                <w:szCs w:val="24"/>
                <w:lang w:eastAsia="en-US"/>
              </w:rPr>
            </w:pPr>
            <w:r w:rsidRPr="00214F1D">
              <w:rPr>
                <w:rFonts w:ascii="Times New Roman" w:eastAsia="Calibri" w:hAnsi="Times New Roman" w:cs="Times New Roman"/>
                <w:sz w:val="24"/>
                <w:szCs w:val="24"/>
                <w:lang w:eastAsia="en-US"/>
              </w:rPr>
              <w:t>1</w:t>
            </w:r>
          </w:p>
        </w:tc>
      </w:tr>
    </w:tbl>
    <w:p w:rsidR="00FC272D" w:rsidRPr="00063AA8" w:rsidRDefault="00FC272D" w:rsidP="00FB5549">
      <w:pPr>
        <w:rPr>
          <w:rFonts w:ascii="Times New Roman" w:hAnsi="Times New Roman" w:cs="Times New Roman"/>
          <w:sz w:val="28"/>
          <w:szCs w:val="28"/>
        </w:rPr>
      </w:pPr>
    </w:p>
    <w:sectPr w:rsidR="00FC272D" w:rsidRPr="00063AA8" w:rsidSect="00C27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549" w:rsidRDefault="00FB5549" w:rsidP="00331B88">
      <w:r>
        <w:separator/>
      </w:r>
    </w:p>
  </w:endnote>
  <w:endnote w:type="continuationSeparator" w:id="0">
    <w:p w:rsidR="00FB5549" w:rsidRDefault="00FB5549" w:rsidP="00331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49" w:rsidRDefault="00FB5549">
    <w:pPr>
      <w:pStyle w:val="a9"/>
    </w:pPr>
    <w:r>
      <w:tab/>
    </w:r>
    <w:r w:rsidRPr="000C2445">
      <w:rPr>
        <w:rStyle w:val="af"/>
      </w:rPr>
      <w:fldChar w:fldCharType="begin"/>
    </w:r>
    <w:r w:rsidRPr="000C2445">
      <w:rPr>
        <w:rStyle w:val="af"/>
      </w:rPr>
      <w:instrText xml:space="preserve"> PAGE </w:instrText>
    </w:r>
    <w:r w:rsidRPr="000C2445">
      <w:rPr>
        <w:rStyle w:val="af"/>
      </w:rPr>
      <w:fldChar w:fldCharType="separate"/>
    </w:r>
    <w:r w:rsidR="00214F1D">
      <w:rPr>
        <w:rStyle w:val="af"/>
        <w:noProof/>
      </w:rPr>
      <w:t>6</w:t>
    </w:r>
    <w:r w:rsidRPr="000C2445">
      <w:rPr>
        <w:rStyle w:val="a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49" w:rsidRDefault="00FB5549" w:rsidP="00063AA8">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B5549" w:rsidRDefault="00FB5549" w:rsidP="00063AA8">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49" w:rsidRDefault="00FB5549" w:rsidP="00063AA8">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14F1D">
      <w:rPr>
        <w:rStyle w:val="af"/>
        <w:noProof/>
      </w:rPr>
      <w:t>63</w:t>
    </w:r>
    <w:r>
      <w:rPr>
        <w:rStyle w:val="af"/>
      </w:rPr>
      <w:fldChar w:fldCharType="end"/>
    </w:r>
  </w:p>
  <w:p w:rsidR="00FB5549" w:rsidRDefault="00FB5549" w:rsidP="00063AA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549" w:rsidRDefault="00FB5549" w:rsidP="00331B88">
      <w:r>
        <w:separator/>
      </w:r>
    </w:p>
  </w:footnote>
  <w:footnote w:type="continuationSeparator" w:id="0">
    <w:p w:rsidR="00FB5549" w:rsidRDefault="00FB5549" w:rsidP="00331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3CBF6A"/>
    <w:lvl w:ilvl="0">
      <w:numFmt w:val="bullet"/>
      <w:lvlText w:val="*"/>
      <w:lvlJc w:val="left"/>
    </w:lvl>
  </w:abstractNum>
  <w:abstractNum w:abstractNumId="1">
    <w:nsid w:val="1FC906E6"/>
    <w:multiLevelType w:val="multilevel"/>
    <w:tmpl w:val="C43EF7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D07ACF"/>
    <w:multiLevelType w:val="hybridMultilevel"/>
    <w:tmpl w:val="47AC1FEC"/>
    <w:lvl w:ilvl="0" w:tplc="DD3E36AA">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A8325A"/>
    <w:multiLevelType w:val="multilevel"/>
    <w:tmpl w:val="3256849C"/>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
    <w:nsid w:val="3E6B4957"/>
    <w:multiLevelType w:val="hybridMultilevel"/>
    <w:tmpl w:val="9CB2DDE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41871808"/>
    <w:multiLevelType w:val="hybridMultilevel"/>
    <w:tmpl w:val="4D087F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A7401DC"/>
    <w:multiLevelType w:val="hybridMultilevel"/>
    <w:tmpl w:val="FD52DB76"/>
    <w:lvl w:ilvl="0" w:tplc="A2703CCC">
      <w:start w:val="1"/>
      <w:numFmt w:val="bullet"/>
      <w:lvlText w:val="−"/>
      <w:lvlJc w:val="left"/>
      <w:pPr>
        <w:ind w:left="1400" w:hanging="360"/>
      </w:pPr>
      <w:rPr>
        <w:rFonts w:ascii="Times New Roman" w:hAnsi="Times New Roman" w:cs="Times New Roman" w:hint="default"/>
      </w:rPr>
    </w:lvl>
    <w:lvl w:ilvl="1" w:tplc="04190019" w:tentative="1">
      <w:start w:val="1"/>
      <w:numFmt w:val="bullet"/>
      <w:lvlText w:val="o"/>
      <w:lvlJc w:val="left"/>
      <w:pPr>
        <w:ind w:left="2120" w:hanging="360"/>
      </w:pPr>
      <w:rPr>
        <w:rFonts w:ascii="Courier New" w:hAnsi="Courier New" w:cs="Courier New" w:hint="default"/>
      </w:rPr>
    </w:lvl>
    <w:lvl w:ilvl="2" w:tplc="0419001B" w:tentative="1">
      <w:start w:val="1"/>
      <w:numFmt w:val="bullet"/>
      <w:lvlText w:val=""/>
      <w:lvlJc w:val="left"/>
      <w:pPr>
        <w:ind w:left="2840" w:hanging="360"/>
      </w:pPr>
      <w:rPr>
        <w:rFonts w:ascii="Wingdings" w:hAnsi="Wingdings" w:hint="default"/>
      </w:rPr>
    </w:lvl>
    <w:lvl w:ilvl="3" w:tplc="0419000F" w:tentative="1">
      <w:start w:val="1"/>
      <w:numFmt w:val="bullet"/>
      <w:lvlText w:val=""/>
      <w:lvlJc w:val="left"/>
      <w:pPr>
        <w:ind w:left="3560" w:hanging="360"/>
      </w:pPr>
      <w:rPr>
        <w:rFonts w:ascii="Symbol" w:hAnsi="Symbol" w:hint="default"/>
      </w:rPr>
    </w:lvl>
    <w:lvl w:ilvl="4" w:tplc="04190019" w:tentative="1">
      <w:start w:val="1"/>
      <w:numFmt w:val="bullet"/>
      <w:lvlText w:val="o"/>
      <w:lvlJc w:val="left"/>
      <w:pPr>
        <w:ind w:left="4280" w:hanging="360"/>
      </w:pPr>
      <w:rPr>
        <w:rFonts w:ascii="Courier New" w:hAnsi="Courier New" w:cs="Courier New" w:hint="default"/>
      </w:rPr>
    </w:lvl>
    <w:lvl w:ilvl="5" w:tplc="0419001B" w:tentative="1">
      <w:start w:val="1"/>
      <w:numFmt w:val="bullet"/>
      <w:lvlText w:val=""/>
      <w:lvlJc w:val="left"/>
      <w:pPr>
        <w:ind w:left="5000" w:hanging="360"/>
      </w:pPr>
      <w:rPr>
        <w:rFonts w:ascii="Wingdings" w:hAnsi="Wingdings" w:hint="default"/>
      </w:rPr>
    </w:lvl>
    <w:lvl w:ilvl="6" w:tplc="0419000F" w:tentative="1">
      <w:start w:val="1"/>
      <w:numFmt w:val="bullet"/>
      <w:lvlText w:val=""/>
      <w:lvlJc w:val="left"/>
      <w:pPr>
        <w:ind w:left="5720" w:hanging="360"/>
      </w:pPr>
      <w:rPr>
        <w:rFonts w:ascii="Symbol" w:hAnsi="Symbol" w:hint="default"/>
      </w:rPr>
    </w:lvl>
    <w:lvl w:ilvl="7" w:tplc="04190019" w:tentative="1">
      <w:start w:val="1"/>
      <w:numFmt w:val="bullet"/>
      <w:lvlText w:val="o"/>
      <w:lvlJc w:val="left"/>
      <w:pPr>
        <w:ind w:left="6440" w:hanging="360"/>
      </w:pPr>
      <w:rPr>
        <w:rFonts w:ascii="Courier New" w:hAnsi="Courier New" w:cs="Courier New" w:hint="default"/>
      </w:rPr>
    </w:lvl>
    <w:lvl w:ilvl="8" w:tplc="0419001B" w:tentative="1">
      <w:start w:val="1"/>
      <w:numFmt w:val="bullet"/>
      <w:lvlText w:val=""/>
      <w:lvlJc w:val="left"/>
      <w:pPr>
        <w:ind w:left="7160" w:hanging="360"/>
      </w:pPr>
      <w:rPr>
        <w:rFonts w:ascii="Wingdings" w:hAnsi="Wingdings" w:hint="default"/>
      </w:rPr>
    </w:lvl>
  </w:abstractNum>
  <w:abstractNum w:abstractNumId="7">
    <w:nsid w:val="4B887692"/>
    <w:multiLevelType w:val="multilevel"/>
    <w:tmpl w:val="FE665B38"/>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5F90ACC"/>
    <w:multiLevelType w:val="hybridMultilevel"/>
    <w:tmpl w:val="C408D9DA"/>
    <w:lvl w:ilvl="0" w:tplc="F81AA758">
      <w:start w:val="1"/>
      <w:numFmt w:val="bullet"/>
      <w:lvlText w:val="-"/>
      <w:lvlJc w:val="left"/>
      <w:pPr>
        <w:tabs>
          <w:tab w:val="num" w:pos="1854"/>
        </w:tabs>
        <w:ind w:left="1854"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87413F2"/>
    <w:multiLevelType w:val="hybridMultilevel"/>
    <w:tmpl w:val="3AE25164"/>
    <w:lvl w:ilvl="0" w:tplc="E592CD12">
      <w:numFmt w:val="bullet"/>
      <w:lvlText w:val="•"/>
      <w:lvlJc w:val="left"/>
      <w:pPr>
        <w:ind w:left="1414" w:hanging="705"/>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89050F7"/>
    <w:multiLevelType w:val="multilevel"/>
    <w:tmpl w:val="A9E2DC9C"/>
    <w:lvl w:ilvl="0">
      <w:start w:val="1"/>
      <w:numFmt w:val="decimal"/>
      <w:lvlText w:val="%1"/>
      <w:lvlJc w:val="left"/>
      <w:pPr>
        <w:ind w:left="750" w:hanging="750"/>
      </w:pPr>
      <w:rPr>
        <w:rFonts w:hint="default"/>
      </w:rPr>
    </w:lvl>
    <w:lvl w:ilvl="1">
      <w:start w:val="3"/>
      <w:numFmt w:val="decimal"/>
      <w:lvlText w:val="%1.%2"/>
      <w:lvlJc w:val="left"/>
      <w:pPr>
        <w:ind w:left="1470" w:hanging="750"/>
      </w:pPr>
      <w:rPr>
        <w:rFonts w:hint="default"/>
      </w:rPr>
    </w:lvl>
    <w:lvl w:ilvl="2">
      <w:start w:val="12"/>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7DF2394"/>
    <w:multiLevelType w:val="multilevel"/>
    <w:tmpl w:val="22E88DC2"/>
    <w:lvl w:ilvl="0">
      <w:start w:val="1"/>
      <w:numFmt w:val="decimal"/>
      <w:lvlText w:val="%1."/>
      <w:lvlJc w:val="left"/>
      <w:pPr>
        <w:ind w:left="825" w:hanging="825"/>
      </w:pPr>
      <w:rPr>
        <w:rFonts w:hint="default"/>
      </w:rPr>
    </w:lvl>
    <w:lvl w:ilvl="1">
      <w:start w:val="3"/>
      <w:numFmt w:val="decimal"/>
      <w:lvlText w:val="%1.%2."/>
      <w:lvlJc w:val="left"/>
      <w:pPr>
        <w:ind w:left="1920" w:hanging="825"/>
      </w:pPr>
      <w:rPr>
        <w:rFonts w:hint="default"/>
      </w:rPr>
    </w:lvl>
    <w:lvl w:ilvl="2">
      <w:start w:val="12"/>
      <w:numFmt w:val="decimal"/>
      <w:lvlText w:val="%1.%2.%3."/>
      <w:lvlJc w:val="left"/>
      <w:pPr>
        <w:ind w:left="3015" w:hanging="825"/>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2">
    <w:nsid w:val="72E57C7F"/>
    <w:multiLevelType w:val="hybridMultilevel"/>
    <w:tmpl w:val="BA283038"/>
    <w:lvl w:ilvl="0" w:tplc="1C5EA5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A87A1E"/>
    <w:multiLevelType w:val="hybridMultilevel"/>
    <w:tmpl w:val="9670E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58001A"/>
    <w:multiLevelType w:val="hybridMultilevel"/>
    <w:tmpl w:val="2CDEAA60"/>
    <w:lvl w:ilvl="0" w:tplc="04190001">
      <w:start w:val="1"/>
      <w:numFmt w:val="bullet"/>
      <w:lvlText w:val="-"/>
      <w:lvlJc w:val="left"/>
      <w:pPr>
        <w:tabs>
          <w:tab w:val="num" w:pos="1854"/>
        </w:tabs>
        <w:ind w:left="1854"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D1B4F49"/>
    <w:multiLevelType w:val="multilevel"/>
    <w:tmpl w:val="E8269548"/>
    <w:lvl w:ilvl="0">
      <w:start w:val="1"/>
      <w:numFmt w:val="decimal"/>
      <w:lvlText w:val="%1."/>
      <w:lvlJc w:val="left"/>
      <w:pPr>
        <w:ind w:left="1287" w:hanging="360"/>
      </w:pPr>
      <w:rPr>
        <w:rFonts w:hint="default"/>
      </w:r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4"/>
  </w:num>
  <w:num w:numId="3">
    <w:abstractNumId w:val="6"/>
  </w:num>
  <w:num w:numId="4">
    <w:abstractNumId w:val="12"/>
  </w:num>
  <w:num w:numId="5">
    <w:abstractNumId w:val="9"/>
  </w:num>
  <w:num w:numId="6">
    <w:abstractNumId w:val="5"/>
  </w:num>
  <w:num w:numId="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0">
    <w:abstractNumId w:val="8"/>
  </w:num>
  <w:num w:numId="1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2">
    <w:abstractNumId w:val="14"/>
  </w:num>
  <w:num w:numId="13">
    <w:abstractNumId w:val="3"/>
  </w:num>
  <w:num w:numId="14">
    <w:abstractNumId w:val="15"/>
  </w:num>
  <w:num w:numId="15">
    <w:abstractNumId w:val="13"/>
  </w:num>
  <w:num w:numId="16">
    <w:abstractNumId w:val="7"/>
  </w:num>
  <w:num w:numId="17">
    <w:abstractNumId w:val="10"/>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4E55D0"/>
    <w:rsid w:val="00063AA8"/>
    <w:rsid w:val="00072F11"/>
    <w:rsid w:val="0009243E"/>
    <w:rsid w:val="000D651A"/>
    <w:rsid w:val="000F1B16"/>
    <w:rsid w:val="00112492"/>
    <w:rsid w:val="0012254A"/>
    <w:rsid w:val="00143A57"/>
    <w:rsid w:val="00154E5D"/>
    <w:rsid w:val="00167674"/>
    <w:rsid w:val="001B2BD3"/>
    <w:rsid w:val="001D48A8"/>
    <w:rsid w:val="00214F1D"/>
    <w:rsid w:val="002362A2"/>
    <w:rsid w:val="00242DD3"/>
    <w:rsid w:val="00274764"/>
    <w:rsid w:val="00274C80"/>
    <w:rsid w:val="00297A65"/>
    <w:rsid w:val="002A22A8"/>
    <w:rsid w:val="002B02B9"/>
    <w:rsid w:val="002E009C"/>
    <w:rsid w:val="002F28A2"/>
    <w:rsid w:val="003139E6"/>
    <w:rsid w:val="00331B88"/>
    <w:rsid w:val="00340C46"/>
    <w:rsid w:val="00345887"/>
    <w:rsid w:val="00346EC4"/>
    <w:rsid w:val="00390C11"/>
    <w:rsid w:val="00446E05"/>
    <w:rsid w:val="004773F9"/>
    <w:rsid w:val="00481D1E"/>
    <w:rsid w:val="004D22A6"/>
    <w:rsid w:val="004D6195"/>
    <w:rsid w:val="004E2C8F"/>
    <w:rsid w:val="004E5084"/>
    <w:rsid w:val="004E55D0"/>
    <w:rsid w:val="0055777B"/>
    <w:rsid w:val="00564A9E"/>
    <w:rsid w:val="005805E0"/>
    <w:rsid w:val="00597EE0"/>
    <w:rsid w:val="005B2228"/>
    <w:rsid w:val="005B3316"/>
    <w:rsid w:val="005D484F"/>
    <w:rsid w:val="00624C56"/>
    <w:rsid w:val="00642607"/>
    <w:rsid w:val="0064492A"/>
    <w:rsid w:val="006A2E40"/>
    <w:rsid w:val="006A671F"/>
    <w:rsid w:val="006C0AD4"/>
    <w:rsid w:val="006E5961"/>
    <w:rsid w:val="006F0430"/>
    <w:rsid w:val="0071262E"/>
    <w:rsid w:val="00722ADE"/>
    <w:rsid w:val="007E6A78"/>
    <w:rsid w:val="007E7AB3"/>
    <w:rsid w:val="008248C9"/>
    <w:rsid w:val="00864871"/>
    <w:rsid w:val="008F5217"/>
    <w:rsid w:val="00915BA4"/>
    <w:rsid w:val="00943297"/>
    <w:rsid w:val="009600B3"/>
    <w:rsid w:val="00986CD9"/>
    <w:rsid w:val="00995F16"/>
    <w:rsid w:val="009A037D"/>
    <w:rsid w:val="009A2069"/>
    <w:rsid w:val="00A00711"/>
    <w:rsid w:val="00A24EF7"/>
    <w:rsid w:val="00A373F5"/>
    <w:rsid w:val="00A8573B"/>
    <w:rsid w:val="00B06C58"/>
    <w:rsid w:val="00B15FCC"/>
    <w:rsid w:val="00B5535A"/>
    <w:rsid w:val="00B611C7"/>
    <w:rsid w:val="00B6619A"/>
    <w:rsid w:val="00BF76DB"/>
    <w:rsid w:val="00C27726"/>
    <w:rsid w:val="00C618FF"/>
    <w:rsid w:val="00C80358"/>
    <w:rsid w:val="00CD3951"/>
    <w:rsid w:val="00CF0632"/>
    <w:rsid w:val="00D244C0"/>
    <w:rsid w:val="00D24CB2"/>
    <w:rsid w:val="00D608B9"/>
    <w:rsid w:val="00DD13E4"/>
    <w:rsid w:val="00DD23EE"/>
    <w:rsid w:val="00E26A3F"/>
    <w:rsid w:val="00E64D48"/>
    <w:rsid w:val="00E67D0F"/>
    <w:rsid w:val="00E71C01"/>
    <w:rsid w:val="00E97F20"/>
    <w:rsid w:val="00EA47AC"/>
    <w:rsid w:val="00EC0394"/>
    <w:rsid w:val="00EC50FB"/>
    <w:rsid w:val="00EC77CA"/>
    <w:rsid w:val="00EF1F06"/>
    <w:rsid w:val="00EF7643"/>
    <w:rsid w:val="00F33CED"/>
    <w:rsid w:val="00FA136F"/>
    <w:rsid w:val="00FA6E75"/>
    <w:rsid w:val="00FB1248"/>
    <w:rsid w:val="00FB5549"/>
    <w:rsid w:val="00FC272D"/>
    <w:rsid w:val="00FF6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0"/>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
    <w:name w:val="heading 1"/>
    <w:aliases w:val="Заголовок 1 Знак Знак,Заголовок 1 Знак Знак Знак"/>
    <w:basedOn w:val="a"/>
    <w:next w:val="a"/>
    <w:link w:val="10"/>
    <w:qFormat/>
    <w:rsid w:val="004E55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55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E55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E55D0"/>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
    <w:next w:val="a"/>
    <w:link w:val="50"/>
    <w:unhideWhenUsed/>
    <w:qFormat/>
    <w:rsid w:val="004E55D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4E55D0"/>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4E55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E55D0"/>
    <w:rPr>
      <w:rFonts w:asciiTheme="majorHAnsi" w:eastAsiaTheme="majorEastAsia" w:hAnsiTheme="majorHAnsi" w:cstheme="majorBidi"/>
      <w:color w:val="243F60" w:themeColor="accent1" w:themeShade="7F"/>
      <w:sz w:val="20"/>
      <w:szCs w:val="20"/>
      <w:lang w:eastAsia="ru-RU"/>
    </w:rPr>
  </w:style>
  <w:style w:type="paragraph" w:styleId="a3">
    <w:name w:val="TOC Heading"/>
    <w:basedOn w:val="1"/>
    <w:next w:val="a"/>
    <w:uiPriority w:val="39"/>
    <w:semiHidden/>
    <w:unhideWhenUsed/>
    <w:qFormat/>
    <w:rsid w:val="004E55D0"/>
    <w:pPr>
      <w:widowControl/>
      <w:autoSpaceDE/>
      <w:autoSpaceDN/>
      <w:adjustRightInd/>
      <w:spacing w:line="276" w:lineRule="auto"/>
      <w:jc w:val="left"/>
      <w:outlineLvl w:val="9"/>
    </w:pPr>
    <w:rPr>
      <w:lang w:eastAsia="en-US"/>
    </w:rPr>
  </w:style>
  <w:style w:type="paragraph" w:styleId="11">
    <w:name w:val="toc 1"/>
    <w:basedOn w:val="a"/>
    <w:next w:val="a"/>
    <w:autoRedefine/>
    <w:uiPriority w:val="39"/>
    <w:unhideWhenUsed/>
    <w:qFormat/>
    <w:rsid w:val="004E55D0"/>
    <w:pPr>
      <w:tabs>
        <w:tab w:val="right" w:leader="dot" w:pos="9345"/>
      </w:tabs>
      <w:spacing w:after="100"/>
    </w:pPr>
    <w:rPr>
      <w:rFonts w:ascii="Times New Roman" w:hAnsi="Times New Roman" w:cs="Times New Roman"/>
      <w:b/>
      <w:noProof/>
      <w:sz w:val="24"/>
      <w:szCs w:val="24"/>
    </w:rPr>
  </w:style>
  <w:style w:type="character" w:styleId="a4">
    <w:name w:val="Hyperlink"/>
    <w:basedOn w:val="a0"/>
    <w:uiPriority w:val="99"/>
    <w:unhideWhenUsed/>
    <w:rsid w:val="004E55D0"/>
    <w:rPr>
      <w:color w:val="0000FF" w:themeColor="hyperlink"/>
      <w:u w:val="single"/>
    </w:rPr>
  </w:style>
  <w:style w:type="paragraph" w:styleId="a5">
    <w:name w:val="Balloon Text"/>
    <w:basedOn w:val="a"/>
    <w:link w:val="a6"/>
    <w:uiPriority w:val="99"/>
    <w:semiHidden/>
    <w:unhideWhenUsed/>
    <w:rsid w:val="004E55D0"/>
    <w:rPr>
      <w:rFonts w:ascii="Tahoma" w:hAnsi="Tahoma" w:cs="Tahoma"/>
      <w:sz w:val="16"/>
      <w:szCs w:val="16"/>
    </w:rPr>
  </w:style>
  <w:style w:type="character" w:customStyle="1" w:styleId="a6">
    <w:name w:val="Текст выноски Знак"/>
    <w:basedOn w:val="a0"/>
    <w:link w:val="a5"/>
    <w:uiPriority w:val="99"/>
    <w:semiHidden/>
    <w:rsid w:val="004E55D0"/>
    <w:rPr>
      <w:rFonts w:ascii="Tahoma" w:eastAsia="Times New Roman" w:hAnsi="Tahoma" w:cs="Tahoma"/>
      <w:sz w:val="16"/>
      <w:szCs w:val="16"/>
      <w:lang w:eastAsia="ru-RU"/>
    </w:rPr>
  </w:style>
  <w:style w:type="paragraph" w:styleId="21">
    <w:name w:val="toc 2"/>
    <w:basedOn w:val="a"/>
    <w:next w:val="a"/>
    <w:autoRedefine/>
    <w:uiPriority w:val="39"/>
    <w:unhideWhenUsed/>
    <w:qFormat/>
    <w:rsid w:val="004E55D0"/>
    <w:pPr>
      <w:widowControl/>
      <w:autoSpaceDE/>
      <w:autoSpaceDN/>
      <w:adjustRightInd/>
      <w:spacing w:after="100" w:line="276" w:lineRule="auto"/>
      <w:ind w:left="220"/>
      <w:jc w:val="left"/>
    </w:pPr>
    <w:rPr>
      <w:rFonts w:asciiTheme="minorHAnsi" w:eastAsiaTheme="minorEastAsia" w:hAnsiTheme="minorHAnsi" w:cstheme="minorBidi"/>
      <w:sz w:val="22"/>
      <w:szCs w:val="22"/>
      <w:lang w:eastAsia="en-US"/>
    </w:rPr>
  </w:style>
  <w:style w:type="paragraph" w:styleId="31">
    <w:name w:val="toc 3"/>
    <w:basedOn w:val="a"/>
    <w:next w:val="a"/>
    <w:autoRedefine/>
    <w:uiPriority w:val="39"/>
    <w:unhideWhenUsed/>
    <w:qFormat/>
    <w:rsid w:val="004E55D0"/>
    <w:pPr>
      <w:widowControl/>
      <w:autoSpaceDE/>
      <w:autoSpaceDN/>
      <w:adjustRightInd/>
      <w:spacing w:after="100" w:line="276" w:lineRule="auto"/>
      <w:ind w:left="440"/>
      <w:jc w:val="left"/>
    </w:pPr>
    <w:rPr>
      <w:rFonts w:asciiTheme="minorHAnsi" w:eastAsiaTheme="minorEastAsia" w:hAnsiTheme="minorHAnsi" w:cstheme="minorBidi"/>
      <w:sz w:val="22"/>
      <w:szCs w:val="22"/>
      <w:lang w:eastAsia="en-US"/>
    </w:rPr>
  </w:style>
  <w:style w:type="character" w:customStyle="1" w:styleId="20">
    <w:name w:val="Заголовок 2 Знак"/>
    <w:basedOn w:val="a0"/>
    <w:link w:val="2"/>
    <w:uiPriority w:val="9"/>
    <w:semiHidden/>
    <w:rsid w:val="004E55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E55D0"/>
    <w:rPr>
      <w:rFonts w:asciiTheme="majorHAnsi" w:eastAsiaTheme="majorEastAsia" w:hAnsiTheme="majorHAnsi" w:cstheme="majorBidi"/>
      <w:b/>
      <w:bCs/>
      <w:color w:val="4F81BD" w:themeColor="accent1"/>
      <w:sz w:val="20"/>
      <w:szCs w:val="20"/>
      <w:lang w:eastAsia="ru-RU"/>
    </w:rPr>
  </w:style>
  <w:style w:type="paragraph" w:styleId="a7">
    <w:name w:val="header"/>
    <w:basedOn w:val="a"/>
    <w:link w:val="a8"/>
    <w:uiPriority w:val="99"/>
    <w:unhideWhenUsed/>
    <w:rsid w:val="00331B88"/>
    <w:pPr>
      <w:tabs>
        <w:tab w:val="center" w:pos="4677"/>
        <w:tab w:val="right" w:pos="9355"/>
      </w:tabs>
    </w:pPr>
  </w:style>
  <w:style w:type="character" w:customStyle="1" w:styleId="a8">
    <w:name w:val="Верхний колонтитул Знак"/>
    <w:basedOn w:val="a0"/>
    <w:link w:val="a7"/>
    <w:uiPriority w:val="99"/>
    <w:rsid w:val="00331B88"/>
    <w:rPr>
      <w:rFonts w:ascii="Arial" w:eastAsia="Times New Roman" w:hAnsi="Arial" w:cs="Arial"/>
      <w:sz w:val="20"/>
      <w:szCs w:val="20"/>
      <w:lang w:eastAsia="ru-RU"/>
    </w:rPr>
  </w:style>
  <w:style w:type="paragraph" w:styleId="a9">
    <w:name w:val="footer"/>
    <w:basedOn w:val="a"/>
    <w:link w:val="aa"/>
    <w:uiPriority w:val="99"/>
    <w:unhideWhenUsed/>
    <w:rsid w:val="00331B88"/>
    <w:pPr>
      <w:tabs>
        <w:tab w:val="center" w:pos="4677"/>
        <w:tab w:val="right" w:pos="9355"/>
      </w:tabs>
    </w:pPr>
  </w:style>
  <w:style w:type="character" w:customStyle="1" w:styleId="aa">
    <w:name w:val="Нижний колонтитул Знак"/>
    <w:basedOn w:val="a0"/>
    <w:link w:val="a9"/>
    <w:uiPriority w:val="99"/>
    <w:rsid w:val="00331B88"/>
    <w:rPr>
      <w:rFonts w:ascii="Arial" w:eastAsia="Times New Roman" w:hAnsi="Arial" w:cs="Arial"/>
      <w:sz w:val="20"/>
      <w:szCs w:val="20"/>
      <w:lang w:eastAsia="ru-RU"/>
    </w:rPr>
  </w:style>
  <w:style w:type="paragraph" w:styleId="ab">
    <w:name w:val="List Paragraph"/>
    <w:basedOn w:val="a"/>
    <w:uiPriority w:val="34"/>
    <w:qFormat/>
    <w:rsid w:val="00331B88"/>
    <w:pPr>
      <w:ind w:left="720"/>
      <w:contextualSpacing/>
    </w:pPr>
  </w:style>
  <w:style w:type="paragraph" w:customStyle="1" w:styleId="ac">
    <w:name w:val="Нормальный"/>
    <w:rsid w:val="005D484F"/>
    <w:pPr>
      <w:spacing w:after="0" w:line="240" w:lineRule="auto"/>
    </w:pPr>
    <w:rPr>
      <w:rFonts w:ascii="Arial" w:eastAsia="Times New Roman" w:hAnsi="Arial" w:cs="Times New Roman"/>
      <w:snapToGrid w:val="0"/>
      <w:sz w:val="20"/>
      <w:szCs w:val="20"/>
      <w:lang w:eastAsia="ru-RU"/>
    </w:rPr>
  </w:style>
  <w:style w:type="paragraph" w:styleId="ad">
    <w:name w:val="Body Text Indent"/>
    <w:basedOn w:val="a"/>
    <w:link w:val="ae"/>
    <w:rsid w:val="005D484F"/>
    <w:pPr>
      <w:widowControl/>
      <w:autoSpaceDE/>
      <w:autoSpaceDN/>
      <w:adjustRightInd/>
      <w:ind w:firstLine="540"/>
    </w:pPr>
    <w:rPr>
      <w:rFonts w:ascii="Times New Roman" w:hAnsi="Times New Roman" w:cs="Times New Roman"/>
      <w:sz w:val="26"/>
    </w:rPr>
  </w:style>
  <w:style w:type="character" w:customStyle="1" w:styleId="ae">
    <w:name w:val="Основной текст с отступом Знак"/>
    <w:basedOn w:val="a0"/>
    <w:link w:val="ad"/>
    <w:rsid w:val="005D484F"/>
    <w:rPr>
      <w:rFonts w:ascii="Times New Roman" w:eastAsia="Times New Roman" w:hAnsi="Times New Roman" w:cs="Times New Roman"/>
      <w:sz w:val="26"/>
      <w:szCs w:val="20"/>
      <w:lang w:eastAsia="ru-RU"/>
    </w:rPr>
  </w:style>
  <w:style w:type="paragraph" w:styleId="22">
    <w:name w:val="Body Text Indent 2"/>
    <w:aliases w:val=" Знак1"/>
    <w:basedOn w:val="a"/>
    <w:link w:val="23"/>
    <w:rsid w:val="005D484F"/>
    <w:pPr>
      <w:widowControl/>
      <w:autoSpaceDE/>
      <w:autoSpaceDN/>
      <w:adjustRightInd/>
      <w:ind w:firstLine="480"/>
    </w:pPr>
    <w:rPr>
      <w:rFonts w:ascii="Times New Roman" w:hAnsi="Times New Roman" w:cs="Times New Roman"/>
      <w:sz w:val="24"/>
    </w:rPr>
  </w:style>
  <w:style w:type="character" w:customStyle="1" w:styleId="23">
    <w:name w:val="Основной текст с отступом 2 Знак"/>
    <w:aliases w:val=" Знак1 Знак"/>
    <w:basedOn w:val="a0"/>
    <w:link w:val="22"/>
    <w:rsid w:val="005D484F"/>
    <w:rPr>
      <w:rFonts w:ascii="Times New Roman" w:eastAsia="Times New Roman" w:hAnsi="Times New Roman" w:cs="Times New Roman"/>
      <w:sz w:val="24"/>
      <w:szCs w:val="20"/>
      <w:lang w:eastAsia="ru-RU"/>
    </w:rPr>
  </w:style>
  <w:style w:type="paragraph" w:styleId="24">
    <w:name w:val="Body Text First Indent 2"/>
    <w:basedOn w:val="ad"/>
    <w:link w:val="25"/>
    <w:rsid w:val="005D484F"/>
    <w:pPr>
      <w:spacing w:after="120"/>
      <w:ind w:left="283" w:firstLine="210"/>
    </w:pPr>
    <w:rPr>
      <w:sz w:val="24"/>
      <w:szCs w:val="24"/>
    </w:rPr>
  </w:style>
  <w:style w:type="character" w:customStyle="1" w:styleId="25">
    <w:name w:val="Красная строка 2 Знак"/>
    <w:basedOn w:val="ae"/>
    <w:link w:val="24"/>
    <w:rsid w:val="005D484F"/>
    <w:rPr>
      <w:rFonts w:ascii="Times New Roman" w:eastAsia="Times New Roman" w:hAnsi="Times New Roman" w:cs="Times New Roman"/>
      <w:sz w:val="24"/>
      <w:szCs w:val="24"/>
      <w:lang w:eastAsia="ru-RU"/>
    </w:rPr>
  </w:style>
  <w:style w:type="character" w:styleId="af">
    <w:name w:val="page number"/>
    <w:basedOn w:val="a0"/>
    <w:rsid w:val="00E26A3F"/>
  </w:style>
  <w:style w:type="paragraph" w:styleId="af0">
    <w:name w:val="Body Text"/>
    <w:basedOn w:val="a"/>
    <w:link w:val="af1"/>
    <w:rsid w:val="00E26A3F"/>
    <w:pPr>
      <w:widowControl/>
      <w:autoSpaceDE/>
      <w:autoSpaceDN/>
      <w:adjustRightInd/>
      <w:spacing w:after="120"/>
      <w:ind w:firstLine="567"/>
    </w:pPr>
    <w:rPr>
      <w:rFonts w:ascii="Times New Roman" w:hAnsi="Times New Roman" w:cs="Times New Roman"/>
      <w:sz w:val="24"/>
      <w:szCs w:val="24"/>
    </w:rPr>
  </w:style>
  <w:style w:type="character" w:customStyle="1" w:styleId="af1">
    <w:name w:val="Основной текст Знак"/>
    <w:basedOn w:val="a0"/>
    <w:link w:val="af0"/>
    <w:rsid w:val="00E26A3F"/>
    <w:rPr>
      <w:rFonts w:ascii="Times New Roman" w:eastAsia="Times New Roman" w:hAnsi="Times New Roman" w:cs="Times New Roman"/>
      <w:sz w:val="24"/>
      <w:szCs w:val="24"/>
      <w:lang w:eastAsia="ru-RU"/>
    </w:rPr>
  </w:style>
  <w:style w:type="paragraph" w:styleId="af2">
    <w:name w:val="caption"/>
    <w:basedOn w:val="a"/>
    <w:next w:val="a"/>
    <w:qFormat/>
    <w:rsid w:val="00E26A3F"/>
    <w:pPr>
      <w:widowControl/>
      <w:autoSpaceDE/>
      <w:autoSpaceDN/>
      <w:adjustRightInd/>
      <w:spacing w:after="200"/>
      <w:ind w:firstLine="567"/>
    </w:pPr>
    <w:rPr>
      <w:rFonts w:ascii="Times New Roman" w:eastAsia="Calibri" w:hAnsi="Times New Roman" w:cs="Times New Roman"/>
      <w:b/>
      <w:bCs/>
      <w:color w:val="4F81BD"/>
      <w:sz w:val="18"/>
      <w:szCs w:val="18"/>
    </w:rPr>
  </w:style>
  <w:style w:type="paragraph" w:customStyle="1" w:styleId="S">
    <w:name w:val="S_Обычный жирный"/>
    <w:basedOn w:val="a"/>
    <w:qFormat/>
    <w:rsid w:val="00E26A3F"/>
    <w:pPr>
      <w:widowControl/>
      <w:autoSpaceDE/>
      <w:autoSpaceDN/>
      <w:adjustRightInd/>
      <w:ind w:firstLine="709"/>
    </w:pPr>
    <w:rPr>
      <w:rFonts w:ascii="Times New Roman" w:hAnsi="Times New Roman" w:cs="Times New Roman"/>
      <w:sz w:val="28"/>
      <w:szCs w:val="24"/>
    </w:rPr>
  </w:style>
  <w:style w:type="paragraph" w:styleId="af3">
    <w:name w:val="Block Text"/>
    <w:basedOn w:val="a"/>
    <w:rsid w:val="00E26A3F"/>
    <w:pPr>
      <w:widowControl/>
      <w:autoSpaceDE/>
      <w:autoSpaceDN/>
      <w:adjustRightInd/>
      <w:ind w:left="-709" w:right="43" w:firstLine="851"/>
    </w:pPr>
    <w:rPr>
      <w:rFonts w:ascii="Times New Roman" w:hAnsi="Times New Roman" w:cs="Times New Roman"/>
      <w:sz w:val="28"/>
      <w:szCs w:val="24"/>
    </w:rPr>
  </w:style>
  <w:style w:type="paragraph" w:styleId="af4">
    <w:name w:val="Normal (Web)"/>
    <w:basedOn w:val="a"/>
    <w:uiPriority w:val="99"/>
    <w:rsid w:val="00E26A3F"/>
    <w:pPr>
      <w:widowControl/>
      <w:autoSpaceDE/>
      <w:autoSpaceDN/>
      <w:adjustRightInd/>
      <w:spacing w:before="100" w:after="100"/>
      <w:ind w:firstLine="567"/>
    </w:pPr>
    <w:rPr>
      <w:color w:val="000000"/>
    </w:rPr>
  </w:style>
  <w:style w:type="paragraph" w:customStyle="1" w:styleId="12Arial">
    <w:name w:val="Стиль Основной текст отчета 12 Arial"/>
    <w:basedOn w:val="af0"/>
    <w:rsid w:val="00E26A3F"/>
    <w:pPr>
      <w:spacing w:before="120" w:after="0"/>
      <w:ind w:firstLine="709"/>
    </w:pPr>
    <w:rPr>
      <w:rFonts w:ascii="Arial" w:eastAsia="Calibri" w:hAnsi="Arial" w:cs="Arial"/>
    </w:rPr>
  </w:style>
  <w:style w:type="paragraph" w:styleId="26">
    <w:name w:val="Body Text 2"/>
    <w:basedOn w:val="a"/>
    <w:link w:val="27"/>
    <w:uiPriority w:val="99"/>
    <w:semiHidden/>
    <w:unhideWhenUsed/>
    <w:rsid w:val="00624C56"/>
    <w:pPr>
      <w:spacing w:after="120" w:line="480" w:lineRule="auto"/>
    </w:pPr>
  </w:style>
  <w:style w:type="character" w:customStyle="1" w:styleId="27">
    <w:name w:val="Основной текст 2 Знак"/>
    <w:basedOn w:val="a0"/>
    <w:link w:val="26"/>
    <w:uiPriority w:val="99"/>
    <w:semiHidden/>
    <w:rsid w:val="00624C56"/>
    <w:rPr>
      <w:rFonts w:ascii="Arial" w:eastAsia="Times New Roman" w:hAnsi="Arial" w:cs="Arial"/>
      <w:sz w:val="20"/>
      <w:szCs w:val="20"/>
      <w:lang w:eastAsia="ru-RU"/>
    </w:rPr>
  </w:style>
  <w:style w:type="paragraph" w:styleId="af5">
    <w:name w:val="Title"/>
    <w:basedOn w:val="a"/>
    <w:next w:val="a"/>
    <w:link w:val="af6"/>
    <w:qFormat/>
    <w:rsid w:val="00986CD9"/>
    <w:pPr>
      <w:widowControl/>
      <w:autoSpaceDE/>
      <w:autoSpaceDN/>
      <w:adjustRightInd/>
      <w:spacing w:before="240" w:after="60" w:line="276" w:lineRule="auto"/>
      <w:ind w:hanging="811"/>
      <w:jc w:val="center"/>
      <w:outlineLvl w:val="0"/>
    </w:pPr>
    <w:rPr>
      <w:rFonts w:ascii="Cambria" w:eastAsia="Calibri" w:hAnsi="Cambria" w:cs="Times New Roman"/>
      <w:b/>
      <w:bCs/>
      <w:kern w:val="28"/>
      <w:sz w:val="32"/>
      <w:szCs w:val="32"/>
    </w:rPr>
  </w:style>
  <w:style w:type="character" w:customStyle="1" w:styleId="af6">
    <w:name w:val="Название Знак"/>
    <w:basedOn w:val="a0"/>
    <w:link w:val="af5"/>
    <w:rsid w:val="00986CD9"/>
    <w:rPr>
      <w:rFonts w:ascii="Cambria" w:eastAsia="Calibri" w:hAnsi="Cambria" w:cs="Times New Roman"/>
      <w:b/>
      <w:bCs/>
      <w:kern w:val="28"/>
      <w:sz w:val="32"/>
      <w:szCs w:val="32"/>
      <w:lang w:eastAsia="ru-RU"/>
    </w:rPr>
  </w:style>
  <w:style w:type="paragraph" w:styleId="af7">
    <w:name w:val="No Spacing"/>
    <w:qFormat/>
    <w:rsid w:val="00986CD9"/>
    <w:pPr>
      <w:spacing w:after="0" w:line="240" w:lineRule="auto"/>
    </w:pPr>
    <w:rPr>
      <w:rFonts w:ascii="Calibri" w:eastAsia="Calibri" w:hAnsi="Calibri" w:cs="Times New Roman"/>
    </w:rPr>
  </w:style>
  <w:style w:type="paragraph" w:customStyle="1" w:styleId="S0">
    <w:name w:val="S_Маркированный"/>
    <w:basedOn w:val="af8"/>
    <w:link w:val="S2"/>
    <w:rsid w:val="00A00711"/>
    <w:pPr>
      <w:widowControl/>
      <w:tabs>
        <w:tab w:val="num" w:pos="360"/>
        <w:tab w:val="left" w:pos="900"/>
      </w:tabs>
      <w:autoSpaceDE/>
      <w:autoSpaceDN/>
      <w:adjustRightInd/>
      <w:spacing w:line="360" w:lineRule="auto"/>
      <w:ind w:left="0" w:firstLine="720"/>
      <w:contextualSpacing w:val="0"/>
    </w:pPr>
    <w:rPr>
      <w:rFonts w:ascii="Times New Roman" w:hAnsi="Times New Roman" w:cs="Times New Roman"/>
      <w:w w:val="109"/>
      <w:sz w:val="24"/>
      <w:szCs w:val="24"/>
    </w:rPr>
  </w:style>
  <w:style w:type="character" w:customStyle="1" w:styleId="S2">
    <w:name w:val="S_Маркированный Знак2"/>
    <w:basedOn w:val="a0"/>
    <w:link w:val="S0"/>
    <w:rsid w:val="00A00711"/>
    <w:rPr>
      <w:rFonts w:ascii="Times New Roman" w:eastAsia="Times New Roman" w:hAnsi="Times New Roman" w:cs="Times New Roman"/>
      <w:w w:val="109"/>
      <w:sz w:val="24"/>
      <w:szCs w:val="24"/>
      <w:lang w:eastAsia="ru-RU"/>
    </w:rPr>
  </w:style>
  <w:style w:type="paragraph" w:customStyle="1" w:styleId="S1">
    <w:name w:val="S_Обычный"/>
    <w:basedOn w:val="a"/>
    <w:link w:val="S3"/>
    <w:rsid w:val="00A00711"/>
    <w:pPr>
      <w:widowControl/>
      <w:tabs>
        <w:tab w:val="num" w:pos="1080"/>
      </w:tabs>
      <w:autoSpaceDE/>
      <w:autoSpaceDN/>
      <w:adjustRightInd/>
      <w:spacing w:line="360" w:lineRule="auto"/>
      <w:ind w:firstLine="720"/>
    </w:pPr>
    <w:rPr>
      <w:rFonts w:ascii="Times New Roman" w:hAnsi="Times New Roman" w:cs="Times New Roman"/>
      <w:w w:val="109"/>
      <w:sz w:val="24"/>
      <w:szCs w:val="24"/>
    </w:rPr>
  </w:style>
  <w:style w:type="character" w:customStyle="1" w:styleId="S3">
    <w:name w:val="S_Обычный Знак"/>
    <w:basedOn w:val="a0"/>
    <w:link w:val="S1"/>
    <w:rsid w:val="00A00711"/>
    <w:rPr>
      <w:rFonts w:ascii="Times New Roman" w:eastAsia="Times New Roman" w:hAnsi="Times New Roman" w:cs="Times New Roman"/>
      <w:w w:val="109"/>
      <w:sz w:val="24"/>
      <w:szCs w:val="24"/>
      <w:lang w:eastAsia="ru-RU"/>
    </w:rPr>
  </w:style>
  <w:style w:type="paragraph" w:styleId="af8">
    <w:name w:val="List Bullet"/>
    <w:basedOn w:val="a"/>
    <w:uiPriority w:val="99"/>
    <w:semiHidden/>
    <w:unhideWhenUsed/>
    <w:rsid w:val="00A00711"/>
    <w:pPr>
      <w:ind w:left="1400" w:hanging="360"/>
      <w:contextualSpacing/>
    </w:pPr>
  </w:style>
  <w:style w:type="paragraph" w:customStyle="1" w:styleId="12">
    <w:name w:val="Абзац списка1"/>
    <w:basedOn w:val="a"/>
    <w:rsid w:val="00A00711"/>
    <w:pPr>
      <w:widowControl/>
      <w:autoSpaceDE/>
      <w:autoSpaceDN/>
      <w:adjustRightInd/>
      <w:ind w:left="720"/>
      <w:jc w:val="left"/>
    </w:pPr>
    <w:rPr>
      <w:rFonts w:ascii="Times New Roman" w:eastAsia="Calibri" w:hAnsi="Times New Roman" w:cs="Times New Roman"/>
      <w:sz w:val="24"/>
      <w:szCs w:val="24"/>
    </w:rPr>
  </w:style>
  <w:style w:type="paragraph" w:customStyle="1" w:styleId="S4">
    <w:name w:val="S_Обычный в таблице"/>
    <w:basedOn w:val="a"/>
    <w:link w:val="S5"/>
    <w:rsid w:val="00C27726"/>
    <w:pPr>
      <w:widowControl/>
      <w:autoSpaceDE/>
      <w:autoSpaceDN/>
      <w:adjustRightInd/>
      <w:spacing w:line="360" w:lineRule="auto"/>
      <w:jc w:val="center"/>
    </w:pPr>
    <w:rPr>
      <w:rFonts w:ascii="Times New Roman" w:hAnsi="Times New Roman" w:cs="Times New Roman"/>
      <w:sz w:val="24"/>
      <w:szCs w:val="24"/>
      <w:lang w:eastAsia="en-US"/>
    </w:rPr>
  </w:style>
  <w:style w:type="character" w:customStyle="1" w:styleId="S5">
    <w:name w:val="S_Обычный в таблице Знак"/>
    <w:link w:val="S4"/>
    <w:rsid w:val="00C27726"/>
    <w:rPr>
      <w:rFonts w:ascii="Times New Roman" w:eastAsia="Times New Roman" w:hAnsi="Times New Roman" w:cs="Times New Roman"/>
      <w:sz w:val="24"/>
      <w:szCs w:val="24"/>
    </w:rPr>
  </w:style>
  <w:style w:type="character" w:customStyle="1" w:styleId="210">
    <w:name w:val="Основной текст 2 Знак1"/>
    <w:basedOn w:val="a0"/>
    <w:rsid w:val="00C27726"/>
    <w:rPr>
      <w:sz w:val="24"/>
      <w:szCs w:val="24"/>
    </w:rPr>
  </w:style>
  <w:style w:type="character" w:customStyle="1" w:styleId="220">
    <w:name w:val="Основной текст 2 Знак2"/>
    <w:basedOn w:val="a0"/>
    <w:rsid w:val="00C27726"/>
    <w:rPr>
      <w:rFonts w:eastAsia="Times New Roman"/>
      <w:sz w:val="24"/>
      <w:szCs w:val="24"/>
      <w:lang w:eastAsia="ru-RU"/>
    </w:rPr>
  </w:style>
  <w:style w:type="character" w:customStyle="1" w:styleId="FontStyle11">
    <w:name w:val="Font Style11"/>
    <w:uiPriority w:val="99"/>
    <w:rsid w:val="00E97F20"/>
    <w:rPr>
      <w:rFonts w:ascii="Courier New" w:hAnsi="Courier New" w:cs="Courier New"/>
      <w:sz w:val="18"/>
      <w:szCs w:val="18"/>
    </w:rPr>
  </w:style>
  <w:style w:type="paragraph" w:styleId="32">
    <w:name w:val="Body Text 3"/>
    <w:basedOn w:val="a"/>
    <w:link w:val="33"/>
    <w:uiPriority w:val="99"/>
    <w:semiHidden/>
    <w:unhideWhenUsed/>
    <w:rsid w:val="00E97F20"/>
    <w:pPr>
      <w:spacing w:after="120"/>
    </w:pPr>
    <w:rPr>
      <w:sz w:val="16"/>
      <w:szCs w:val="16"/>
    </w:rPr>
  </w:style>
  <w:style w:type="character" w:customStyle="1" w:styleId="33">
    <w:name w:val="Основной текст 3 Знак"/>
    <w:basedOn w:val="a0"/>
    <w:link w:val="32"/>
    <w:uiPriority w:val="99"/>
    <w:semiHidden/>
    <w:rsid w:val="00E97F20"/>
    <w:rPr>
      <w:rFonts w:ascii="Arial" w:eastAsia="Times New Roman" w:hAnsi="Arial" w:cs="Arial"/>
      <w:sz w:val="16"/>
      <w:szCs w:val="16"/>
      <w:lang w:eastAsia="ru-RU"/>
    </w:rPr>
  </w:style>
  <w:style w:type="character" w:customStyle="1" w:styleId="FontStyle115">
    <w:name w:val="Font Style115"/>
    <w:basedOn w:val="a0"/>
    <w:rsid w:val="00E97F20"/>
    <w:rPr>
      <w:rFonts w:ascii="Times New Roman" w:hAnsi="Times New Roman" w:cs="Times New Roman"/>
      <w:sz w:val="22"/>
      <w:szCs w:val="22"/>
    </w:rPr>
  </w:style>
  <w:style w:type="paragraph" w:customStyle="1" w:styleId="Style2">
    <w:name w:val="Style2"/>
    <w:basedOn w:val="a"/>
    <w:rsid w:val="00E97F20"/>
    <w:pPr>
      <w:jc w:val="left"/>
    </w:pPr>
    <w:rPr>
      <w:rFonts w:ascii="Times New Roman" w:hAnsi="Times New Roman" w:cs="Times New Roman"/>
      <w:sz w:val="24"/>
      <w:szCs w:val="24"/>
    </w:rPr>
  </w:style>
  <w:style w:type="character" w:customStyle="1" w:styleId="FontStyle113">
    <w:name w:val="Font Style113"/>
    <w:basedOn w:val="a0"/>
    <w:rsid w:val="00E97F20"/>
    <w:rPr>
      <w:rFonts w:ascii="Times New Roman" w:hAnsi="Times New Roman" w:cs="Times New Roman"/>
      <w:b/>
      <w:bCs/>
      <w:sz w:val="22"/>
      <w:szCs w:val="22"/>
    </w:rPr>
  </w:style>
  <w:style w:type="paragraph" w:customStyle="1" w:styleId="Style61">
    <w:name w:val="Style61"/>
    <w:basedOn w:val="a"/>
    <w:rsid w:val="00E97F20"/>
    <w:pPr>
      <w:spacing w:line="298" w:lineRule="exact"/>
      <w:ind w:hanging="269"/>
      <w:jc w:val="left"/>
    </w:pPr>
    <w:rPr>
      <w:rFonts w:ascii="Times New Roman" w:hAnsi="Times New Roman" w:cs="Times New Roman"/>
      <w:sz w:val="24"/>
      <w:szCs w:val="24"/>
    </w:rPr>
  </w:style>
  <w:style w:type="paragraph" w:customStyle="1" w:styleId="Style69">
    <w:name w:val="Style69"/>
    <w:basedOn w:val="a"/>
    <w:rsid w:val="00E97F20"/>
    <w:pPr>
      <w:spacing w:line="298" w:lineRule="exact"/>
      <w:ind w:firstLine="432"/>
      <w:jc w:val="left"/>
    </w:pPr>
    <w:rPr>
      <w:rFonts w:ascii="Times New Roman" w:hAnsi="Times New Roman" w:cs="Times New Roman"/>
      <w:sz w:val="24"/>
      <w:szCs w:val="24"/>
    </w:rPr>
  </w:style>
  <w:style w:type="paragraph" w:customStyle="1" w:styleId="Preformat">
    <w:name w:val="Preformat"/>
    <w:rsid w:val="00E97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E%D1%81%D0%B5%D0%BD%D1%8C" TargetMode="External"/><Relationship Id="rId21" Type="http://schemas.openxmlformats.org/officeDocument/2006/relationships/hyperlink" Target="http://ru.wikipedia.org/wiki/%D0%98%D1%8E%D0%BB%D1%8C" TargetMode="External"/><Relationship Id="rId34" Type="http://schemas.openxmlformats.org/officeDocument/2006/relationships/hyperlink" Target="http://ru.wikipedia.org/wiki/%D0%A3%D0%BA%D0%BB%D0%BE%D0%BD_%D1%80%D0%B5%D0%BA%D0%B8" TargetMode="External"/><Relationship Id="rId42" Type="http://schemas.openxmlformats.org/officeDocument/2006/relationships/hyperlink" Target="http://ru.wikipedia.org/w/index.php?title=%D0%A4%D0%B8%D0%BB%D0%BB%D0%B8%D0%BF%D0%BE%D0%B2%D0%BA%D0%B0&amp;action=edit&amp;redlink=1" TargetMode="External"/><Relationship Id="rId47" Type="http://schemas.openxmlformats.org/officeDocument/2006/relationships/hyperlink" Target="http://hasan.su/guide/vladivostok/buhty_zalivy/amurski_zaliv/" TargetMode="External"/><Relationship Id="rId50" Type="http://schemas.openxmlformats.org/officeDocument/2006/relationships/hyperlink" Target="http://ru.wikipedia.org/wiki/%D0%9F%D1%80%D0%B8%D0%BC%D0%BE%D1%80%D1%81%D0%BA%D0%B8%D0%B9_%D0%BA%D1%80%D0%B0%D0%B9" TargetMode="External"/><Relationship Id="rId55" Type="http://schemas.openxmlformats.org/officeDocument/2006/relationships/hyperlink" Target="http://ru.wikipedia.org/wiki/%D0%A3%D0%BA%D0%BB%D0%BE%D0%BD_%D1%80%D0%B5%D0%BA%D0%B8" TargetMode="External"/><Relationship Id="rId63" Type="http://schemas.openxmlformats.org/officeDocument/2006/relationships/hyperlink" Target="http://hasan.su/guide/hasan/goroda_sela/selo_zanadvorovka/" TargetMode="External"/><Relationship Id="rId68" Type="http://schemas.openxmlformats.org/officeDocument/2006/relationships/footer" Target="footer1.xml"/><Relationship Id="rId76" Type="http://schemas.openxmlformats.org/officeDocument/2006/relationships/oleObject" Target="embeddings/oleObject4.bin"/><Relationship Id="rId84" Type="http://schemas.openxmlformats.org/officeDocument/2006/relationships/oleObject" Target="embeddings/oleObject12.bin"/><Relationship Id="rId89" Type="http://schemas.openxmlformats.org/officeDocument/2006/relationships/hyperlink" Target="http://www.government.gov.ru/data/news_text.html?he_id=103&amp;news_id=14466" TargetMode="External"/><Relationship Id="rId97" Type="http://schemas.openxmlformats.org/officeDocument/2006/relationships/hyperlink" Target="http://www.government.gov.ru/data/news_text.html?he_id=103&amp;news_id=14466" TargetMode="External"/><Relationship Id="rId7" Type="http://schemas.openxmlformats.org/officeDocument/2006/relationships/endnotes" Target="endnotes.xml"/><Relationship Id="rId71" Type="http://schemas.openxmlformats.org/officeDocument/2006/relationships/oleObject" Target="embeddings/oleObject3.bin"/><Relationship Id="rId92" Type="http://schemas.openxmlformats.org/officeDocument/2006/relationships/hyperlink" Target="http://www.government.gov.ru" TargetMode="External"/><Relationship Id="rId2" Type="http://schemas.openxmlformats.org/officeDocument/2006/relationships/numbering" Target="numbering.xml"/><Relationship Id="rId16" Type="http://schemas.openxmlformats.org/officeDocument/2006/relationships/hyperlink" Target="http://ru.wikipedia.org/wiki/%D0%9F%D0%BE%D1%81%D1%8C%D0%B5%D1%82" TargetMode="External"/><Relationship Id="rId29" Type="http://schemas.openxmlformats.org/officeDocument/2006/relationships/hyperlink" Target="http://ru.wikipedia.org/wiki/%D0%91%D0%B0%D1%80%D0%B0%D0%B1%D0%B0%D1%88%D0%B5%D0%B2%D0%BA%D0%B0" TargetMode="External"/><Relationship Id="rId11" Type="http://schemas.openxmlformats.org/officeDocument/2006/relationships/oleObject" Target="embeddings/oleObject2.bin"/><Relationship Id="rId24" Type="http://schemas.openxmlformats.org/officeDocument/2006/relationships/hyperlink" Target="http://ru.wikipedia.org/wiki/%D0%A2%D0%B0%D0%B9%D1%84%D1%83%D0%BD" TargetMode="External"/><Relationship Id="rId32" Type="http://schemas.openxmlformats.org/officeDocument/2006/relationships/hyperlink" Target="http://ru.wikipedia.org/wiki/%D0%9F%D1%80%D0%B8%D0%BC%D0%BE%D1%80%D1%81%D0%BA%D0%B8%D0%B9_%28%D0%9F%D1%80%D0%B8%D0%BC%D0%BE%D1%80%D1%81%D0%BA%D0%B8%D0%B9_%D0%BA%D1%80%D0%B0%D0%B9%29" TargetMode="External"/><Relationship Id="rId37" Type="http://schemas.openxmlformats.org/officeDocument/2006/relationships/hyperlink" Target="http://ru.wikipedia.org/wiki/%D0%94%D0%BE%D0%B6%D0%B4%D1%8C" TargetMode="External"/><Relationship Id="rId40" Type="http://schemas.openxmlformats.org/officeDocument/2006/relationships/hyperlink" Target="http://ru.wikipedia.org/w/index.php?title=%D0%9E%D0%B2%D1%87%D0%B8%D0%BD%D0%BD%D0%B8%D0%BA%D0%BE%D0%B2%D0%B0_%28%D0%BF%D1%80%D0%B8%D1%82%D0%BE%D0%BA_%D0%91%D0%B0%D1%80%D0%B0%D0%B1%D0%B0%D1%88%D0%B5%D0%B2%D0%BA%D0%B8%29&amp;action=edit&amp;redlink=1" TargetMode="External"/><Relationship Id="rId45" Type="http://schemas.openxmlformats.org/officeDocument/2006/relationships/hyperlink" Target="http://ru.wikipedia.org/wiki/%D0%9D%D0%B5%D1%80%D0%B5%D1%81%D1%82" TargetMode="External"/><Relationship Id="rId53" Type="http://schemas.openxmlformats.org/officeDocument/2006/relationships/hyperlink" Target="http://ru.wikipedia.org/wiki/%D0%AF%D0%BF%D0%BE%D0%BD%D1%81%D0%BA%D0%BE%D0%B5_%D0%BC%D0%BE%D1%80%D0%B5" TargetMode="External"/><Relationship Id="rId58" Type="http://schemas.openxmlformats.org/officeDocument/2006/relationships/hyperlink" Target="http://ru.wikipedia.org/wiki/%D0%94%D0%BE%D0%B6%D0%B4%D1%8C" TargetMode="External"/><Relationship Id="rId66" Type="http://schemas.openxmlformats.org/officeDocument/2006/relationships/chart" Target="charts/chart1.xml"/><Relationship Id="rId74" Type="http://schemas.openxmlformats.org/officeDocument/2006/relationships/footer" Target="footer3.xml"/><Relationship Id="rId79" Type="http://schemas.openxmlformats.org/officeDocument/2006/relationships/oleObject" Target="embeddings/oleObject7.bin"/><Relationship Id="rId87" Type="http://schemas.openxmlformats.org/officeDocument/2006/relationships/hyperlink" Target="http://www.government.gov.ru/data/news_text.html?he_id=103&amp;news_id=14466"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hasan.su/guide/vladivostok/buhty_zalivy/buhta_peschanaya/" TargetMode="External"/><Relationship Id="rId82" Type="http://schemas.openxmlformats.org/officeDocument/2006/relationships/oleObject" Target="embeddings/oleObject10.bin"/><Relationship Id="rId90" Type="http://schemas.openxmlformats.org/officeDocument/2006/relationships/hyperlink" Target="http://www.government.gov.ru" TargetMode="External"/><Relationship Id="rId95" Type="http://schemas.openxmlformats.org/officeDocument/2006/relationships/hyperlink" Target="http://www.government.gov.ru/data/news_text.html?he_id=103&amp;news_id=14466" TargetMode="External"/><Relationship Id="rId19" Type="http://schemas.openxmlformats.org/officeDocument/2006/relationships/hyperlink" Target="http://ru.wikipedia.org/wiki/%D0%A2%D1%83%D0%BC%D0%B0%D0%BD" TargetMode="External"/><Relationship Id="rId14" Type="http://schemas.openxmlformats.org/officeDocument/2006/relationships/hyperlink" Target="http://ru.wikipedia.org/wiki/%D0%97%D0%B8%D0%BC%D0%B0" TargetMode="External"/><Relationship Id="rId22" Type="http://schemas.openxmlformats.org/officeDocument/2006/relationships/hyperlink" Target="http://ru.wikipedia.org/wiki/%D0%90%D0%B2%D0%B3%D1%83%D1%81%D1%82" TargetMode="External"/><Relationship Id="rId27" Type="http://schemas.openxmlformats.org/officeDocument/2006/relationships/hyperlink" Target="http://ru.wikipedia.org/wiki/%D0%9D%D0%BE%D1%8F%D0%B1%D1%80%D1%8C" TargetMode="External"/><Relationship Id="rId30" Type="http://schemas.openxmlformats.org/officeDocument/2006/relationships/hyperlink" Target="http://ru.wikipedia.org/wiki/%D0%9F%D0%B5%D1%80%D0%B5%D0%B8%D0%BC%D0%B5%D0%BD%D0%BE%D0%B2%D0%B0%D0%BD%D0%B8%D0%B5_%D0%B3%D0%B5%D0%BE%D0%B3%D1%80%D0%B0%D1%84%D0%B8%D1%87%D0%B5%D1%81%D0%BA%D0%B8%D1%85_%D0%BE%D0%B1%D1%8A%D0%B5%D0%BA%D1%82%D0%BE%D0%B2_%D0%BD%D0%B0_%D0%94%D0%B0%D0%BB%D1%8C%D0%BD%D0%B5%D0%BC_%D0%92%D0%BE%D1%81%D1%82%D0%BE%D0%BA%D0%B5_%D0%B2_1972_%D0%B3%D0%BE%D0%B4%D1%83" TargetMode="External"/><Relationship Id="rId35" Type="http://schemas.openxmlformats.org/officeDocument/2006/relationships/hyperlink" Target="http://ru.wikipedia.org/wiki/%D0%9B%D0%B5%D1%82%D0%BE" TargetMode="External"/><Relationship Id="rId43" Type="http://schemas.openxmlformats.org/officeDocument/2006/relationships/hyperlink" Target="http://ru.wikipedia.org/wiki/%D0%9E%D0%B2%D1%87%D0%B8%D0%BD%D0%BD%D0%B8%D0%BA%D0%BE%D0%B2%D0%BE_%28%D0%9F%D1%80%D0%B8%D0%BC%D0%BE%D1%80%D1%81%D0%BA%D0%B8%D0%B9_%D0%BA%D1%80%D0%B0%D0%B9%29" TargetMode="External"/><Relationship Id="rId48" Type="http://schemas.openxmlformats.org/officeDocument/2006/relationships/hyperlink" Target="http://hasan.su/guide/hasan/goroda_sela/poselok_primopskii/" TargetMode="External"/><Relationship Id="rId56" Type="http://schemas.openxmlformats.org/officeDocument/2006/relationships/hyperlink" Target="http://ru.wikipedia.org/wiki/%D0%9B%D0%B5%D1%82%D0%BE" TargetMode="External"/><Relationship Id="rId64" Type="http://schemas.openxmlformats.org/officeDocument/2006/relationships/hyperlink" Target="http://hasan.su/guide/vladivostok/reki/reka_razdolnaya_sujfun/" TargetMode="External"/><Relationship Id="rId69" Type="http://schemas.openxmlformats.org/officeDocument/2006/relationships/chart" Target="charts/chart3.xml"/><Relationship Id="rId77" Type="http://schemas.openxmlformats.org/officeDocument/2006/relationships/oleObject" Target="embeddings/oleObject5.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ru.wikipedia.org/w/index.php?title=%D0%91%D1%83%D1%85%D1%82%D0%B0_%D0%9F%D0%B5%D1%81%D1%87%D0%B0%D0%BD%D0%B0%D1%8F&amp;action=edit&amp;redlink=1" TargetMode="External"/><Relationship Id="rId72" Type="http://schemas.openxmlformats.org/officeDocument/2006/relationships/image" Target="media/image4.jpeg"/><Relationship Id="rId80" Type="http://schemas.openxmlformats.org/officeDocument/2006/relationships/oleObject" Target="embeddings/oleObject8.bin"/><Relationship Id="rId85" Type="http://schemas.openxmlformats.org/officeDocument/2006/relationships/oleObject" Target="embeddings/oleObject13.bin"/><Relationship Id="rId93" Type="http://schemas.openxmlformats.org/officeDocument/2006/relationships/hyperlink" Target="http://www.government.gov.ru/data/news_text.html?he_id=103&amp;news_id=14466" TargetMode="External"/><Relationship Id="rId98" Type="http://schemas.openxmlformats.org/officeDocument/2006/relationships/hyperlink" Target="http://www.government.gov.ru" TargetMode="External"/><Relationship Id="rId3" Type="http://schemas.openxmlformats.org/officeDocument/2006/relationships/styles" Target="styles.xml"/><Relationship Id="rId12" Type="http://schemas.openxmlformats.org/officeDocument/2006/relationships/hyperlink" Target="http://ru.wikipedia.org/wiki/%D0%A3%D0%BC%D0%B5%D1%80%D0%B5%D0%BD%D0%BD%D1%8B%D0%B9_%D0%BA%D0%BB%D0%B8%D0%BC%D0%B0%D1%82" TargetMode="External"/><Relationship Id="rId17" Type="http://schemas.openxmlformats.org/officeDocument/2006/relationships/hyperlink" Target="http://ru.wikipedia.org/wiki/%D0%9E%D1%82%D1%82%D0%B5%D0%BF%D0%B5%D0%BB%D1%8C_(%D0%BF%D0%BE%D0%B3%D0%BE%D0%B4%D0%B0)" TargetMode="External"/><Relationship Id="rId25" Type="http://schemas.openxmlformats.org/officeDocument/2006/relationships/hyperlink" Target="http://ru.wikipedia.org/wiki/%D0%A6%D0%B8%D0%BA%D0%BB%D0%BE%D0%BD" TargetMode="External"/><Relationship Id="rId33" Type="http://schemas.openxmlformats.org/officeDocument/2006/relationships/hyperlink" Target="http://ru.wikipedia.org/wiki/%D0%A0%D0%B5%D1%87%D0%BD%D0%BE%D0%B9_%D0%B1%D0%B0%D1%81%D1%81%D0%B5%D0%B9%D0%BD" TargetMode="External"/><Relationship Id="rId38" Type="http://schemas.openxmlformats.org/officeDocument/2006/relationships/hyperlink" Target="http://ru.wikipedia.org/wiki/%D0%9F%D1%80%D0%B8%D1%82%D0%BE%D0%BA" TargetMode="External"/><Relationship Id="rId46" Type="http://schemas.openxmlformats.org/officeDocument/2006/relationships/hyperlink" Target="http://ru.wikipedia.org/wiki/%D0%9A%D0%B5%D1%82%D0%B0" TargetMode="External"/><Relationship Id="rId59" Type="http://schemas.openxmlformats.org/officeDocument/2006/relationships/hyperlink" Target="http://ru.wikipedia.org/wiki/%D0%97%D0%B0%D0%BD%D0%B0%D0%B4%D0%B2%D0%BE%D1%80%D0%BE%D0%B2%D0%BA%D0%B0" TargetMode="External"/><Relationship Id="rId67" Type="http://schemas.openxmlformats.org/officeDocument/2006/relationships/chart" Target="charts/chart2.xml"/><Relationship Id="rId20" Type="http://schemas.openxmlformats.org/officeDocument/2006/relationships/hyperlink" Target="http://ru.wikipedia.org/wiki/%D0%9B%D0%B5%D1%82%D0%BE" TargetMode="External"/><Relationship Id="rId41" Type="http://schemas.openxmlformats.org/officeDocument/2006/relationships/hyperlink" Target="http://ru.wikipedia.org/w/index.php?title=%D0%92%D1%82%D0%BE%D1%80%D0%BE%D0%B9_%D0%98%D0%B7%D0%B2%D0%B5%D1%81%D1%82%D0%BA%D0%BE%D0%B2%D1%8B%D0%B9&amp;action=edit&amp;redlink=1" TargetMode="External"/><Relationship Id="rId54" Type="http://schemas.openxmlformats.org/officeDocument/2006/relationships/hyperlink" Target="http://ru.wikipedia.org/wiki/%D0%A0%D0%B5%D1%87%D0%BD%D0%BE%D0%B9_%D0%B1%D0%B0%D1%81%D1%81%D0%B5%D0%B9%D0%BD" TargetMode="External"/><Relationship Id="rId62" Type="http://schemas.openxmlformats.org/officeDocument/2006/relationships/hyperlink" Target="http://hasan.su/guide/vladivostok/buhty_zalivy/amurski_zaliv/" TargetMode="External"/><Relationship Id="rId70" Type="http://schemas.openxmlformats.org/officeDocument/2006/relationships/image" Target="media/image3.wmf"/><Relationship Id="rId75" Type="http://schemas.openxmlformats.org/officeDocument/2006/relationships/image" Target="media/image5.wmf"/><Relationship Id="rId83" Type="http://schemas.openxmlformats.org/officeDocument/2006/relationships/oleObject" Target="embeddings/oleObject11.bin"/><Relationship Id="rId88" Type="http://schemas.openxmlformats.org/officeDocument/2006/relationships/hyperlink" Target="http://www.government.gov.ru" TargetMode="External"/><Relationship Id="rId91" Type="http://schemas.openxmlformats.org/officeDocument/2006/relationships/hyperlink" Target="http://www.government.gov.ru/data/news_text.html?he_id=103&amp;news_id=14466" TargetMode="External"/><Relationship Id="rId96" Type="http://schemas.openxmlformats.org/officeDocument/2006/relationships/hyperlink" Target="http://www.government.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wikipedia.org/wiki/%D0%9F%D0%BE%D0%B1%D0%B5%D1%80%D0%B5%D0%B6%D1%8C%D0%B5" TargetMode="External"/><Relationship Id="rId23" Type="http://schemas.openxmlformats.org/officeDocument/2006/relationships/hyperlink" Target="http://ru.wikipedia.org/wiki/%D0%9F%D0%BE%D1%81%D1%8C%D0%B5%D1%82" TargetMode="External"/><Relationship Id="rId28" Type="http://schemas.openxmlformats.org/officeDocument/2006/relationships/hyperlink" Target="http://ru.wikipedia.org/wiki/%D0%90%D0%BC%D0%B1%D0%B0_%28%D1%80%D0%B5%D0%BA%D0%B0%29" TargetMode="External"/><Relationship Id="rId36" Type="http://schemas.openxmlformats.org/officeDocument/2006/relationships/hyperlink" Target="http://ru.wikipedia.org/wiki/%D0%9F%D0%B0%D0%B2%D0%BE%D0%B4%D0%BE%D0%BA" TargetMode="External"/><Relationship Id="rId49" Type="http://schemas.openxmlformats.org/officeDocument/2006/relationships/hyperlink" Target="http://hasan.su/guide/hasan/goroda_sela/selo_ovchinnikovo/" TargetMode="External"/><Relationship Id="rId57" Type="http://schemas.openxmlformats.org/officeDocument/2006/relationships/hyperlink" Target="http://ru.wikipedia.org/wiki/%D0%9F%D0%B0%D0%B2%D0%BE%D0%B4%D0%BE%D0%BA" TargetMode="External"/><Relationship Id="rId10" Type="http://schemas.openxmlformats.org/officeDocument/2006/relationships/image" Target="media/image2.jpeg"/><Relationship Id="rId31" Type="http://schemas.openxmlformats.org/officeDocument/2006/relationships/hyperlink" Target="http://ru.wikipedia.org/wiki/%D0%A1%D0%B8%D0%BD%D0%B8%D0%B9_%D0%A3%D1%82%D1%91%D1%81" TargetMode="External"/><Relationship Id="rId44" Type="http://schemas.openxmlformats.org/officeDocument/2006/relationships/hyperlink" Target="http://ru.wikipedia.org/wiki/%D0%91%D0%B0%D1%80%D0%B0%D0%B1%D0%B0%D1%88" TargetMode="External"/><Relationship Id="rId52" Type="http://schemas.openxmlformats.org/officeDocument/2006/relationships/hyperlink" Target="http://ru.wikipedia.org/wiki/%D0%90%D0%BC%D1%83%D1%80%D1%81%D0%BA%D0%B8%D0%B9_%D0%B7%D0%B0%D0%BB%D0%B8%D0%B2" TargetMode="External"/><Relationship Id="rId60" Type="http://schemas.openxmlformats.org/officeDocument/2006/relationships/hyperlink" Target="http://ru.wikipedia.org/wiki/%D0%9F%D1%80%D0%BE%D0%B2%D0%B0%D0%BB%D0%BE%D0%B2%D0%BE" TargetMode="External"/><Relationship Id="rId65" Type="http://schemas.openxmlformats.org/officeDocument/2006/relationships/hyperlink" Target="http://hasan.su/guide/hasan/goroda_sela/selo_kravcovka/" TargetMode="External"/><Relationship Id="rId73" Type="http://schemas.openxmlformats.org/officeDocument/2006/relationships/footer" Target="footer2.xml"/><Relationship Id="rId78" Type="http://schemas.openxmlformats.org/officeDocument/2006/relationships/oleObject" Target="embeddings/oleObject6.bin"/><Relationship Id="rId81" Type="http://schemas.openxmlformats.org/officeDocument/2006/relationships/oleObject" Target="embeddings/oleObject9.bin"/><Relationship Id="rId86" Type="http://schemas.openxmlformats.org/officeDocument/2006/relationships/hyperlink" Target="http://www.government.gov.ru" TargetMode="External"/><Relationship Id="rId94" Type="http://schemas.openxmlformats.org/officeDocument/2006/relationships/hyperlink" Target="http://www.government.gov.ru" TargetMode="External"/><Relationship Id="rId99" Type="http://schemas.openxmlformats.org/officeDocument/2006/relationships/hyperlink" Target="http://www.government.gov.ru/data/news_text.html?he_id=103&amp;news_id=14466"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ru.wikipedia.org/wiki/%D0%9C%D1%83%D1%81%D1%81%D0%BE%D0%BD%D0%BD%D1%8B%D0%B9_%D0%BA%D0%BB%D0%B8%D0%BC%D0%B0%D1%82" TargetMode="External"/><Relationship Id="rId18" Type="http://schemas.openxmlformats.org/officeDocument/2006/relationships/hyperlink" Target="http://ru.wikipedia.org/wiki/%D0%92%D0%B5%D1%81%D0%BD%D0%B0" TargetMode="External"/><Relationship Id="rId39" Type="http://schemas.openxmlformats.org/officeDocument/2006/relationships/hyperlink" Target="http://ru.wikipedia.org/w/index.php?title=%D0%9F%D0%BE%D0%BF%D0%B5%D1%80%D0%B5%D1%87%D0%BA%D0%B0_%28%D0%BF%D1%80%D0%B8%D1%82%D0%BE%D0%BA_%D0%91%D0%B0%D1%80%D0%B0%D0%B1%D0%B0%D1%88%D0%B5%D0%B2%D0%BA%D0%B8%29&amp;action=edit&amp;redlink=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hPercent val="89"/>
      <c:rotY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526315789473686"/>
          <c:y val="2.3936170212765978E-2"/>
          <c:w val="0.61754385964912328"/>
          <c:h val="0.84308510638297873"/>
        </c:manualLayout>
      </c:layout>
      <c:bar3DChart>
        <c:barDir val="col"/>
        <c:grouping val="clustered"/>
        <c:ser>
          <c:idx val="0"/>
          <c:order val="0"/>
          <c:tx>
            <c:strRef>
              <c:f>Sheet1!$A$2</c:f>
              <c:strCache>
                <c:ptCount val="1"/>
                <c:pt idx="0">
                  <c:v>Численность населения</c:v>
                </c:pt>
              </c:strCache>
            </c:strRef>
          </c:tx>
          <c:spPr>
            <a:solidFill>
              <a:srgbClr val="9999FF"/>
            </a:solidFill>
            <a:ln w="12713">
              <a:solidFill>
                <a:srgbClr val="000000"/>
              </a:solidFill>
              <a:prstDash val="solid"/>
            </a:ln>
          </c:spPr>
          <c:dLbls>
            <c:dLbl>
              <c:idx val="0"/>
              <c:layout>
                <c:manualLayout>
                  <c:x val="1.3807553023183521E-2"/>
                  <c:y val="-6.654781821228907E-2"/>
                </c:manualLayout>
              </c:layout>
              <c:showVal val="1"/>
            </c:dLbl>
            <c:dLbl>
              <c:idx val="1"/>
              <c:layout>
                <c:manualLayout>
                  <c:x val="1.4000535907593224E-2"/>
                  <c:y val="-5.0925967293696271E-2"/>
                </c:manualLayout>
              </c:layout>
              <c:showVal val="1"/>
            </c:dLbl>
            <c:dLbl>
              <c:idx val="2"/>
              <c:layout>
                <c:manualLayout>
                  <c:x val="1.7702290721827541E-2"/>
                  <c:y val="-5.5874014679475489E-2"/>
                </c:manualLayout>
              </c:layout>
              <c:showVal val="1"/>
            </c:dLbl>
            <c:dLbl>
              <c:idx val="3"/>
              <c:layout>
                <c:manualLayout>
                  <c:x val="1.6140887641324719E-2"/>
                  <c:y val="-5.8845945388876254E-2"/>
                </c:manualLayout>
              </c:layout>
              <c:showVal val="1"/>
            </c:dLbl>
            <c:dLbl>
              <c:idx val="4"/>
              <c:layout>
                <c:manualLayout>
                  <c:x val="1.4579484560822274E-2"/>
                  <c:y val="-5.2658757167158732E-2"/>
                </c:manualLayout>
              </c:layout>
              <c:showVal val="1"/>
            </c:dLbl>
            <c:dLbl>
              <c:idx val="5"/>
              <c:layout>
                <c:manualLayout>
                  <c:x val="2.3544397269793179E-2"/>
                  <c:y val="-4.6675536788375251E-2"/>
                </c:manualLayout>
              </c:layout>
              <c:showVal val="1"/>
            </c:dLbl>
            <c:spPr>
              <a:noFill/>
              <a:ln w="25426">
                <a:noFill/>
              </a:ln>
            </c:spPr>
            <c:txPr>
              <a:bodyPr/>
              <a:lstStyle/>
              <a:p>
                <a:pPr>
                  <a:defRPr sz="1652" b="1" i="0" u="none" strike="noStrike" baseline="0">
                    <a:solidFill>
                      <a:srgbClr val="000000"/>
                    </a:solidFill>
                    <a:latin typeface="Calibri"/>
                    <a:ea typeface="Calibri"/>
                    <a:cs typeface="Calibri"/>
                  </a:defRPr>
                </a:pPr>
                <a:endParaRPr lang="ru-RU"/>
              </a:p>
            </c:txPr>
            <c:showVal val="1"/>
          </c:dLbls>
          <c:cat>
            <c:strRef>
              <c:f>Sheet1!$B$1:$G$1</c:f>
              <c:strCache>
                <c:ptCount val="6"/>
                <c:pt idx="0">
                  <c:v>2008г</c:v>
                </c:pt>
                <c:pt idx="1">
                  <c:v>2009г</c:v>
                </c:pt>
                <c:pt idx="2">
                  <c:v>2010г</c:v>
                </c:pt>
                <c:pt idx="3">
                  <c:v>2011г</c:v>
                </c:pt>
                <c:pt idx="4">
                  <c:v>2012г</c:v>
                </c:pt>
                <c:pt idx="5">
                  <c:v>2013г</c:v>
                </c:pt>
              </c:strCache>
            </c:strRef>
          </c:cat>
          <c:val>
            <c:numRef>
              <c:f>Sheet1!$B$2:$G$2</c:f>
              <c:numCache>
                <c:formatCode>General</c:formatCode>
                <c:ptCount val="6"/>
                <c:pt idx="0">
                  <c:v>5132</c:v>
                </c:pt>
                <c:pt idx="1">
                  <c:v>5349</c:v>
                </c:pt>
                <c:pt idx="2">
                  <c:v>7034</c:v>
                </c:pt>
                <c:pt idx="3">
                  <c:v>7141</c:v>
                </c:pt>
                <c:pt idx="4">
                  <c:v>6461</c:v>
                </c:pt>
                <c:pt idx="5">
                  <c:v>6523</c:v>
                </c:pt>
              </c:numCache>
            </c:numRef>
          </c:val>
        </c:ser>
        <c:gapDepth val="0"/>
        <c:shape val="box"/>
        <c:axId val="71013888"/>
        <c:axId val="78082432"/>
        <c:axId val="0"/>
      </c:bar3DChart>
      <c:catAx>
        <c:axId val="71013888"/>
        <c:scaling>
          <c:orientation val="minMax"/>
        </c:scaling>
        <c:axPos val="b"/>
        <c:numFmt formatCode="General" sourceLinked="1"/>
        <c:tickLblPos val="low"/>
        <c:spPr>
          <a:ln w="3178">
            <a:solidFill>
              <a:srgbClr val="000000"/>
            </a:solidFill>
            <a:prstDash val="solid"/>
          </a:ln>
        </c:spPr>
        <c:txPr>
          <a:bodyPr rot="0" vert="horz"/>
          <a:lstStyle/>
          <a:p>
            <a:pPr>
              <a:defRPr sz="1401" b="1" i="0" u="none" strike="noStrike" baseline="0">
                <a:solidFill>
                  <a:srgbClr val="000000"/>
                </a:solidFill>
                <a:latin typeface="Calibri"/>
                <a:ea typeface="Calibri"/>
                <a:cs typeface="Calibri"/>
              </a:defRPr>
            </a:pPr>
            <a:endParaRPr lang="ru-RU"/>
          </a:p>
        </c:txPr>
        <c:crossAx val="78082432"/>
        <c:crosses val="autoZero"/>
        <c:auto val="1"/>
        <c:lblAlgn val="ctr"/>
        <c:lblOffset val="100"/>
        <c:tickLblSkip val="1"/>
        <c:tickMarkSkip val="1"/>
      </c:catAx>
      <c:valAx>
        <c:axId val="78082432"/>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1401" b="1" i="0" u="none" strike="noStrike" baseline="0">
                <a:solidFill>
                  <a:srgbClr val="000000"/>
                </a:solidFill>
                <a:latin typeface="Calibri"/>
                <a:ea typeface="Calibri"/>
                <a:cs typeface="Calibri"/>
              </a:defRPr>
            </a:pPr>
            <a:endParaRPr lang="ru-RU"/>
          </a:p>
        </c:txPr>
        <c:crossAx val="71013888"/>
        <c:crosses val="autoZero"/>
        <c:crossBetween val="between"/>
      </c:valAx>
      <c:spPr>
        <a:noFill/>
        <a:ln w="25426">
          <a:noFill/>
        </a:ln>
      </c:spPr>
    </c:plotArea>
    <c:legend>
      <c:legendPos val="r"/>
      <c:layout>
        <c:manualLayout>
          <c:xMode val="edge"/>
          <c:yMode val="edge"/>
          <c:x val="0.74210526315789505"/>
          <c:y val="0.43085106382978755"/>
          <c:w val="0.25087719298245642"/>
          <c:h val="0.13829787234042562"/>
        </c:manualLayout>
      </c:layout>
      <c:spPr>
        <a:noFill/>
        <a:ln w="3178">
          <a:solidFill>
            <a:srgbClr val="000000"/>
          </a:solidFill>
          <a:prstDash val="solid"/>
        </a:ln>
      </c:spPr>
      <c:txPr>
        <a:bodyPr/>
        <a:lstStyle/>
        <a:p>
          <a:pPr>
            <a:defRPr sz="1286"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652"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207920792079223E-2"/>
          <c:y val="6.7331670822942724E-2"/>
          <c:w val="0.70297029702970326"/>
          <c:h val="0.79052369077306728"/>
        </c:manualLayout>
      </c:layout>
      <c:barChart>
        <c:barDir val="col"/>
        <c:grouping val="clustered"/>
        <c:ser>
          <c:idx val="0"/>
          <c:order val="0"/>
          <c:tx>
            <c:strRef>
              <c:f>Sheet1!$A$2</c:f>
              <c:strCache>
                <c:ptCount val="1"/>
                <c:pt idx="0">
                  <c:v>Родилось </c:v>
                </c:pt>
              </c:strCache>
            </c:strRef>
          </c:tx>
          <c:spPr>
            <a:solidFill>
              <a:srgbClr val="9999FF"/>
            </a:solidFill>
            <a:ln w="12704">
              <a:solidFill>
                <a:srgbClr val="000000"/>
              </a:solidFill>
              <a:prstDash val="solid"/>
            </a:ln>
          </c:spPr>
          <c:dLbls>
            <c:spPr>
              <a:noFill/>
              <a:ln w="25409">
                <a:noFill/>
              </a:ln>
            </c:spPr>
            <c:txPr>
              <a:bodyPr/>
              <a:lstStyle/>
              <a:p>
                <a:pPr>
                  <a:defRPr sz="1751" b="1" i="0" u="none" strike="noStrike" baseline="0">
                    <a:solidFill>
                      <a:srgbClr val="000000"/>
                    </a:solidFill>
                    <a:latin typeface="Calibri"/>
                    <a:ea typeface="Calibri"/>
                    <a:cs typeface="Calibri"/>
                  </a:defRPr>
                </a:pPr>
                <a:endParaRPr lang="ru-RU"/>
              </a:p>
            </c:txPr>
            <c:showVal val="1"/>
          </c:dLbls>
          <c:cat>
            <c:strRef>
              <c:f>Sheet1!$B$1:$G$1</c:f>
              <c:strCache>
                <c:ptCount val="6"/>
                <c:pt idx="0">
                  <c:v>2008г</c:v>
                </c:pt>
                <c:pt idx="1">
                  <c:v>2009г</c:v>
                </c:pt>
                <c:pt idx="2">
                  <c:v>2010г</c:v>
                </c:pt>
                <c:pt idx="3">
                  <c:v>2011г</c:v>
                </c:pt>
                <c:pt idx="4">
                  <c:v>2012г</c:v>
                </c:pt>
                <c:pt idx="5">
                  <c:v>2013г</c:v>
                </c:pt>
              </c:strCache>
            </c:strRef>
          </c:cat>
          <c:val>
            <c:numRef>
              <c:f>Sheet1!$B$2:$G$2</c:f>
              <c:numCache>
                <c:formatCode>General</c:formatCode>
                <c:ptCount val="6"/>
                <c:pt idx="0">
                  <c:v>23</c:v>
                </c:pt>
                <c:pt idx="1">
                  <c:v>57</c:v>
                </c:pt>
                <c:pt idx="2">
                  <c:v>64</c:v>
                </c:pt>
                <c:pt idx="3">
                  <c:v>65</c:v>
                </c:pt>
                <c:pt idx="4">
                  <c:v>35</c:v>
                </c:pt>
                <c:pt idx="5">
                  <c:v>42</c:v>
                </c:pt>
              </c:numCache>
            </c:numRef>
          </c:val>
        </c:ser>
        <c:ser>
          <c:idx val="1"/>
          <c:order val="1"/>
          <c:tx>
            <c:strRef>
              <c:f>Sheet1!$A$3</c:f>
              <c:strCache>
                <c:ptCount val="1"/>
                <c:pt idx="0">
                  <c:v>Умерло</c:v>
                </c:pt>
              </c:strCache>
            </c:strRef>
          </c:tx>
          <c:spPr>
            <a:solidFill>
              <a:srgbClr val="993366"/>
            </a:solidFill>
            <a:ln w="12704">
              <a:solidFill>
                <a:srgbClr val="000000"/>
              </a:solidFill>
              <a:prstDash val="solid"/>
            </a:ln>
          </c:spPr>
          <c:dLbls>
            <c:spPr>
              <a:noFill/>
              <a:ln w="25409">
                <a:noFill/>
              </a:ln>
            </c:spPr>
            <c:txPr>
              <a:bodyPr/>
              <a:lstStyle/>
              <a:p>
                <a:pPr>
                  <a:defRPr sz="1751" b="1" i="0" u="none" strike="noStrike" baseline="0">
                    <a:solidFill>
                      <a:srgbClr val="000000"/>
                    </a:solidFill>
                    <a:latin typeface="Calibri"/>
                    <a:ea typeface="Calibri"/>
                    <a:cs typeface="Calibri"/>
                  </a:defRPr>
                </a:pPr>
                <a:endParaRPr lang="ru-RU"/>
              </a:p>
            </c:txPr>
            <c:showVal val="1"/>
          </c:dLbls>
          <c:cat>
            <c:strRef>
              <c:f>Sheet1!$B$1:$G$1</c:f>
              <c:strCache>
                <c:ptCount val="6"/>
                <c:pt idx="0">
                  <c:v>2008г</c:v>
                </c:pt>
                <c:pt idx="1">
                  <c:v>2009г</c:v>
                </c:pt>
                <c:pt idx="2">
                  <c:v>2010г</c:v>
                </c:pt>
                <c:pt idx="3">
                  <c:v>2011г</c:v>
                </c:pt>
                <c:pt idx="4">
                  <c:v>2012г</c:v>
                </c:pt>
                <c:pt idx="5">
                  <c:v>2013г</c:v>
                </c:pt>
              </c:strCache>
            </c:strRef>
          </c:cat>
          <c:val>
            <c:numRef>
              <c:f>Sheet1!$B$3:$G$3</c:f>
              <c:numCache>
                <c:formatCode>General</c:formatCode>
                <c:ptCount val="6"/>
                <c:pt idx="0">
                  <c:v>18</c:v>
                </c:pt>
                <c:pt idx="1">
                  <c:v>40</c:v>
                </c:pt>
                <c:pt idx="2">
                  <c:v>50</c:v>
                </c:pt>
                <c:pt idx="3">
                  <c:v>43</c:v>
                </c:pt>
                <c:pt idx="4">
                  <c:v>26</c:v>
                </c:pt>
                <c:pt idx="5">
                  <c:v>37</c:v>
                </c:pt>
              </c:numCache>
            </c:numRef>
          </c:val>
        </c:ser>
        <c:axId val="62235008"/>
        <c:axId val="62236544"/>
      </c:barChart>
      <c:catAx>
        <c:axId val="62235008"/>
        <c:scaling>
          <c:orientation val="minMax"/>
        </c:scaling>
        <c:axPos val="b"/>
        <c:numFmt formatCode="General" sourceLinked="1"/>
        <c:tickLblPos val="nextTo"/>
        <c:spPr>
          <a:ln w="3176">
            <a:solidFill>
              <a:srgbClr val="000000"/>
            </a:solidFill>
            <a:prstDash val="solid"/>
          </a:ln>
        </c:spPr>
        <c:txPr>
          <a:bodyPr rot="0" vert="horz"/>
          <a:lstStyle/>
          <a:p>
            <a:pPr>
              <a:defRPr sz="1400" b="1" i="0" u="none" strike="noStrike" baseline="0">
                <a:solidFill>
                  <a:srgbClr val="000000"/>
                </a:solidFill>
                <a:latin typeface="Calibri"/>
                <a:ea typeface="Calibri"/>
                <a:cs typeface="Calibri"/>
              </a:defRPr>
            </a:pPr>
            <a:endParaRPr lang="ru-RU"/>
          </a:p>
        </c:txPr>
        <c:crossAx val="62236544"/>
        <c:crosses val="autoZero"/>
        <c:auto val="1"/>
        <c:lblAlgn val="ctr"/>
        <c:lblOffset val="100"/>
        <c:tickLblSkip val="1"/>
        <c:tickMarkSkip val="1"/>
      </c:catAx>
      <c:valAx>
        <c:axId val="62236544"/>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400" b="1" i="0" u="none" strike="noStrike" baseline="0">
                <a:solidFill>
                  <a:srgbClr val="000000"/>
                </a:solidFill>
                <a:latin typeface="Calibri"/>
                <a:ea typeface="Calibri"/>
                <a:cs typeface="Calibri"/>
              </a:defRPr>
            </a:pPr>
            <a:endParaRPr lang="ru-RU"/>
          </a:p>
        </c:txPr>
        <c:crossAx val="62235008"/>
        <c:crosses val="autoZero"/>
        <c:crossBetween val="between"/>
      </c:valAx>
      <c:spPr>
        <a:solidFill>
          <a:srgbClr val="C0C0C0"/>
        </a:solidFill>
        <a:ln w="12704">
          <a:solidFill>
            <a:srgbClr val="808080"/>
          </a:solidFill>
          <a:prstDash val="solid"/>
        </a:ln>
      </c:spPr>
    </c:plotArea>
    <c:legend>
      <c:legendPos val="r"/>
      <c:layout>
        <c:manualLayout>
          <c:xMode val="edge"/>
          <c:yMode val="edge"/>
          <c:x val="0.80033003300330063"/>
          <c:y val="0.39152119700748161"/>
          <c:w val="0.19306930693069316"/>
          <c:h val="0.14214463840399011"/>
        </c:manualLayout>
      </c:layout>
      <c:spPr>
        <a:noFill/>
        <a:ln w="3176">
          <a:solidFill>
            <a:srgbClr val="000000"/>
          </a:solidFill>
          <a:prstDash val="solid"/>
        </a:ln>
      </c:spPr>
      <c:txPr>
        <a:bodyPr/>
        <a:lstStyle/>
        <a:p>
          <a:pPr>
            <a:defRPr sz="1285"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751"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60"/>
      <c:hPercent val="200"/>
      <c:rotY val="230"/>
      <c:perspective val="0"/>
    </c:view3D>
    <c:plotArea>
      <c:layout>
        <c:manualLayout>
          <c:layoutTarget val="inner"/>
          <c:xMode val="edge"/>
          <c:yMode val="edge"/>
          <c:x val="0.17058823529411771"/>
          <c:y val="0.21621621621621631"/>
          <c:w val="0.37058823529411794"/>
          <c:h val="0.57357357357357408"/>
        </c:manualLayout>
      </c:layout>
      <c:pie3DChart>
        <c:varyColors val="1"/>
        <c:ser>
          <c:idx val="0"/>
          <c:order val="0"/>
          <c:tx>
            <c:strRef>
              <c:f>Sheet1!$A$2</c:f>
              <c:strCache>
                <c:ptCount val="1"/>
              </c:strCache>
            </c:strRef>
          </c:tx>
          <c:spPr>
            <a:solidFill>
              <a:srgbClr val="9999FF"/>
            </a:solidFill>
            <a:ln w="12695">
              <a:solidFill>
                <a:srgbClr val="000000"/>
              </a:solidFill>
              <a:prstDash val="solid"/>
            </a:ln>
          </c:spPr>
          <c:dPt>
            <c:idx val="1"/>
            <c:spPr>
              <a:solidFill>
                <a:srgbClr val="993366"/>
              </a:solidFill>
              <a:ln w="12695">
                <a:solidFill>
                  <a:srgbClr val="000000"/>
                </a:solidFill>
                <a:prstDash val="solid"/>
              </a:ln>
            </c:spPr>
          </c:dPt>
          <c:dPt>
            <c:idx val="2"/>
            <c:spPr>
              <a:solidFill>
                <a:srgbClr val="FFFFCC"/>
              </a:solidFill>
              <a:ln w="12695">
                <a:solidFill>
                  <a:srgbClr val="000000"/>
                </a:solidFill>
                <a:prstDash val="solid"/>
              </a:ln>
            </c:spPr>
          </c:dPt>
          <c:dLbls>
            <c:spPr>
              <a:noFill/>
              <a:ln w="25391">
                <a:noFill/>
              </a:ln>
            </c:spPr>
            <c:txPr>
              <a:bodyPr/>
              <a:lstStyle/>
              <a:p>
                <a:pPr>
                  <a:defRPr sz="1474" b="1" i="0" u="none" strike="noStrike" baseline="0">
                    <a:solidFill>
                      <a:srgbClr val="000000"/>
                    </a:solidFill>
                    <a:latin typeface="Calibri"/>
                    <a:ea typeface="Calibri"/>
                    <a:cs typeface="Calibri"/>
                  </a:defRPr>
                </a:pPr>
                <a:endParaRPr lang="ru-RU"/>
              </a:p>
            </c:txPr>
            <c:showVal val="1"/>
          </c:dLbls>
          <c:cat>
            <c:strRef>
              <c:f>Sheet1!$B$1:$D$1</c:f>
              <c:strCache>
                <c:ptCount val="3"/>
                <c:pt idx="0">
                  <c:v>трудоспособного возраста</c:v>
                </c:pt>
                <c:pt idx="1">
                  <c:v>моложе трудоспособного возраста</c:v>
                </c:pt>
                <c:pt idx="2">
                  <c:v>старше трудоспособного возраста</c:v>
                </c:pt>
              </c:strCache>
            </c:strRef>
          </c:cat>
          <c:val>
            <c:numRef>
              <c:f>Sheet1!$B$2:$D$2</c:f>
              <c:numCache>
                <c:formatCode>General</c:formatCode>
                <c:ptCount val="3"/>
                <c:pt idx="0">
                  <c:v>5119</c:v>
                </c:pt>
                <c:pt idx="1">
                  <c:v>692</c:v>
                </c:pt>
                <c:pt idx="2">
                  <c:v>712</c:v>
                </c:pt>
              </c:numCache>
            </c:numRef>
          </c:val>
        </c:ser>
        <c:ser>
          <c:idx val="1"/>
          <c:order val="1"/>
          <c:tx>
            <c:strRef>
              <c:f>Sheet1!$A$3</c:f>
              <c:strCache>
                <c:ptCount val="1"/>
              </c:strCache>
            </c:strRef>
          </c:tx>
          <c:spPr>
            <a:solidFill>
              <a:srgbClr val="993366"/>
            </a:solidFill>
            <a:ln w="12695">
              <a:solidFill>
                <a:srgbClr val="000000"/>
              </a:solidFill>
              <a:prstDash val="solid"/>
            </a:ln>
          </c:spPr>
          <c:dPt>
            <c:idx val="0"/>
            <c:spPr>
              <a:solidFill>
                <a:srgbClr val="9999FF"/>
              </a:solidFill>
              <a:ln w="12695">
                <a:solidFill>
                  <a:srgbClr val="000000"/>
                </a:solidFill>
                <a:prstDash val="solid"/>
              </a:ln>
            </c:spPr>
          </c:dPt>
          <c:dPt>
            <c:idx val="2"/>
            <c:spPr>
              <a:solidFill>
                <a:srgbClr val="FFFFCC"/>
              </a:solidFill>
              <a:ln w="12695">
                <a:solidFill>
                  <a:srgbClr val="000000"/>
                </a:solidFill>
                <a:prstDash val="solid"/>
              </a:ln>
            </c:spPr>
          </c:dPt>
          <c:cat>
            <c:strRef>
              <c:f>Sheet1!$B$1:$D$1</c:f>
              <c:strCache>
                <c:ptCount val="3"/>
                <c:pt idx="0">
                  <c:v>трудоспособного возраста</c:v>
                </c:pt>
                <c:pt idx="1">
                  <c:v>моложе трудоспособного возраста</c:v>
                </c:pt>
                <c:pt idx="2">
                  <c:v>старше трудоспособного возраста</c:v>
                </c:pt>
              </c:strCache>
            </c:strRef>
          </c:cat>
          <c:val>
            <c:numRef>
              <c:f>Sheet1!$B$3:$D$3</c:f>
              <c:numCache>
                <c:formatCode>General</c:formatCode>
                <c:ptCount val="3"/>
                <c:pt idx="0">
                  <c:v>0</c:v>
                </c:pt>
                <c:pt idx="1">
                  <c:v>0</c:v>
                </c:pt>
                <c:pt idx="2">
                  <c:v>0</c:v>
                </c:pt>
              </c:numCache>
            </c:numRef>
          </c:val>
        </c:ser>
        <c:ser>
          <c:idx val="2"/>
          <c:order val="2"/>
          <c:tx>
            <c:strRef>
              <c:f>Sheet1!$A$4</c:f>
              <c:strCache>
                <c:ptCount val="1"/>
              </c:strCache>
            </c:strRef>
          </c:tx>
          <c:spPr>
            <a:solidFill>
              <a:srgbClr val="FFFFCC"/>
            </a:solidFill>
            <a:ln w="12695">
              <a:solidFill>
                <a:srgbClr val="000000"/>
              </a:solidFill>
              <a:prstDash val="solid"/>
            </a:ln>
          </c:spPr>
          <c:dPt>
            <c:idx val="0"/>
            <c:spPr>
              <a:solidFill>
                <a:srgbClr val="9999FF"/>
              </a:solidFill>
              <a:ln w="12695">
                <a:solidFill>
                  <a:srgbClr val="000000"/>
                </a:solidFill>
                <a:prstDash val="solid"/>
              </a:ln>
            </c:spPr>
          </c:dPt>
          <c:dPt>
            <c:idx val="1"/>
            <c:spPr>
              <a:solidFill>
                <a:srgbClr val="993366"/>
              </a:solidFill>
              <a:ln w="12695">
                <a:solidFill>
                  <a:srgbClr val="000000"/>
                </a:solidFill>
                <a:prstDash val="solid"/>
              </a:ln>
            </c:spPr>
          </c:dPt>
          <c:cat>
            <c:strRef>
              <c:f>Sheet1!$B$1:$D$1</c:f>
              <c:strCache>
                <c:ptCount val="3"/>
                <c:pt idx="0">
                  <c:v>трудоспособного возраста</c:v>
                </c:pt>
                <c:pt idx="1">
                  <c:v>моложе трудоспособного возраста</c:v>
                </c:pt>
                <c:pt idx="2">
                  <c:v>старше трудоспособного возраста</c:v>
                </c:pt>
              </c:strCache>
            </c:strRef>
          </c:cat>
          <c:val>
            <c:numRef>
              <c:f>Sheet1!$B$4:$D$4</c:f>
              <c:numCache>
                <c:formatCode>General</c:formatCode>
                <c:ptCount val="3"/>
                <c:pt idx="0">
                  <c:v>0</c:v>
                </c:pt>
                <c:pt idx="1">
                  <c:v>0</c:v>
                </c:pt>
                <c:pt idx="2">
                  <c:v>0</c:v>
                </c:pt>
              </c:numCache>
            </c:numRef>
          </c:val>
        </c:ser>
      </c:pie3DChart>
      <c:spPr>
        <a:solidFill>
          <a:srgbClr val="C0C0C0"/>
        </a:solidFill>
        <a:ln w="12695">
          <a:solidFill>
            <a:srgbClr val="808080"/>
          </a:solidFill>
          <a:prstDash val="solid"/>
        </a:ln>
      </c:spPr>
    </c:plotArea>
    <c:legend>
      <c:legendPos val="r"/>
      <c:layout>
        <c:manualLayout>
          <c:xMode val="edge"/>
          <c:yMode val="edge"/>
          <c:x val="0.71176470588235241"/>
          <c:y val="0.2192192192192193"/>
          <c:w val="0.28039215686274527"/>
          <c:h val="0.56156156156156156"/>
        </c:manualLayout>
      </c:layout>
      <c:spPr>
        <a:noFill/>
        <a:ln w="3174">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474"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732B4-4FA3-48A6-BB22-3F137441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201</Pages>
  <Words>49176</Words>
  <Characters>280309</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User002</cp:lastModifiedBy>
  <cp:revision>2</cp:revision>
  <dcterms:created xsi:type="dcterms:W3CDTF">2013-09-09T12:45:00Z</dcterms:created>
  <dcterms:modified xsi:type="dcterms:W3CDTF">2013-09-09T12:45:00Z</dcterms:modified>
</cp:coreProperties>
</file>